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9E6" w:rsidRPr="00545ED7" w:rsidRDefault="009B29E6" w:rsidP="00B9439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545ED7">
        <w:rPr>
          <w:b/>
          <w:bCs/>
          <w:sz w:val="28"/>
          <w:szCs w:val="28"/>
        </w:rPr>
        <w:t>Положение</w:t>
      </w:r>
    </w:p>
    <w:p w:rsidR="009B29E6" w:rsidRPr="004727ED" w:rsidRDefault="009B29E6" w:rsidP="00B94399">
      <w:pPr>
        <w:ind w:left="360"/>
        <w:jc w:val="center"/>
        <w:rPr>
          <w:b/>
          <w:bCs/>
          <w:sz w:val="28"/>
          <w:szCs w:val="28"/>
        </w:rPr>
      </w:pPr>
      <w:r w:rsidRPr="004727ED">
        <w:rPr>
          <w:b/>
          <w:bCs/>
          <w:sz w:val="28"/>
          <w:szCs w:val="28"/>
        </w:rPr>
        <w:t xml:space="preserve">о проведении </w:t>
      </w:r>
      <w:r w:rsidR="0060656A">
        <w:rPr>
          <w:b/>
          <w:bCs/>
          <w:sz w:val="28"/>
          <w:szCs w:val="28"/>
        </w:rPr>
        <w:t>районного</w:t>
      </w:r>
      <w:r>
        <w:rPr>
          <w:b/>
          <w:bCs/>
          <w:sz w:val="28"/>
          <w:szCs w:val="28"/>
        </w:rPr>
        <w:t xml:space="preserve"> </w:t>
      </w:r>
      <w:r w:rsidRPr="004727ED">
        <w:rPr>
          <w:b/>
          <w:bCs/>
          <w:sz w:val="28"/>
          <w:szCs w:val="28"/>
        </w:rPr>
        <w:t>конкурса «Супербабушка - 20</w:t>
      </w:r>
      <w:r w:rsidR="0060656A">
        <w:rPr>
          <w:b/>
          <w:bCs/>
          <w:sz w:val="28"/>
          <w:szCs w:val="28"/>
        </w:rPr>
        <w:t>24</w:t>
      </w:r>
      <w:r w:rsidRPr="004727ED">
        <w:rPr>
          <w:b/>
          <w:bCs/>
          <w:sz w:val="28"/>
          <w:szCs w:val="28"/>
        </w:rPr>
        <w:t>»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</w:p>
    <w:p w:rsidR="009B29E6" w:rsidRPr="00F9191A" w:rsidRDefault="009B29E6" w:rsidP="00160E86">
      <w:pPr>
        <w:ind w:firstLine="300"/>
        <w:jc w:val="both"/>
        <w:rPr>
          <w:sz w:val="28"/>
          <w:szCs w:val="28"/>
        </w:rPr>
      </w:pPr>
      <w:r w:rsidRPr="00F9191A">
        <w:rPr>
          <w:sz w:val="28"/>
          <w:szCs w:val="28"/>
        </w:rPr>
        <w:t>Цель конкурса - повышение роли пожилого человека в сохранении семейных ценностей в семье, возрождение духовно-нравственных традиций семейных отношений - уклада, культуры, образа жизни, эмоционального климата, воспитательной роли, укреплении института семьи  в современном обществе.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 Задачи:</w:t>
      </w:r>
    </w:p>
    <w:p w:rsidR="009B29E6" w:rsidRPr="00F9191A" w:rsidRDefault="009B29E6" w:rsidP="00160E86">
      <w:pPr>
        <w:ind w:left="780" w:hanging="360"/>
        <w:jc w:val="both"/>
        <w:rPr>
          <w:sz w:val="28"/>
          <w:szCs w:val="28"/>
        </w:rPr>
      </w:pPr>
      <w:r w:rsidRPr="00F9191A">
        <w:rPr>
          <w:sz w:val="28"/>
          <w:szCs w:val="28"/>
        </w:rPr>
        <w:t>        Создание условий для творческой самореализации старшего поколения</w:t>
      </w:r>
      <w:r>
        <w:rPr>
          <w:sz w:val="28"/>
          <w:szCs w:val="28"/>
        </w:rPr>
        <w:t>.</w:t>
      </w:r>
    </w:p>
    <w:p w:rsidR="009B29E6" w:rsidRPr="00F9191A" w:rsidRDefault="009B29E6" w:rsidP="00160E86">
      <w:pPr>
        <w:ind w:left="780" w:hanging="360"/>
        <w:rPr>
          <w:sz w:val="28"/>
          <w:szCs w:val="28"/>
        </w:rPr>
      </w:pPr>
      <w:r w:rsidRPr="00F9191A">
        <w:rPr>
          <w:sz w:val="28"/>
          <w:szCs w:val="28"/>
        </w:rPr>
        <w:t>        Организа</w:t>
      </w:r>
      <w:r>
        <w:rPr>
          <w:sz w:val="28"/>
          <w:szCs w:val="28"/>
        </w:rPr>
        <w:t>ция досуга  взрослого населения.</w:t>
      </w:r>
    </w:p>
    <w:p w:rsidR="009B29E6" w:rsidRPr="00F9191A" w:rsidRDefault="009B29E6" w:rsidP="00160E86">
      <w:pPr>
        <w:ind w:left="780" w:hanging="360"/>
        <w:rPr>
          <w:sz w:val="28"/>
          <w:szCs w:val="28"/>
        </w:rPr>
      </w:pPr>
      <w:r w:rsidRPr="00F9191A">
        <w:rPr>
          <w:sz w:val="28"/>
          <w:szCs w:val="28"/>
        </w:rPr>
        <w:t>        </w:t>
      </w:r>
      <w:r>
        <w:rPr>
          <w:sz w:val="28"/>
          <w:szCs w:val="28"/>
        </w:rPr>
        <w:t>Расширение творческих контактов.</w:t>
      </w:r>
    </w:p>
    <w:p w:rsidR="009B29E6" w:rsidRDefault="009B29E6" w:rsidP="00D56D64">
      <w:pPr>
        <w:ind w:left="780" w:hanging="360"/>
        <w:jc w:val="both"/>
        <w:rPr>
          <w:sz w:val="28"/>
          <w:szCs w:val="28"/>
        </w:rPr>
      </w:pPr>
      <w:r w:rsidRPr="00F9191A">
        <w:rPr>
          <w:sz w:val="28"/>
          <w:szCs w:val="28"/>
        </w:rPr>
        <w:t>        Создание благоприятной психологической атмосферы – радости, комфорта, дружбы,  пр</w:t>
      </w:r>
      <w:r>
        <w:rPr>
          <w:sz w:val="28"/>
          <w:szCs w:val="28"/>
        </w:rPr>
        <w:t>опаганды здорового образа жизни.</w:t>
      </w:r>
    </w:p>
    <w:p w:rsidR="009B29E6" w:rsidRPr="00F9191A" w:rsidRDefault="009B29E6" w:rsidP="00D56D64">
      <w:pPr>
        <w:ind w:left="780" w:hanging="360"/>
        <w:jc w:val="both"/>
        <w:rPr>
          <w:sz w:val="28"/>
          <w:szCs w:val="28"/>
        </w:rPr>
      </w:pPr>
      <w:r w:rsidRPr="00F9191A">
        <w:rPr>
          <w:sz w:val="28"/>
          <w:szCs w:val="28"/>
        </w:rPr>
        <w:t>        Развитие и пропаганд</w:t>
      </w:r>
      <w:r>
        <w:rPr>
          <w:sz w:val="28"/>
          <w:szCs w:val="28"/>
        </w:rPr>
        <w:t>а семейных ценностей и традиций.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 </w:t>
      </w:r>
    </w:p>
    <w:p w:rsidR="009B29E6" w:rsidRDefault="009B29E6" w:rsidP="00160E86">
      <w:pPr>
        <w:ind w:firstLine="300"/>
        <w:jc w:val="both"/>
        <w:rPr>
          <w:sz w:val="28"/>
          <w:szCs w:val="28"/>
        </w:rPr>
      </w:pPr>
      <w:r w:rsidRPr="00F9191A">
        <w:rPr>
          <w:sz w:val="28"/>
          <w:szCs w:val="28"/>
        </w:rPr>
        <w:t xml:space="preserve"> Учредители конкурса: </w:t>
      </w:r>
      <w:r w:rsidR="0060656A">
        <w:rPr>
          <w:sz w:val="28"/>
          <w:szCs w:val="28"/>
        </w:rPr>
        <w:t>Отдел</w:t>
      </w:r>
      <w:r w:rsidRPr="00F9191A">
        <w:rPr>
          <w:sz w:val="28"/>
          <w:szCs w:val="28"/>
        </w:rPr>
        <w:t xml:space="preserve"> социальной защиты населения </w:t>
      </w:r>
      <w:r w:rsidR="0060656A">
        <w:rPr>
          <w:sz w:val="28"/>
          <w:szCs w:val="28"/>
        </w:rPr>
        <w:t>по Кижингинскому району</w:t>
      </w:r>
      <w:r w:rsidRPr="00F9191A">
        <w:rPr>
          <w:sz w:val="28"/>
          <w:szCs w:val="28"/>
        </w:rPr>
        <w:t xml:space="preserve">. </w:t>
      </w:r>
    </w:p>
    <w:p w:rsidR="009B29E6" w:rsidRDefault="009B29E6" w:rsidP="00160E86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комитет (далее – Оргкомитет):</w:t>
      </w:r>
    </w:p>
    <w:p w:rsidR="009B29E6" w:rsidRDefault="0060656A" w:rsidP="00160E86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Алексеева Лариса Ринчиновна</w:t>
      </w:r>
      <w:r w:rsidR="009B29E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начальник отдела </w:t>
      </w:r>
      <w:r w:rsidR="009B29E6">
        <w:rPr>
          <w:sz w:val="28"/>
          <w:szCs w:val="28"/>
        </w:rPr>
        <w:t>социальной защиты населения</w:t>
      </w:r>
      <w:r>
        <w:rPr>
          <w:sz w:val="28"/>
          <w:szCs w:val="28"/>
        </w:rPr>
        <w:t xml:space="preserve"> по Кижингинскому району</w:t>
      </w:r>
      <w:r w:rsidR="009B29E6">
        <w:rPr>
          <w:sz w:val="28"/>
          <w:szCs w:val="28"/>
        </w:rPr>
        <w:t>, председатель;</w:t>
      </w:r>
    </w:p>
    <w:p w:rsidR="009B29E6" w:rsidRDefault="0060656A" w:rsidP="00160E86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Содномова Дарима Гомбоевна </w:t>
      </w:r>
      <w:r w:rsidR="009B29E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заместитель </w:t>
      </w:r>
      <w:r w:rsidR="009B29E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9B29E6">
        <w:rPr>
          <w:sz w:val="28"/>
          <w:szCs w:val="28"/>
        </w:rPr>
        <w:t xml:space="preserve"> отдела;</w:t>
      </w:r>
    </w:p>
    <w:p w:rsidR="009B29E6" w:rsidRDefault="0060656A" w:rsidP="00160E86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Гомбожапова Саяна Дамбиевна </w:t>
      </w:r>
      <w:r w:rsidR="009B29E6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главный специалист сектора по работе с населением</w:t>
      </w:r>
      <w:r w:rsidR="009B29E6">
        <w:rPr>
          <w:sz w:val="28"/>
          <w:szCs w:val="28"/>
        </w:rPr>
        <w:t>;</w:t>
      </w:r>
    </w:p>
    <w:p w:rsidR="0060656A" w:rsidRDefault="0060656A" w:rsidP="0060656A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Гомбо</w:t>
      </w:r>
      <w:r>
        <w:rPr>
          <w:sz w:val="28"/>
          <w:szCs w:val="28"/>
        </w:rPr>
        <w:t xml:space="preserve">ева Туяна Викторовна </w:t>
      </w:r>
      <w:r>
        <w:rPr>
          <w:sz w:val="28"/>
          <w:szCs w:val="28"/>
        </w:rPr>
        <w:t>– главный специалист сектора по работе с населением;</w:t>
      </w:r>
    </w:p>
    <w:p w:rsidR="009B29E6" w:rsidRPr="00F9191A" w:rsidRDefault="0060656A" w:rsidP="00160E86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Гунзынова Майя Шагдуровна </w:t>
      </w:r>
      <w:r w:rsidR="009B29E6">
        <w:rPr>
          <w:sz w:val="28"/>
          <w:szCs w:val="28"/>
        </w:rPr>
        <w:t xml:space="preserve">– </w:t>
      </w:r>
      <w:r>
        <w:rPr>
          <w:sz w:val="28"/>
          <w:szCs w:val="28"/>
        </w:rPr>
        <w:t>главный специалист сектора</w:t>
      </w:r>
      <w:r>
        <w:rPr>
          <w:sz w:val="28"/>
          <w:szCs w:val="28"/>
        </w:rPr>
        <w:t xml:space="preserve"> по организационно-кадровой работе.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 </w:t>
      </w:r>
    </w:p>
    <w:p w:rsidR="009B29E6" w:rsidRDefault="009B29E6" w:rsidP="00160E86">
      <w:pPr>
        <w:ind w:firstLine="300"/>
        <w:rPr>
          <w:sz w:val="28"/>
          <w:szCs w:val="28"/>
        </w:rPr>
      </w:pPr>
      <w:r>
        <w:rPr>
          <w:sz w:val="28"/>
          <w:szCs w:val="28"/>
        </w:rPr>
        <w:t>Жюри утверждается Оргкомитетом</w:t>
      </w:r>
    </w:p>
    <w:p w:rsidR="009B29E6" w:rsidRDefault="009B29E6" w:rsidP="00160E86">
      <w:pPr>
        <w:ind w:firstLine="300"/>
        <w:rPr>
          <w:sz w:val="28"/>
          <w:szCs w:val="28"/>
        </w:rPr>
      </w:pP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Условия проведения конкурса: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 </w:t>
      </w:r>
    </w:p>
    <w:p w:rsidR="009B29E6" w:rsidRPr="00F9191A" w:rsidRDefault="009B29E6" w:rsidP="00160E86">
      <w:pPr>
        <w:ind w:firstLine="300"/>
        <w:jc w:val="both"/>
        <w:rPr>
          <w:sz w:val="28"/>
          <w:szCs w:val="28"/>
        </w:rPr>
      </w:pPr>
      <w:r w:rsidRPr="00F9191A">
        <w:rPr>
          <w:sz w:val="28"/>
          <w:szCs w:val="28"/>
        </w:rPr>
        <w:t>В конкурсе могут принять участие женщины</w:t>
      </w:r>
      <w:r w:rsidR="0060656A">
        <w:rPr>
          <w:sz w:val="28"/>
          <w:szCs w:val="28"/>
        </w:rPr>
        <w:t xml:space="preserve"> </w:t>
      </w:r>
      <w:r w:rsidRPr="00F9191A">
        <w:rPr>
          <w:sz w:val="28"/>
          <w:szCs w:val="28"/>
        </w:rPr>
        <w:t>в возрасте от 55 лет</w:t>
      </w:r>
      <w:r w:rsidR="0060656A">
        <w:rPr>
          <w:sz w:val="28"/>
          <w:szCs w:val="28"/>
        </w:rPr>
        <w:t xml:space="preserve"> </w:t>
      </w:r>
      <w:r w:rsidRPr="00F9191A">
        <w:rPr>
          <w:sz w:val="28"/>
          <w:szCs w:val="28"/>
        </w:rPr>
        <w:t>и старше. Необходимое условие: наличие детей и внуков, и их участие.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 </w:t>
      </w:r>
    </w:p>
    <w:p w:rsidR="009B29E6" w:rsidRPr="00F9191A" w:rsidRDefault="009B29E6" w:rsidP="00160E86">
      <w:pPr>
        <w:ind w:firstLine="300"/>
        <w:jc w:val="both"/>
        <w:rPr>
          <w:sz w:val="28"/>
          <w:szCs w:val="28"/>
        </w:rPr>
      </w:pPr>
      <w:r w:rsidRPr="00F9191A">
        <w:rPr>
          <w:sz w:val="28"/>
          <w:szCs w:val="28"/>
        </w:rPr>
        <w:t>Р</w:t>
      </w:r>
      <w:r w:rsidR="00344755">
        <w:rPr>
          <w:sz w:val="28"/>
          <w:szCs w:val="28"/>
        </w:rPr>
        <w:t>айонный</w:t>
      </w:r>
      <w:r w:rsidRPr="00F9191A">
        <w:rPr>
          <w:sz w:val="28"/>
          <w:szCs w:val="28"/>
        </w:rPr>
        <w:t xml:space="preserve"> конкурс «Супе</w:t>
      </w:r>
      <w:r>
        <w:rPr>
          <w:sz w:val="28"/>
          <w:szCs w:val="28"/>
        </w:rPr>
        <w:t>р</w:t>
      </w:r>
      <w:r w:rsidRPr="00F9191A">
        <w:rPr>
          <w:sz w:val="28"/>
          <w:szCs w:val="28"/>
        </w:rPr>
        <w:t>бабушка -20</w:t>
      </w:r>
      <w:r w:rsidR="00344755">
        <w:rPr>
          <w:sz w:val="28"/>
          <w:szCs w:val="28"/>
        </w:rPr>
        <w:t>24</w:t>
      </w:r>
      <w:r w:rsidRPr="00F9191A">
        <w:rPr>
          <w:sz w:val="28"/>
          <w:szCs w:val="28"/>
        </w:rPr>
        <w:t>» проводится с  1</w:t>
      </w:r>
      <w:r w:rsidR="00344755">
        <w:rPr>
          <w:sz w:val="28"/>
          <w:szCs w:val="28"/>
        </w:rPr>
        <w:t xml:space="preserve"> </w:t>
      </w:r>
      <w:r w:rsidRPr="00F9191A">
        <w:rPr>
          <w:sz w:val="28"/>
          <w:szCs w:val="28"/>
        </w:rPr>
        <w:t>июня по 30 октября  20</w:t>
      </w:r>
      <w:r w:rsidR="00344755">
        <w:rPr>
          <w:sz w:val="28"/>
          <w:szCs w:val="28"/>
        </w:rPr>
        <w:t>24</w:t>
      </w:r>
      <w:r w:rsidRPr="00F9191A">
        <w:rPr>
          <w:sz w:val="28"/>
          <w:szCs w:val="28"/>
        </w:rPr>
        <w:t xml:space="preserve"> г. в два этапа.</w:t>
      </w:r>
    </w:p>
    <w:p w:rsidR="009B29E6" w:rsidRPr="00F9191A" w:rsidRDefault="009B29E6" w:rsidP="00160E86">
      <w:pPr>
        <w:ind w:firstLine="300"/>
        <w:jc w:val="both"/>
        <w:rPr>
          <w:sz w:val="28"/>
          <w:szCs w:val="28"/>
        </w:rPr>
      </w:pPr>
      <w:r w:rsidRPr="00F9191A">
        <w:rPr>
          <w:sz w:val="28"/>
          <w:szCs w:val="28"/>
        </w:rPr>
        <w:t> </w:t>
      </w:r>
    </w:p>
    <w:p w:rsidR="009B29E6" w:rsidRPr="00F9191A" w:rsidRDefault="000A7E35" w:rsidP="00160E86">
      <w:pPr>
        <w:ind w:firstLine="300"/>
        <w:rPr>
          <w:sz w:val="28"/>
          <w:szCs w:val="28"/>
        </w:rPr>
      </w:pPr>
      <w:r>
        <w:rPr>
          <w:sz w:val="28"/>
          <w:szCs w:val="28"/>
        </w:rPr>
        <w:t>1</w:t>
      </w:r>
      <w:r w:rsidR="009B29E6" w:rsidRPr="00F9191A">
        <w:rPr>
          <w:sz w:val="28"/>
          <w:szCs w:val="28"/>
        </w:rPr>
        <w:t xml:space="preserve"> этап  -  в муниципальных образованиях </w:t>
      </w:r>
      <w:r w:rsidR="00344755">
        <w:rPr>
          <w:sz w:val="28"/>
          <w:szCs w:val="28"/>
        </w:rPr>
        <w:t>(сельских поселениях)</w:t>
      </w:r>
      <w:r w:rsidR="009B29E6" w:rsidRPr="00F9191A">
        <w:rPr>
          <w:sz w:val="28"/>
          <w:szCs w:val="28"/>
        </w:rPr>
        <w:t> - до 15</w:t>
      </w:r>
      <w:r w:rsidR="00344755">
        <w:rPr>
          <w:sz w:val="28"/>
          <w:szCs w:val="28"/>
        </w:rPr>
        <w:t xml:space="preserve"> </w:t>
      </w:r>
      <w:r w:rsidR="009B29E6" w:rsidRPr="00F9191A">
        <w:rPr>
          <w:sz w:val="28"/>
          <w:szCs w:val="28"/>
        </w:rPr>
        <w:t>августа 20</w:t>
      </w:r>
      <w:r w:rsidR="00344755">
        <w:rPr>
          <w:sz w:val="28"/>
          <w:szCs w:val="28"/>
        </w:rPr>
        <w:t>24</w:t>
      </w:r>
      <w:r w:rsidR="009B29E6" w:rsidRPr="00F9191A">
        <w:rPr>
          <w:sz w:val="28"/>
          <w:szCs w:val="28"/>
        </w:rPr>
        <w:t xml:space="preserve"> г.</w:t>
      </w:r>
    </w:p>
    <w:p w:rsidR="009B29E6" w:rsidRPr="00F9191A" w:rsidRDefault="009B29E6" w:rsidP="00160E86">
      <w:pPr>
        <w:ind w:firstLine="300"/>
        <w:jc w:val="both"/>
        <w:rPr>
          <w:sz w:val="28"/>
          <w:szCs w:val="28"/>
        </w:rPr>
      </w:pPr>
      <w:r w:rsidRPr="00F9191A">
        <w:rPr>
          <w:sz w:val="28"/>
          <w:szCs w:val="28"/>
        </w:rPr>
        <w:t>2 заключительный этап – финал</w:t>
      </w:r>
      <w:r w:rsidR="00344755">
        <w:rPr>
          <w:sz w:val="28"/>
          <w:szCs w:val="28"/>
        </w:rPr>
        <w:t xml:space="preserve"> </w:t>
      </w:r>
      <w:r w:rsidRPr="00F9191A">
        <w:rPr>
          <w:sz w:val="28"/>
          <w:szCs w:val="28"/>
        </w:rPr>
        <w:t>–</w:t>
      </w:r>
      <w:r w:rsidR="00344755">
        <w:rPr>
          <w:sz w:val="28"/>
          <w:szCs w:val="28"/>
        </w:rPr>
        <w:t xml:space="preserve"> </w:t>
      </w:r>
      <w:r w:rsidRPr="00F9191A">
        <w:rPr>
          <w:sz w:val="28"/>
          <w:szCs w:val="28"/>
        </w:rPr>
        <w:t>сентябрь 20</w:t>
      </w:r>
      <w:r w:rsidR="00344755">
        <w:rPr>
          <w:sz w:val="28"/>
          <w:szCs w:val="28"/>
        </w:rPr>
        <w:t>24</w:t>
      </w:r>
      <w:r w:rsidRPr="00F9191A">
        <w:rPr>
          <w:sz w:val="28"/>
          <w:szCs w:val="28"/>
        </w:rPr>
        <w:t xml:space="preserve"> г. Место проведения:</w:t>
      </w:r>
      <w:r w:rsidR="00344755">
        <w:rPr>
          <w:sz w:val="28"/>
          <w:szCs w:val="28"/>
        </w:rPr>
        <w:t xml:space="preserve"> с.Кижинга</w:t>
      </w:r>
      <w:r w:rsidRPr="00F9191A">
        <w:rPr>
          <w:sz w:val="28"/>
          <w:szCs w:val="28"/>
        </w:rPr>
        <w:t>,</w:t>
      </w:r>
      <w:r w:rsidR="00344755">
        <w:rPr>
          <w:sz w:val="28"/>
          <w:szCs w:val="28"/>
        </w:rPr>
        <w:t xml:space="preserve"> Универсальный спортивный комплекс</w:t>
      </w:r>
      <w:r w:rsidRPr="00F9191A">
        <w:rPr>
          <w:sz w:val="28"/>
          <w:szCs w:val="28"/>
        </w:rPr>
        <w:t xml:space="preserve">. Дата и время (по согласованию). 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 </w:t>
      </w:r>
    </w:p>
    <w:p w:rsidR="009B29E6" w:rsidRPr="00F9191A" w:rsidRDefault="009B29E6" w:rsidP="00160E86">
      <w:pPr>
        <w:ind w:firstLine="300"/>
        <w:jc w:val="both"/>
        <w:rPr>
          <w:sz w:val="28"/>
          <w:szCs w:val="28"/>
        </w:rPr>
      </w:pPr>
      <w:r w:rsidRPr="00F9191A">
        <w:rPr>
          <w:sz w:val="28"/>
          <w:szCs w:val="28"/>
        </w:rPr>
        <w:lastRenderedPageBreak/>
        <w:t xml:space="preserve">Для участия в финале организаторы </w:t>
      </w:r>
      <w:r w:rsidR="000A7E35">
        <w:rPr>
          <w:sz w:val="28"/>
          <w:szCs w:val="28"/>
        </w:rPr>
        <w:t>1</w:t>
      </w:r>
      <w:r w:rsidRPr="00F9191A">
        <w:rPr>
          <w:sz w:val="28"/>
          <w:szCs w:val="28"/>
        </w:rPr>
        <w:t xml:space="preserve"> этапа направляют по электронному </w:t>
      </w:r>
      <w:r w:rsidRPr="000A7E35">
        <w:rPr>
          <w:sz w:val="28"/>
          <w:szCs w:val="28"/>
        </w:rPr>
        <w:t>адресу   </w:t>
      </w:r>
      <w:hyperlink r:id="rId5" w:history="1">
        <w:r w:rsidR="000A7E35" w:rsidRPr="000A7E35">
          <w:rPr>
            <w:rStyle w:val="a4"/>
            <w:sz w:val="28"/>
            <w:szCs w:val="28"/>
            <w:lang w:val="en-US"/>
          </w:rPr>
          <w:t>filial</w:t>
        </w:r>
        <w:r w:rsidR="000A7E35" w:rsidRPr="000A7E35">
          <w:rPr>
            <w:rStyle w:val="a4"/>
            <w:sz w:val="28"/>
            <w:szCs w:val="28"/>
          </w:rPr>
          <w:t>14@</w:t>
        </w:r>
        <w:r w:rsidR="000A7E35" w:rsidRPr="000A7E35">
          <w:rPr>
            <w:rStyle w:val="a4"/>
            <w:sz w:val="28"/>
            <w:szCs w:val="28"/>
            <w:lang w:val="en-US"/>
          </w:rPr>
          <w:t>govrb</w:t>
        </w:r>
        <w:r w:rsidR="000A7E35" w:rsidRPr="000A7E35">
          <w:rPr>
            <w:rStyle w:val="a4"/>
            <w:sz w:val="28"/>
            <w:szCs w:val="28"/>
          </w:rPr>
          <w:t>.</w:t>
        </w:r>
        <w:r w:rsidR="000A7E35" w:rsidRPr="000A7E35">
          <w:rPr>
            <w:rStyle w:val="a4"/>
            <w:sz w:val="28"/>
            <w:szCs w:val="28"/>
            <w:lang w:val="en-US"/>
          </w:rPr>
          <w:t>ru</w:t>
        </w:r>
      </w:hyperlink>
      <w:r w:rsidR="000A7E35">
        <w:rPr>
          <w:color w:val="4472C4"/>
          <w:sz w:val="24"/>
          <w:szCs w:val="24"/>
        </w:rPr>
        <w:t xml:space="preserve"> </w:t>
      </w:r>
      <w:r w:rsidRPr="00F9191A">
        <w:rPr>
          <w:sz w:val="28"/>
          <w:szCs w:val="28"/>
        </w:rPr>
        <w:t>в срок до 15 августа 20</w:t>
      </w:r>
      <w:r w:rsidR="000A7E35">
        <w:rPr>
          <w:sz w:val="28"/>
          <w:szCs w:val="28"/>
        </w:rPr>
        <w:t>24</w:t>
      </w:r>
      <w:r w:rsidRPr="00F9191A">
        <w:rPr>
          <w:sz w:val="28"/>
          <w:szCs w:val="28"/>
        </w:rPr>
        <w:t xml:space="preserve"> года информацию об итогах I этапа  конкурса и заявку на участие в финале победителей I этапа.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Конкурсная программа включает: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 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i/>
          <w:iCs/>
          <w:sz w:val="28"/>
          <w:szCs w:val="28"/>
        </w:rPr>
        <w:t> 1. Конкурс «Как у нашей бабушки» - представление участницы.</w:t>
      </w:r>
    </w:p>
    <w:p w:rsidR="009B29E6" w:rsidRPr="00F9191A" w:rsidRDefault="009B29E6" w:rsidP="00160E86">
      <w:pPr>
        <w:ind w:firstLine="300"/>
        <w:jc w:val="both"/>
        <w:rPr>
          <w:sz w:val="28"/>
          <w:szCs w:val="28"/>
        </w:rPr>
      </w:pPr>
      <w:r w:rsidRPr="00F9191A">
        <w:rPr>
          <w:sz w:val="28"/>
          <w:szCs w:val="28"/>
        </w:rPr>
        <w:t> В обязательном порядке участницу конкурса представляют внуки,  дети  -  на выбор.  Форма представления свободная (частушки, стихи, песни, сценки, рассказ, и т.д.) – 2 мин.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 </w:t>
      </w:r>
    </w:p>
    <w:p w:rsidR="009B29E6" w:rsidRPr="00F9191A" w:rsidRDefault="009B29E6" w:rsidP="00160E86">
      <w:pPr>
        <w:ind w:firstLine="300"/>
        <w:jc w:val="both"/>
        <w:rPr>
          <w:sz w:val="28"/>
          <w:szCs w:val="28"/>
        </w:rPr>
      </w:pPr>
      <w:r w:rsidRPr="00F9191A">
        <w:rPr>
          <w:sz w:val="28"/>
          <w:szCs w:val="28"/>
        </w:rPr>
        <w:t> </w:t>
      </w:r>
      <w:r w:rsidRPr="00F9191A">
        <w:rPr>
          <w:i/>
          <w:iCs/>
          <w:sz w:val="28"/>
          <w:szCs w:val="28"/>
        </w:rPr>
        <w:t>2. Конкурс «Бабушка – хозяюшка» - участницы конкурса должны представить жюри и зрителям на выбор: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а) овощи, фрукты, выращенные на приусадебном участке;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б) соленья, варенье, настойки и прочее;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в) приготовленное «фирменное блюдо»;</w:t>
      </w:r>
    </w:p>
    <w:p w:rsidR="009B29E6" w:rsidRPr="00F9191A" w:rsidRDefault="009B29E6" w:rsidP="00FA0905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Участницы должны прорекламировать продукцию, представленную на конкурс.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i/>
          <w:iCs/>
          <w:sz w:val="28"/>
          <w:szCs w:val="28"/>
        </w:rPr>
        <w:t> </w:t>
      </w:r>
    </w:p>
    <w:p w:rsidR="009B29E6" w:rsidRPr="00F9191A" w:rsidRDefault="009B29E6" w:rsidP="00160E86">
      <w:pPr>
        <w:ind w:firstLine="300"/>
        <w:jc w:val="both"/>
        <w:rPr>
          <w:sz w:val="28"/>
          <w:szCs w:val="28"/>
        </w:rPr>
      </w:pPr>
      <w:r w:rsidRPr="00F9191A">
        <w:rPr>
          <w:i/>
          <w:iCs/>
          <w:sz w:val="28"/>
          <w:szCs w:val="28"/>
        </w:rPr>
        <w:t> 3. Конкурс «Бабушкин сундук» </w:t>
      </w:r>
      <w:r w:rsidRPr="00F9191A">
        <w:rPr>
          <w:sz w:val="28"/>
          <w:szCs w:val="28"/>
        </w:rPr>
        <w:t>- постановочный выход в коллекции из домашних гардеробов, чем «старше» наряд, тем ценнее. Дефиле с внуками.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 </w:t>
      </w:r>
    </w:p>
    <w:p w:rsidR="009B29E6" w:rsidRPr="00F9191A" w:rsidRDefault="009B29E6" w:rsidP="00160E86">
      <w:pPr>
        <w:ind w:firstLine="300"/>
        <w:rPr>
          <w:sz w:val="28"/>
          <w:szCs w:val="28"/>
        </w:rPr>
      </w:pPr>
      <w:r w:rsidRPr="00F9191A">
        <w:rPr>
          <w:sz w:val="28"/>
          <w:szCs w:val="28"/>
        </w:rPr>
        <w:t> </w:t>
      </w:r>
      <w:r w:rsidRPr="00F9191A">
        <w:rPr>
          <w:i/>
          <w:iCs/>
          <w:sz w:val="28"/>
          <w:szCs w:val="28"/>
        </w:rPr>
        <w:t>4. «Танцплощадка юности моей»</w:t>
      </w:r>
      <w:r w:rsidRPr="00F9191A">
        <w:rPr>
          <w:sz w:val="28"/>
          <w:szCs w:val="28"/>
        </w:rPr>
        <w:t> - танцевальный конкурс.</w:t>
      </w:r>
    </w:p>
    <w:p w:rsidR="009B29E6" w:rsidRPr="00F9191A" w:rsidRDefault="009B29E6" w:rsidP="00160E86">
      <w:pPr>
        <w:ind w:firstLine="300"/>
        <w:jc w:val="both"/>
        <w:rPr>
          <w:sz w:val="28"/>
          <w:szCs w:val="28"/>
        </w:rPr>
      </w:pPr>
      <w:r w:rsidRPr="00F9191A">
        <w:rPr>
          <w:sz w:val="28"/>
          <w:szCs w:val="28"/>
        </w:rPr>
        <w:t> Каждой участнице в порядке жеребьевки будет предложен танец (на 30-40 сек.) - вальс, танго, цыганочка, барыня, твист, сиртаки, полька, краковяк, чарльстон  и прочие. Участницам в этом конкурсе помогают члены семьи или родственники.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i/>
          <w:iCs/>
          <w:sz w:val="28"/>
          <w:szCs w:val="28"/>
        </w:rPr>
        <w:t> 5. «На завалинке» - творческий конкурс.</w:t>
      </w:r>
    </w:p>
    <w:p w:rsidR="009B29E6" w:rsidRPr="004D2B81" w:rsidRDefault="009B29E6" w:rsidP="00160E86">
      <w:pPr>
        <w:ind w:firstLine="300"/>
        <w:jc w:val="both"/>
        <w:rPr>
          <w:sz w:val="28"/>
          <w:szCs w:val="28"/>
        </w:rPr>
      </w:pPr>
      <w:r w:rsidRPr="004D2B81">
        <w:rPr>
          <w:sz w:val="28"/>
          <w:szCs w:val="28"/>
        </w:rPr>
        <w:t>Участницы конкурса представляют свои творческие номера: песня, стихи, сказка, произведения изобразительного искусства, рукоделия, чтение произведения (выбор свободный).</w:t>
      </w:r>
    </w:p>
    <w:p w:rsidR="009B29E6" w:rsidRDefault="009B29E6" w:rsidP="00160E86">
      <w:pPr>
        <w:autoSpaceDE w:val="0"/>
        <w:autoSpaceDN w:val="0"/>
        <w:adjustRightInd w:val="0"/>
        <w:rPr>
          <w:sz w:val="28"/>
          <w:szCs w:val="28"/>
        </w:rPr>
      </w:pPr>
    </w:p>
    <w:p w:rsidR="009B29E6" w:rsidRDefault="009B29E6" w:rsidP="00160E86">
      <w:pPr>
        <w:autoSpaceDE w:val="0"/>
        <w:autoSpaceDN w:val="0"/>
        <w:adjustRightInd w:val="0"/>
        <w:rPr>
          <w:sz w:val="28"/>
          <w:szCs w:val="28"/>
        </w:rPr>
      </w:pPr>
    </w:p>
    <w:p w:rsidR="009B29E6" w:rsidRDefault="009B29E6" w:rsidP="00160E8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56505">
        <w:rPr>
          <w:sz w:val="28"/>
          <w:szCs w:val="28"/>
        </w:rPr>
        <w:t>Техническое обеспечение</w:t>
      </w:r>
      <w:r>
        <w:rPr>
          <w:sz w:val="28"/>
          <w:szCs w:val="28"/>
        </w:rPr>
        <w:t>:</w:t>
      </w:r>
    </w:p>
    <w:p w:rsidR="009B29E6" w:rsidRDefault="009B29E6" w:rsidP="00160E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Конкурсная</w:t>
      </w:r>
      <w:r w:rsidR="000A7E35">
        <w:rPr>
          <w:sz w:val="28"/>
          <w:szCs w:val="28"/>
        </w:rPr>
        <w:t xml:space="preserve"> </w:t>
      </w:r>
      <w:r w:rsidRPr="00A56505">
        <w:rPr>
          <w:sz w:val="28"/>
          <w:szCs w:val="28"/>
        </w:rPr>
        <w:t>программа обеспечивается звуковым оборудованием с возможностью воспроизведения фонограмм, мультимедийным оборудованием, согласно поданным заявкам.</w:t>
      </w:r>
    </w:p>
    <w:p w:rsidR="009B29E6" w:rsidRPr="00A56505" w:rsidRDefault="009B29E6" w:rsidP="00160E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56505">
        <w:rPr>
          <w:sz w:val="28"/>
          <w:szCs w:val="28"/>
        </w:rPr>
        <w:br/>
      </w:r>
    </w:p>
    <w:p w:rsidR="009B29E6" w:rsidRDefault="009B29E6" w:rsidP="00160E86">
      <w:pPr>
        <w:keepNext/>
        <w:keepLines/>
        <w:spacing w:before="100" w:beforeAutospacing="1" w:after="100" w:afterAutospacing="1"/>
        <w:ind w:firstLine="567"/>
        <w:rPr>
          <w:sz w:val="28"/>
          <w:szCs w:val="28"/>
        </w:rPr>
      </w:pPr>
      <w:r w:rsidRPr="00A56505">
        <w:rPr>
          <w:sz w:val="28"/>
          <w:szCs w:val="28"/>
        </w:rPr>
        <w:lastRenderedPageBreak/>
        <w:t>Требования к фонограмме и реквизиту</w:t>
      </w:r>
      <w:r w:rsidRPr="00A56505">
        <w:rPr>
          <w:sz w:val="28"/>
          <w:szCs w:val="28"/>
        </w:rPr>
        <w:br/>
      </w:r>
    </w:p>
    <w:p w:rsidR="009B29E6" w:rsidRDefault="009B29E6" w:rsidP="00160E86">
      <w:pPr>
        <w:pStyle w:val="a7"/>
        <w:keepNext/>
        <w:keepLines/>
        <w:numPr>
          <w:ilvl w:val="0"/>
          <w:numId w:val="4"/>
        </w:numPr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423CA1">
        <w:rPr>
          <w:sz w:val="28"/>
          <w:szCs w:val="28"/>
        </w:rPr>
        <w:t>Фонограммы номеров выступления должны быть с вложенной памяткой: ФИО участницы, название номера, номер трека, хронометраж.</w:t>
      </w:r>
    </w:p>
    <w:p w:rsidR="009B29E6" w:rsidRDefault="009B29E6" w:rsidP="00160E86">
      <w:pPr>
        <w:pStyle w:val="a7"/>
        <w:keepNext/>
        <w:keepLines/>
        <w:numPr>
          <w:ilvl w:val="0"/>
          <w:numId w:val="4"/>
        </w:numPr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423CA1">
        <w:rPr>
          <w:sz w:val="28"/>
          <w:szCs w:val="28"/>
        </w:rPr>
        <w:t>Реквизит:</w:t>
      </w:r>
    </w:p>
    <w:p w:rsidR="009B29E6" w:rsidRDefault="009B29E6" w:rsidP="00160E86">
      <w:pPr>
        <w:pStyle w:val="a7"/>
        <w:keepNext/>
        <w:keepLines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Учредители</w:t>
      </w:r>
      <w:r w:rsidR="000A7E35">
        <w:rPr>
          <w:sz w:val="28"/>
          <w:szCs w:val="28"/>
        </w:rPr>
        <w:t xml:space="preserve"> </w:t>
      </w:r>
      <w:r w:rsidRPr="00423CA1">
        <w:rPr>
          <w:sz w:val="28"/>
          <w:szCs w:val="28"/>
        </w:rPr>
        <w:t>Конкурса обеспечива</w:t>
      </w:r>
      <w:r>
        <w:rPr>
          <w:sz w:val="28"/>
          <w:szCs w:val="28"/>
        </w:rPr>
        <w:t>ю</w:t>
      </w:r>
      <w:r w:rsidRPr="00423CA1">
        <w:rPr>
          <w:sz w:val="28"/>
          <w:szCs w:val="28"/>
        </w:rPr>
        <w:t>т участниц Конкурса стандартным набором реквизита:</w:t>
      </w:r>
    </w:p>
    <w:p w:rsidR="009B29E6" w:rsidRDefault="009B29E6" w:rsidP="00160E86">
      <w:pPr>
        <w:pStyle w:val="a7"/>
        <w:keepNext/>
        <w:keepLines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423CA1">
        <w:rPr>
          <w:sz w:val="28"/>
          <w:szCs w:val="28"/>
        </w:rPr>
        <w:t>столы;</w:t>
      </w:r>
    </w:p>
    <w:p w:rsidR="009B29E6" w:rsidRDefault="009B29E6" w:rsidP="00160E86">
      <w:pPr>
        <w:pStyle w:val="a7"/>
        <w:keepNext/>
        <w:keepLines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423CA1">
        <w:rPr>
          <w:sz w:val="28"/>
          <w:szCs w:val="28"/>
        </w:rPr>
        <w:t>стулья;</w:t>
      </w:r>
    </w:p>
    <w:p w:rsidR="009B29E6" w:rsidRDefault="009B29E6" w:rsidP="00160E86">
      <w:pPr>
        <w:pStyle w:val="a7"/>
        <w:keepNext/>
        <w:keepLines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423CA1">
        <w:rPr>
          <w:sz w:val="28"/>
          <w:szCs w:val="28"/>
        </w:rPr>
        <w:t>аудиооборудование;</w:t>
      </w:r>
    </w:p>
    <w:p w:rsidR="009B29E6" w:rsidRDefault="009B29E6" w:rsidP="00160E86">
      <w:pPr>
        <w:pStyle w:val="a7"/>
        <w:keepNext/>
        <w:keepLines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423CA1">
        <w:rPr>
          <w:sz w:val="28"/>
          <w:szCs w:val="28"/>
        </w:rPr>
        <w:t>мультимедий</w:t>
      </w:r>
      <w:r>
        <w:rPr>
          <w:sz w:val="28"/>
          <w:szCs w:val="28"/>
        </w:rPr>
        <w:t>ное оборудование (в/проектор, ноутбук</w:t>
      </w:r>
      <w:r w:rsidRPr="00423CA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B29E6" w:rsidRPr="00423CA1" w:rsidRDefault="009B29E6" w:rsidP="00160E86">
      <w:pPr>
        <w:pStyle w:val="a7"/>
        <w:keepNext/>
        <w:keepLines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423CA1">
        <w:rPr>
          <w:sz w:val="28"/>
          <w:szCs w:val="28"/>
        </w:rPr>
        <w:t>Специфический реквизит и музыкальные инструменты не предоставляются.</w:t>
      </w:r>
    </w:p>
    <w:p w:rsidR="009B29E6" w:rsidRDefault="009B29E6" w:rsidP="00160E86">
      <w:pPr>
        <w:keepNext/>
        <w:keepLines/>
        <w:spacing w:before="100" w:beforeAutospacing="1" w:after="100" w:afterAutospacing="1"/>
        <w:ind w:firstLine="567"/>
        <w:rPr>
          <w:sz w:val="28"/>
          <w:szCs w:val="28"/>
        </w:rPr>
      </w:pPr>
      <w:r w:rsidRPr="00A56505">
        <w:rPr>
          <w:sz w:val="28"/>
          <w:szCs w:val="28"/>
        </w:rPr>
        <w:t xml:space="preserve">Жюри </w:t>
      </w:r>
      <w:r>
        <w:rPr>
          <w:sz w:val="28"/>
          <w:szCs w:val="28"/>
        </w:rPr>
        <w:t>к</w:t>
      </w:r>
      <w:r w:rsidRPr="00A56505">
        <w:rPr>
          <w:sz w:val="28"/>
          <w:szCs w:val="28"/>
        </w:rPr>
        <w:t>онкурса</w:t>
      </w:r>
      <w:r>
        <w:rPr>
          <w:sz w:val="28"/>
          <w:szCs w:val="28"/>
        </w:rPr>
        <w:t>:</w:t>
      </w:r>
    </w:p>
    <w:p w:rsidR="009B29E6" w:rsidRDefault="009B29E6" w:rsidP="00FA0905">
      <w:pPr>
        <w:pStyle w:val="a7"/>
        <w:keepNext/>
        <w:keepLines/>
        <w:spacing w:before="100" w:beforeAutospacing="1" w:after="100" w:afterAutospacing="1"/>
        <w:ind w:left="0" w:firstLine="567"/>
        <w:rPr>
          <w:sz w:val="28"/>
          <w:szCs w:val="28"/>
        </w:rPr>
      </w:pPr>
      <w:r w:rsidRPr="00423CA1">
        <w:rPr>
          <w:sz w:val="28"/>
          <w:szCs w:val="28"/>
        </w:rPr>
        <w:t>Задачи работы жюри:</w:t>
      </w:r>
      <w:r w:rsidRPr="00423CA1">
        <w:rPr>
          <w:sz w:val="28"/>
          <w:szCs w:val="28"/>
        </w:rPr>
        <w:br/>
        <w:t>- определение победительницы конкурса «Супербабушка – 20</w:t>
      </w:r>
      <w:r w:rsidR="000A7E35">
        <w:rPr>
          <w:sz w:val="28"/>
          <w:szCs w:val="28"/>
        </w:rPr>
        <w:t>24</w:t>
      </w:r>
      <w:r w:rsidRPr="00423CA1">
        <w:rPr>
          <w:sz w:val="28"/>
          <w:szCs w:val="28"/>
        </w:rPr>
        <w:t>»;</w:t>
      </w:r>
      <w:r w:rsidRPr="00423CA1">
        <w:rPr>
          <w:sz w:val="28"/>
          <w:szCs w:val="28"/>
        </w:rPr>
        <w:br/>
        <w:t>- решение о награждении участниц конкурса.</w:t>
      </w:r>
      <w:r w:rsidRPr="00423CA1">
        <w:rPr>
          <w:sz w:val="28"/>
          <w:szCs w:val="28"/>
        </w:rPr>
        <w:br/>
      </w:r>
    </w:p>
    <w:p w:rsidR="009B29E6" w:rsidRPr="004D2B81" w:rsidRDefault="009B29E6" w:rsidP="00FA0905">
      <w:pPr>
        <w:pStyle w:val="a7"/>
        <w:keepNext/>
        <w:keepLines/>
        <w:spacing w:before="100" w:beforeAutospacing="1" w:after="100" w:afterAutospacing="1"/>
        <w:ind w:left="0" w:firstLine="567"/>
        <w:rPr>
          <w:sz w:val="28"/>
          <w:szCs w:val="28"/>
        </w:rPr>
      </w:pPr>
      <w:r w:rsidRPr="004D2B81">
        <w:rPr>
          <w:sz w:val="28"/>
          <w:szCs w:val="28"/>
        </w:rPr>
        <w:t>Награждение:</w:t>
      </w:r>
    </w:p>
    <w:p w:rsidR="009B29E6" w:rsidRPr="004D2B81" w:rsidRDefault="009B29E6" w:rsidP="00160E86">
      <w:pPr>
        <w:ind w:firstLine="300"/>
        <w:jc w:val="both"/>
        <w:rPr>
          <w:sz w:val="28"/>
          <w:szCs w:val="28"/>
        </w:rPr>
      </w:pPr>
      <w:r w:rsidRPr="004D2B81">
        <w:rPr>
          <w:sz w:val="28"/>
          <w:szCs w:val="28"/>
        </w:rPr>
        <w:t> </w:t>
      </w:r>
      <w:r>
        <w:rPr>
          <w:sz w:val="28"/>
          <w:szCs w:val="28"/>
        </w:rPr>
        <w:t>Жюри</w:t>
      </w:r>
      <w:r w:rsidRPr="004D2B81">
        <w:rPr>
          <w:sz w:val="28"/>
          <w:szCs w:val="28"/>
        </w:rPr>
        <w:t xml:space="preserve"> конкурса присваивает победительнице конкурса звание «Супербабушка</w:t>
      </w:r>
      <w:r>
        <w:rPr>
          <w:sz w:val="28"/>
          <w:szCs w:val="28"/>
        </w:rPr>
        <w:t xml:space="preserve"> -</w:t>
      </w:r>
      <w:r w:rsidR="000A7E3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A7E35">
        <w:rPr>
          <w:sz w:val="28"/>
          <w:szCs w:val="28"/>
        </w:rPr>
        <w:t>24</w:t>
      </w:r>
      <w:r w:rsidRPr="004D2B81">
        <w:rPr>
          <w:sz w:val="28"/>
          <w:szCs w:val="28"/>
        </w:rPr>
        <w:t xml:space="preserve">», остальным участницам </w:t>
      </w:r>
      <w:r>
        <w:rPr>
          <w:sz w:val="28"/>
          <w:szCs w:val="28"/>
        </w:rPr>
        <w:t xml:space="preserve">жюри </w:t>
      </w:r>
      <w:r w:rsidRPr="004D2B81">
        <w:rPr>
          <w:sz w:val="28"/>
          <w:szCs w:val="28"/>
        </w:rPr>
        <w:t>конкурса присуждает специальные номинации: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1. «Самая артистичная бабушка -20</w:t>
      </w:r>
      <w:r w:rsidR="000A7E35">
        <w:rPr>
          <w:sz w:val="28"/>
          <w:szCs w:val="28"/>
        </w:rPr>
        <w:t>24</w:t>
      </w:r>
      <w:r w:rsidRPr="004D2B81">
        <w:rPr>
          <w:sz w:val="28"/>
          <w:szCs w:val="28"/>
        </w:rPr>
        <w:t>»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2. «Самая обаятельная бабушка - 20</w:t>
      </w:r>
      <w:r w:rsidR="000A7E35">
        <w:rPr>
          <w:sz w:val="28"/>
          <w:szCs w:val="28"/>
        </w:rPr>
        <w:t>24</w:t>
      </w:r>
      <w:r w:rsidRPr="004D2B81">
        <w:rPr>
          <w:sz w:val="28"/>
          <w:szCs w:val="28"/>
        </w:rPr>
        <w:t>»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3. «Самая талантливая бабушка - 20</w:t>
      </w:r>
      <w:r w:rsidR="000A7E35">
        <w:rPr>
          <w:sz w:val="28"/>
          <w:szCs w:val="28"/>
        </w:rPr>
        <w:t>24</w:t>
      </w:r>
      <w:r w:rsidRPr="004D2B81">
        <w:rPr>
          <w:sz w:val="28"/>
          <w:szCs w:val="28"/>
        </w:rPr>
        <w:t>»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4.</w:t>
      </w:r>
      <w:r>
        <w:rPr>
          <w:sz w:val="28"/>
          <w:szCs w:val="28"/>
        </w:rPr>
        <w:t xml:space="preserve"> «Бабушка - лучшая хозяюшка 20</w:t>
      </w:r>
      <w:r w:rsidR="000A7E35">
        <w:rPr>
          <w:sz w:val="28"/>
          <w:szCs w:val="28"/>
        </w:rPr>
        <w:t>24</w:t>
      </w:r>
      <w:r w:rsidRPr="004D2B81">
        <w:rPr>
          <w:sz w:val="28"/>
          <w:szCs w:val="28"/>
        </w:rPr>
        <w:t>»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 xml:space="preserve">5. </w:t>
      </w:r>
      <w:r>
        <w:rPr>
          <w:sz w:val="28"/>
          <w:szCs w:val="28"/>
        </w:rPr>
        <w:t>«Самая элегантная бабушка - 20</w:t>
      </w:r>
      <w:r w:rsidR="000A7E35">
        <w:rPr>
          <w:sz w:val="28"/>
          <w:szCs w:val="28"/>
        </w:rPr>
        <w:t>24</w:t>
      </w:r>
      <w:r w:rsidRPr="004D2B81">
        <w:rPr>
          <w:sz w:val="28"/>
          <w:szCs w:val="28"/>
        </w:rPr>
        <w:t>»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6. «Самая современная бабушка - 20</w:t>
      </w:r>
      <w:r w:rsidR="000A7E35">
        <w:rPr>
          <w:sz w:val="28"/>
          <w:szCs w:val="28"/>
        </w:rPr>
        <w:t>24</w:t>
      </w:r>
      <w:r w:rsidRPr="004D2B81">
        <w:rPr>
          <w:sz w:val="28"/>
          <w:szCs w:val="28"/>
        </w:rPr>
        <w:t>»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7. «Самая привлекательная бабушка - 20</w:t>
      </w:r>
      <w:r w:rsidR="000A7E35">
        <w:rPr>
          <w:sz w:val="28"/>
          <w:szCs w:val="28"/>
        </w:rPr>
        <w:t>24</w:t>
      </w:r>
      <w:r w:rsidRPr="004D2B81">
        <w:rPr>
          <w:sz w:val="28"/>
          <w:szCs w:val="28"/>
        </w:rPr>
        <w:t>»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lastRenderedPageBreak/>
        <w:t>8. «Самая богатая (внуками) бабушка - 20</w:t>
      </w:r>
      <w:r w:rsidR="000A7E35">
        <w:rPr>
          <w:sz w:val="28"/>
          <w:szCs w:val="28"/>
        </w:rPr>
        <w:t>24</w:t>
      </w:r>
      <w:r w:rsidRPr="004D2B81">
        <w:rPr>
          <w:sz w:val="28"/>
          <w:szCs w:val="28"/>
        </w:rPr>
        <w:t>»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jc w:val="both"/>
        <w:rPr>
          <w:sz w:val="28"/>
          <w:szCs w:val="28"/>
        </w:rPr>
      </w:pPr>
      <w:r w:rsidRPr="004D2B81">
        <w:rPr>
          <w:sz w:val="28"/>
          <w:szCs w:val="28"/>
        </w:rPr>
        <w:t>Оргкомитет оставляет за собой право объявить дополнительно номинации, исходя из поступивших заявок, и присуждать дополнительные дипломы и</w:t>
      </w:r>
      <w:r w:rsidR="000A7E35">
        <w:rPr>
          <w:sz w:val="28"/>
          <w:szCs w:val="28"/>
        </w:rPr>
        <w:t xml:space="preserve"> </w:t>
      </w:r>
      <w:r w:rsidRPr="004D2B81">
        <w:rPr>
          <w:sz w:val="28"/>
          <w:szCs w:val="28"/>
        </w:rPr>
        <w:t>призы. В спорных ситуациях решающее слово остается за Председателем жюри. Решение жюри обжалованию не подлежит.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jc w:val="both"/>
        <w:rPr>
          <w:sz w:val="28"/>
          <w:szCs w:val="28"/>
        </w:rPr>
      </w:pPr>
      <w:r w:rsidRPr="004D2B81">
        <w:rPr>
          <w:sz w:val="28"/>
          <w:szCs w:val="28"/>
        </w:rPr>
        <w:t>Для призов и подарков для участниц привлекаются спонсорские средства. Спонсоры имеют право учреждать собственные призы.</w:t>
      </w:r>
    </w:p>
    <w:p w:rsidR="009B29E6" w:rsidRDefault="009B29E6" w:rsidP="00160E86">
      <w:pPr>
        <w:ind w:firstLine="300"/>
        <w:rPr>
          <w:sz w:val="28"/>
          <w:szCs w:val="28"/>
        </w:rPr>
      </w:pP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Заявка на участие в финальном конкурсе «Супербабушка - 20</w:t>
      </w:r>
      <w:r w:rsidR="000A7E35">
        <w:rPr>
          <w:sz w:val="28"/>
          <w:szCs w:val="28"/>
        </w:rPr>
        <w:t>24</w:t>
      </w:r>
      <w:bookmarkStart w:id="0" w:name="_GoBack"/>
      <w:bookmarkEnd w:id="0"/>
      <w:r w:rsidRPr="004D2B81">
        <w:rPr>
          <w:sz w:val="28"/>
          <w:szCs w:val="28"/>
        </w:rPr>
        <w:t>» </w:t>
      </w:r>
    </w:p>
    <w:p w:rsidR="009B29E6" w:rsidRDefault="009B29E6" w:rsidP="00160E86">
      <w:pPr>
        <w:ind w:firstLine="300"/>
        <w:rPr>
          <w:sz w:val="28"/>
          <w:szCs w:val="28"/>
        </w:rPr>
      </w:pP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1. Фамилия, имя, отчество (полностью) ____________________________________________________________________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2. Дата рождения и место рождения ____________________________________________________________________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3. Домашний адрес ____________________________________________________________________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D56D64">
      <w:pPr>
        <w:ind w:firstLine="300"/>
        <w:jc w:val="both"/>
        <w:rPr>
          <w:sz w:val="28"/>
          <w:szCs w:val="28"/>
        </w:rPr>
      </w:pPr>
      <w:r w:rsidRPr="004D2B81">
        <w:rPr>
          <w:sz w:val="28"/>
          <w:szCs w:val="28"/>
        </w:rPr>
        <w:t xml:space="preserve">4. Род занятий или место работы </w:t>
      </w:r>
      <w:r>
        <w:rPr>
          <w:sz w:val="28"/>
          <w:szCs w:val="28"/>
        </w:rPr>
        <w:t>(в том числе место работы до ухода на пенсию)</w:t>
      </w:r>
      <w:r w:rsidRPr="004D2B81">
        <w:rPr>
          <w:sz w:val="28"/>
          <w:szCs w:val="28"/>
        </w:rPr>
        <w:t>____________________________________________________________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5. Количество детей, внуков______________________________________________________________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6. Увлечения, хобби. ___________________________________________________________________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7. Мечта и цель в жизни ____________________________________________________________________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8. Любимое выражение, крылатая фраза (четверостишье), девиз по жизни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__________________________________________________________________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 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9. Контактный телефон ___________________________________________________________________</w:t>
      </w:r>
    </w:p>
    <w:p w:rsidR="009B29E6" w:rsidRPr="004D2B81" w:rsidRDefault="009B29E6" w:rsidP="00160E86">
      <w:pPr>
        <w:ind w:firstLine="300"/>
        <w:rPr>
          <w:sz w:val="28"/>
          <w:szCs w:val="28"/>
        </w:rPr>
      </w:pPr>
      <w:r w:rsidRPr="004D2B81">
        <w:rPr>
          <w:sz w:val="28"/>
          <w:szCs w:val="28"/>
        </w:rPr>
        <w:t>10. Фото участницы.</w:t>
      </w:r>
    </w:p>
    <w:p w:rsidR="009B29E6" w:rsidRPr="004D2B81" w:rsidRDefault="009B29E6" w:rsidP="00160E86">
      <w:pPr>
        <w:rPr>
          <w:sz w:val="28"/>
          <w:szCs w:val="28"/>
        </w:rPr>
      </w:pPr>
    </w:p>
    <w:p w:rsidR="009B29E6" w:rsidRPr="004D2B81" w:rsidRDefault="009B29E6" w:rsidP="00160E86">
      <w:pPr>
        <w:keepNext/>
        <w:keepLines/>
        <w:spacing w:before="100" w:beforeAutospacing="1" w:after="100" w:afterAutospacing="1"/>
        <w:rPr>
          <w:sz w:val="28"/>
          <w:szCs w:val="28"/>
        </w:rPr>
      </w:pPr>
    </w:p>
    <w:sectPr w:rsidR="009B29E6" w:rsidRPr="004D2B81" w:rsidSect="004727E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5959"/>
    <w:multiLevelType w:val="multilevel"/>
    <w:tmpl w:val="050E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54443"/>
    <w:multiLevelType w:val="hybridMultilevel"/>
    <w:tmpl w:val="694C1A1E"/>
    <w:lvl w:ilvl="0" w:tplc="0520D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F46042"/>
    <w:multiLevelType w:val="hybridMultilevel"/>
    <w:tmpl w:val="649AD75C"/>
    <w:lvl w:ilvl="0" w:tplc="7A6E62D8">
      <w:start w:val="1"/>
      <w:numFmt w:val="decimal"/>
      <w:lvlText w:val="%1."/>
      <w:lvlJc w:val="left"/>
      <w:pPr>
        <w:ind w:left="9061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AC5126"/>
    <w:multiLevelType w:val="hybridMultilevel"/>
    <w:tmpl w:val="C7B6138C"/>
    <w:lvl w:ilvl="0" w:tplc="9D761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0D6E2E"/>
    <w:multiLevelType w:val="multilevel"/>
    <w:tmpl w:val="45D0A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399"/>
    <w:rsid w:val="00005306"/>
    <w:rsid w:val="000A4BE2"/>
    <w:rsid w:val="000A7E35"/>
    <w:rsid w:val="000C150F"/>
    <w:rsid w:val="00160E86"/>
    <w:rsid w:val="001C428C"/>
    <w:rsid w:val="002324D7"/>
    <w:rsid w:val="0026129A"/>
    <w:rsid w:val="00265E6B"/>
    <w:rsid w:val="00266DC3"/>
    <w:rsid w:val="002B2006"/>
    <w:rsid w:val="002F264D"/>
    <w:rsid w:val="00300758"/>
    <w:rsid w:val="00307008"/>
    <w:rsid w:val="003227FA"/>
    <w:rsid w:val="00344755"/>
    <w:rsid w:val="0034515A"/>
    <w:rsid w:val="00381892"/>
    <w:rsid w:val="003B0D88"/>
    <w:rsid w:val="003D5B9E"/>
    <w:rsid w:val="00423CA1"/>
    <w:rsid w:val="00426780"/>
    <w:rsid w:val="004727ED"/>
    <w:rsid w:val="004C72C1"/>
    <w:rsid w:val="004D2B81"/>
    <w:rsid w:val="00545ED7"/>
    <w:rsid w:val="00552C8F"/>
    <w:rsid w:val="0058147B"/>
    <w:rsid w:val="0060656A"/>
    <w:rsid w:val="00667D1E"/>
    <w:rsid w:val="00680A3B"/>
    <w:rsid w:val="006F015D"/>
    <w:rsid w:val="007005D0"/>
    <w:rsid w:val="00731273"/>
    <w:rsid w:val="007C10AB"/>
    <w:rsid w:val="009B29E6"/>
    <w:rsid w:val="009B7328"/>
    <w:rsid w:val="00A56505"/>
    <w:rsid w:val="00A714E7"/>
    <w:rsid w:val="00A752ED"/>
    <w:rsid w:val="00B34441"/>
    <w:rsid w:val="00B84C0C"/>
    <w:rsid w:val="00B94399"/>
    <w:rsid w:val="00D56D64"/>
    <w:rsid w:val="00DC3005"/>
    <w:rsid w:val="00DD386B"/>
    <w:rsid w:val="00E03488"/>
    <w:rsid w:val="00F363C2"/>
    <w:rsid w:val="00F466BC"/>
    <w:rsid w:val="00F65FC5"/>
    <w:rsid w:val="00F9191A"/>
    <w:rsid w:val="00FA0905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141FB"/>
  <w15:docId w15:val="{956D0FA3-6F6D-4EE9-B07E-B6C44E61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9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439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B9439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styleId="a3">
    <w:name w:val="Intense Emphasis"/>
    <w:uiPriority w:val="99"/>
    <w:qFormat/>
    <w:rsid w:val="00B94399"/>
    <w:rPr>
      <w:i/>
      <w:iCs/>
      <w:color w:val="5B9BD5"/>
    </w:rPr>
  </w:style>
  <w:style w:type="character" w:styleId="a4">
    <w:name w:val="Hyperlink"/>
    <w:uiPriority w:val="99"/>
    <w:rsid w:val="004D2B81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423C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23CA1"/>
    <w:rPr>
      <w:rFonts w:ascii="Segoe U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qFormat/>
    <w:rsid w:val="00423CA1"/>
    <w:pPr>
      <w:ind w:left="720"/>
    </w:pPr>
  </w:style>
  <w:style w:type="character" w:styleId="a8">
    <w:name w:val="Unresolved Mention"/>
    <w:uiPriority w:val="99"/>
    <w:semiHidden/>
    <w:unhideWhenUsed/>
    <w:rsid w:val="000A7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ial14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УСГиК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Шагдарова Эржена Александровна</dc:creator>
  <cp:keywords/>
  <dc:description/>
  <cp:lastModifiedBy>ЛАРИСА РИНЧИНОВНА АЛЕКСЕЕВА</cp:lastModifiedBy>
  <cp:revision>26</cp:revision>
  <cp:lastPrinted>2016-05-16T07:37:00Z</cp:lastPrinted>
  <dcterms:created xsi:type="dcterms:W3CDTF">2016-04-29T02:37:00Z</dcterms:created>
  <dcterms:modified xsi:type="dcterms:W3CDTF">2024-11-05T07:42:00Z</dcterms:modified>
</cp:coreProperties>
</file>