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before="0"/>
        <w:rPr>
          <w:rFonts w:ascii="Tinos" w:hAnsi="Tinos" w:cs="Tinos" w:eastAsia="Tinos"/>
          <w:b w:val="false"/>
          <w:sz w:val="32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32"/>
          <w:highlight w:val="none"/>
        </w:rPr>
        <w:t xml:space="preserve">Программа в рамках социального туризма</w:t>
      </w:r>
      <w:r>
        <w:rPr>
          <w:sz w:val="32"/>
        </w:rPr>
        <w:t xml:space="preserve"> </w:t>
      </w:r>
      <w:r>
        <w:rPr>
          <w:rFonts w:ascii="Tinos" w:hAnsi="Tinos" w:cs="Tinos" w:eastAsia="Tinos"/>
          <w:b w:val="false"/>
          <w:sz w:val="32"/>
        </w:rPr>
        <w:t xml:space="preserve">для </w:t>
      </w:r>
      <w:r>
        <w:rPr>
          <w:rFonts w:ascii="Tinos" w:hAnsi="Tinos" w:cs="Tinos" w:eastAsia="Tinos"/>
          <w:b w:val="false"/>
          <w:sz w:val="32"/>
          <w:u w:val="none"/>
        </w:rPr>
        <w:t xml:space="preserve">старшего поколения</w:t>
      </w:r>
      <w:r>
        <w:rPr>
          <w:rFonts w:ascii="Tinos" w:hAnsi="Tinos" w:cs="Tinos" w:eastAsia="Tinos"/>
          <w:b w:val="false"/>
          <w:sz w:val="32"/>
          <w:u w:val="none"/>
        </w:rPr>
      </w:r>
    </w:p>
    <w:p>
      <w:pPr>
        <w:ind w:left="0" w:right="0" w:firstLine="0"/>
        <w:spacing w:after="0" w:before="0"/>
        <w:rPr>
          <w:rFonts w:ascii="Tinos" w:hAnsi="Tinos" w:cs="Tinos" w:eastAsia="Tinos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Одним из развивающихся и эффективных направлений в работе с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гражданами пожилого возраста и инвалидами в ГКУСО « КЦСОН Юго-Западного округа»м.р. Безенчукский</w:t>
      </w:r>
      <w:r>
        <w:rPr>
          <w:rFonts w:ascii="Tinos" w:hAnsi="Tinos" w:cs="Tinos" w:eastAsia="Tinos"/>
          <w:color w:val="000000"/>
          <w:sz w:val="28"/>
        </w:rPr>
        <w:t xml:space="preserve"> является</w:t>
      </w:r>
      <w:r>
        <w:rPr>
          <w:rFonts w:ascii="Tinos" w:hAnsi="Tinos" w:cs="Tinos" w:eastAsia="Tinos"/>
          <w:color w:val="000000"/>
          <w:sz w:val="28"/>
        </w:rPr>
        <w:t xml:space="preserve"> социальный туризм.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Для введения практики «Социальный туризм» в перечень методик 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разработок, используемых в работе с гражданами пожилого возраста 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инвалидами, специалистами учреждения были изучены и обобщены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теоретические аспекты нормативно-правовых источников,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регламентирующих туристскую деятельность, проанализированы физическое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и психоэмоциональное состояние граждан пожилого возраста, изучены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интересы и предпочтения получателей социальных услуг.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В рамках методики разработана программа «Социальный туризм».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Реализуется она по следующим направлениям: культурно-познавательный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туризм, лечебно-оздоровительный туризм, виртуальный туризм,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православный туризм.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Культурно-познавательный вид туризма связан с удовлетворением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потребностей людей в познании обычаев, быта и других составляющих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культуры отдельных народов, стран, регионов.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Приобщение к культурам и достижениям других народов, экскурсии в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краеведческие музеи, посещение выставок народных ремесел, осмотр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достопримечательностей Безенчукского района  и Самарской области</w:t>
      </w:r>
      <w:r>
        <w:rPr>
          <w:rFonts w:ascii="Tinos" w:hAnsi="Tinos" w:cs="Tinos" w:eastAsia="Tinos"/>
          <w:sz w:val="28"/>
        </w:rPr>
        <w:t xml:space="preserve">,</w:t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безусловно, дает огромное эмоциональное удовлетворение. Получая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новые впечатления об известных природных и культурных явлениях, человек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удовлетворяет одну из наиболее сильных своих потребностей - потребность в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познании. В познавательном туризме граждане пожилого возраста 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инвалиды в реальности встречаются с тем, о чем они только читали или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видели по телевидению. Эта встреча с реальностью оказывается гораздо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более запоминающейся и воздействующей на воображение, чем прочитанные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книги и увиденные фильмы. Новые впечатления позволяют пожилым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гражданам и инвалидам заново осмыслить свой жизненный путь, увидеть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новые горизонты, получить стимулы для творческого самовыражения.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Лечебно-оздоровительное вид туризма имеет несколько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разновидностей, которые определяются различием природных средств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воздействия на человеческий организм. К лечебно-оздоровительному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туризму относятся поездки на природу, лыжные и пешие прогулки,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скандинавская ходьба, посещение бассейна (плавание, аквааэробика).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Виртуальный вид туризма – это виртуальное посещение музеев,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картинных галерей, городов и стран земного шара с использованием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возможностей Интернета.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Основная задача виртуального туризма – расширить кругозор пожилых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людей и инвалидов, показать им возможности работы в сети Интернет,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повысить их заинтересованность к истории родного края, познакомится с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культурой других городов и стран.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Специалист  по социальной работе учреждения заранее готовит план экскурсии, подбирает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фото, видеоролик, изучает выбранную тему с помощью интернета,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тематической литературы. Методика проведения «виртуальной экскурсии»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включает в себя показ объектов и рассказ о самих объектах и событиях с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ними связанных.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В дальнейшем планируется расширить географию виртуального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туризма, «посетить» наиболее интересные уголки России, а может быть даже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выйти за пределы нашей Родины.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Православный вид туризма – это путешествие по православным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святыням.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Невозможно запрещать людям посещать православные храмы 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монастыри, если они не относят себя к глубоко верующей группе населения,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особенно если это люди с ограниченными возможностями здоровья 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граждане пенсионного возраста.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Лечебно-оздоровительное вид туризма имеет несколько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разновидностей, которые определяются различием природных средств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воздействия на человеческий организм. К лечебно-оздоровительному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туризму относятся поездки на природу, лыжные и пешие прогулки,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скандинавская ходьба, посещение бассейна (плавание.)</w:t>
      </w:r>
      <w:r>
        <w:rPr>
          <w:rFonts w:ascii="Tinos" w:hAnsi="Tinos" w:cs="Tinos" w:eastAsia="Tinos"/>
          <w:color w:val="000000"/>
          <w:sz w:val="28"/>
          <w:highlight w:val="none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Организация выездных экскурсионных мероприятий, так же имеет свой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механизм реализации. Решение вопросов с транспортом лежит на плечах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администрации учреждения. Привлекаются спонсоры, транспортные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предприятия </w:t>
      </w:r>
      <w:r>
        <w:rPr>
          <w:rFonts w:ascii="Tinos" w:hAnsi="Tinos" w:cs="Tinos" w:eastAsia="Tinos"/>
          <w:color w:val="000000"/>
          <w:sz w:val="28"/>
        </w:rPr>
        <w:t xml:space="preserve">. Специалисты социально-реабилитационного отделения,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ответственные за организацию экскурсий, заранее готовят маршрут и решают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организационные вопросы, заранее созваниваются и договариваются с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музеями об организации экскурсии (производят запись на экскурсию,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оговаривают стоимость). Как правило, экскурсии оплачивают сами пожилые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граждане и инвалиды. Но бывают и исключения, музеи идут на встречу и по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договоренности с администрацией учреждения, проводят экскурсии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бесплатно.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Оценка и критерии эффективности программы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Количественный показатель: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-ежегодное увеличение количества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граждан пожилого возраста 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инвалидов, принявших участие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в программе.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Оценка эффективности использования методики формируется также на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основании оценки мнения получателей социальных услуг об использовании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инновации, путем проведения анкетирования.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За 2022-2024 годы в программе «Социальный туризм» приняло участие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более 200 человек. По данным анализа эффективности применения данного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метода работы у граждан пожилого возраста и инвалидов наблюдается: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улучшение и укрепление здоровья;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потеря лишнего веса;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приобретение навыков общения в кругу своих новых друзей;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ослабление чувства одиночества, улучшение настроения и жизненного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тонуса;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повышение уровня знаний в области истории и культурного наследия,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как родного края, так и за его пределами.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У посетителей отделения так же стали меняться интересы и увлечения в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процессе овладения различными направлениями социального туризма.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С начало реализации программы количество её участников увеличилось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с 12 человек до 300 что говорит о положительной динамике 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востребованности применения данной программы.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Критерии оценки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эффективности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Качественные показатели: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-рост удовлетворенности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достигнутыми результатами;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-духовное и физическое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развитие пожилых людей 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инвалидов через знакомство с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культурой, краеведением 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оздоровительном влиянием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природных факторов на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организм участников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программы;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-перспективность проекта.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В результате реализации программы «Социальный туризм» увеличилось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и количество получателей социальных услуг социально-реабилитационного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отделения.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Заключение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Проблемы людей пожилого возраста нужно решать комплексно,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предлагать различные варианты досуга, оказывать гражданам пожилого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возраста и инвалидам как можно больше внимания, участия, поддержки.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Социальный туризм позволяет человеку находиться в гармонии с собой,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делает жизнь пожилых людей яркой и позитивной, достойной, насыщенной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активной деятельностью и радостью, восполняет дефицит общения,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удовлетворяет культурные и духовные потребности пожилых граждан, в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том числе инвалидов.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Социальный туризм может иметь различные направления развития 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вследствие этого широкие перспективы реализации данного метода.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Туризм является уникальным средством реабилитации, дает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возможность полноценного общения инвалидов и пожилых людей.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Путешествие, новые знакомства, яркие незабываемые впечатления – все это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поднимает настроение и тонус человека, позволяет ему ощутить всю полноту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жизни, настраивает на позитивный лад, придает силы в борьбе с недугами.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Результатами программы является: повышение социальной активности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инвалидов и пожилых людей, расширение круга общения, укрепление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здоровья, сохранение хорошей физической формы, молодого внешнего вида,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after="0" w:before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00000"/>
          <w:sz w:val="28"/>
        </w:rPr>
        <w:t xml:space="preserve">повышение жизненного тонуса.</w:t>
      </w:r>
      <w:r>
        <w:rPr>
          <w:rFonts w:ascii="Tinos" w:hAnsi="Tinos" w:cs="Tinos" w:eastAsia="Tinos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2024-10-24T07:22:48Z</dcterms:modified>
</cp:coreProperties>
</file>