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487" w:rsidRPr="00F86FAE" w:rsidRDefault="00C75487" w:rsidP="00C754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>Составитель:</w:t>
      </w:r>
    </w:p>
    <w:p w:rsidR="00C75487" w:rsidRDefault="00C75487" w:rsidP="00C754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Фоминцева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Инна Анатольевна.</w:t>
      </w:r>
    </w:p>
    <w:p w:rsidR="00C75487" w:rsidRPr="00F86FAE" w:rsidRDefault="00C75487" w:rsidP="00C754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Воспитатель</w:t>
      </w:r>
    </w:p>
    <w:p w:rsidR="00C75487" w:rsidRPr="00F86FAE" w:rsidRDefault="00C75487" w:rsidP="00C754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Томск</w:t>
      </w:r>
      <w:r w:rsidRPr="00F86FAE">
        <w:rPr>
          <w:rFonts w:ascii="Times New Roman" w:eastAsia="Times New Roman" w:hAnsi="Times New Roman" w:cs="Times New Roman"/>
          <w:sz w:val="24"/>
          <w:szCs w:val="24"/>
        </w:rPr>
        <w:t>, 202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</w:p>
    <w:p w:rsidR="00C75487" w:rsidRPr="00F86FAE" w:rsidRDefault="00C75487" w:rsidP="00C754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Введение ………………….</w:t>
      </w:r>
      <w:r w:rsidRPr="00F86FA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……………………………………………….3-4</w:t>
      </w:r>
    </w:p>
    <w:p w:rsidR="00C75487" w:rsidRPr="00F86FAE" w:rsidRDefault="00C75487" w:rsidP="00C754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Пояснительная записка………...</w:t>
      </w:r>
      <w:r w:rsidRPr="00F86FA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…………………………………………4-5</w:t>
      </w:r>
    </w:p>
    <w:p w:rsidR="00C75487" w:rsidRPr="00F86FAE" w:rsidRDefault="00C75487" w:rsidP="00C754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Социальная значимость…...</w:t>
      </w:r>
      <w:r w:rsidRPr="00F86FAE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……………………………………………...5-7</w:t>
      </w:r>
    </w:p>
    <w:p w:rsidR="00C75487" w:rsidRPr="00F86FAE" w:rsidRDefault="00C75487" w:rsidP="00C754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>Планируемые результаты……………………………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…...</w:t>
      </w:r>
      <w:r w:rsidRPr="00F86FAE">
        <w:rPr>
          <w:rFonts w:ascii="Times New Roman" w:eastAsia="Times New Roman" w:hAnsi="Times New Roman" w:cs="Times New Roman"/>
          <w:sz w:val="24"/>
          <w:szCs w:val="24"/>
        </w:rPr>
        <w:t>…………….....7-8</w:t>
      </w:r>
    </w:p>
    <w:p w:rsidR="00C75487" w:rsidRPr="00F86FAE" w:rsidRDefault="00C75487" w:rsidP="00C754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>2.1.Календарный учебный график……………………………………….8</w:t>
      </w:r>
    </w:p>
    <w:p w:rsidR="00C75487" w:rsidRPr="00F86FAE" w:rsidRDefault="00C75487" w:rsidP="00C754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>2.2.Условия реализации программы…………………………………….9-10</w:t>
      </w:r>
    </w:p>
    <w:p w:rsidR="00C75487" w:rsidRPr="00F86FAE" w:rsidRDefault="00C75487" w:rsidP="00C754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>2.3.Формы аттестации…………………………………………………….10</w:t>
      </w:r>
    </w:p>
    <w:p w:rsidR="00C75487" w:rsidRPr="00F86FAE" w:rsidRDefault="00C75487" w:rsidP="00C754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>2.4.Оценочные материалы……………………………………………….10-11</w:t>
      </w:r>
    </w:p>
    <w:p w:rsidR="00C75487" w:rsidRPr="00F86FAE" w:rsidRDefault="00C75487" w:rsidP="00C754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>2.5.Методические материалы……………………………………………11-15</w:t>
      </w:r>
    </w:p>
    <w:p w:rsidR="00C75487" w:rsidRPr="00F86FAE" w:rsidRDefault="00C75487" w:rsidP="00C754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>2.6. Рабочая программа воспитания…………………………………….15-16</w:t>
      </w:r>
    </w:p>
    <w:p w:rsidR="00C75487" w:rsidRPr="00F86FAE" w:rsidRDefault="00C75487" w:rsidP="00C754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>2.7. Календарный план воспитательной работы…………………….....16</w:t>
      </w:r>
    </w:p>
    <w:p w:rsidR="00C75487" w:rsidRPr="00F86FAE" w:rsidRDefault="00C75487" w:rsidP="00C754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>2.8.Список литературы…………………………………………………...17-18</w:t>
      </w:r>
    </w:p>
    <w:p w:rsidR="00C75487" w:rsidRPr="00F86FAE" w:rsidRDefault="00C75487" w:rsidP="00C754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>Приложения……………………………………………………………….19-43</w:t>
      </w:r>
    </w:p>
    <w:p w:rsidR="00C75487" w:rsidRDefault="00C75487" w:rsidP="00EB45F4">
      <w:pPr>
        <w:pStyle w:val="a5"/>
        <w:shd w:val="clear" w:color="auto" w:fill="FFFFFF"/>
        <w:spacing w:line="360" w:lineRule="auto"/>
        <w:ind w:firstLine="708"/>
        <w:jc w:val="center"/>
        <w:rPr>
          <w:b/>
          <w:bCs/>
        </w:rPr>
      </w:pPr>
    </w:p>
    <w:p w:rsidR="00576EAD" w:rsidRDefault="00576EAD" w:rsidP="00EB45F4">
      <w:pPr>
        <w:pStyle w:val="a5"/>
        <w:shd w:val="clear" w:color="auto" w:fill="FFFFFF"/>
        <w:spacing w:line="360" w:lineRule="auto"/>
        <w:ind w:firstLine="708"/>
        <w:jc w:val="center"/>
        <w:rPr>
          <w:b/>
          <w:bCs/>
        </w:rPr>
      </w:pPr>
    </w:p>
    <w:p w:rsidR="00576EAD" w:rsidRDefault="00576EAD" w:rsidP="00EB45F4">
      <w:pPr>
        <w:pStyle w:val="a5"/>
        <w:shd w:val="clear" w:color="auto" w:fill="FFFFFF"/>
        <w:spacing w:line="360" w:lineRule="auto"/>
        <w:ind w:firstLine="708"/>
        <w:jc w:val="center"/>
        <w:rPr>
          <w:b/>
          <w:bCs/>
        </w:rPr>
      </w:pPr>
    </w:p>
    <w:p w:rsidR="00576EAD" w:rsidRDefault="00576EAD" w:rsidP="00EB45F4">
      <w:pPr>
        <w:pStyle w:val="a5"/>
        <w:shd w:val="clear" w:color="auto" w:fill="FFFFFF"/>
        <w:spacing w:line="360" w:lineRule="auto"/>
        <w:ind w:firstLine="708"/>
        <w:jc w:val="center"/>
        <w:rPr>
          <w:b/>
          <w:bCs/>
        </w:rPr>
      </w:pPr>
    </w:p>
    <w:p w:rsidR="00576EAD" w:rsidRDefault="00576EAD" w:rsidP="00EB45F4">
      <w:pPr>
        <w:pStyle w:val="a5"/>
        <w:shd w:val="clear" w:color="auto" w:fill="FFFFFF"/>
        <w:spacing w:line="360" w:lineRule="auto"/>
        <w:ind w:firstLine="708"/>
        <w:jc w:val="center"/>
        <w:rPr>
          <w:b/>
          <w:bCs/>
        </w:rPr>
      </w:pPr>
    </w:p>
    <w:p w:rsidR="00576EAD" w:rsidRDefault="00576EAD" w:rsidP="00EB45F4">
      <w:pPr>
        <w:pStyle w:val="a5"/>
        <w:shd w:val="clear" w:color="auto" w:fill="FFFFFF"/>
        <w:spacing w:line="360" w:lineRule="auto"/>
        <w:ind w:firstLine="708"/>
        <w:jc w:val="center"/>
        <w:rPr>
          <w:b/>
          <w:bCs/>
        </w:rPr>
      </w:pPr>
    </w:p>
    <w:p w:rsidR="00576EAD" w:rsidRDefault="00576EAD" w:rsidP="00EB45F4">
      <w:pPr>
        <w:pStyle w:val="a5"/>
        <w:shd w:val="clear" w:color="auto" w:fill="FFFFFF"/>
        <w:spacing w:line="360" w:lineRule="auto"/>
        <w:ind w:firstLine="708"/>
        <w:jc w:val="center"/>
        <w:rPr>
          <w:b/>
          <w:bCs/>
        </w:rPr>
      </w:pPr>
    </w:p>
    <w:p w:rsidR="00576EAD" w:rsidRDefault="00576EAD" w:rsidP="00EB45F4">
      <w:pPr>
        <w:pStyle w:val="a5"/>
        <w:shd w:val="clear" w:color="auto" w:fill="FFFFFF"/>
        <w:spacing w:line="360" w:lineRule="auto"/>
        <w:ind w:firstLine="708"/>
        <w:jc w:val="center"/>
        <w:rPr>
          <w:b/>
          <w:bCs/>
        </w:rPr>
      </w:pPr>
    </w:p>
    <w:p w:rsidR="00A70D23" w:rsidRDefault="00A70D23" w:rsidP="00EB45F4">
      <w:pPr>
        <w:pStyle w:val="a5"/>
        <w:shd w:val="clear" w:color="auto" w:fill="FFFFFF"/>
        <w:spacing w:line="360" w:lineRule="auto"/>
        <w:ind w:firstLine="708"/>
        <w:jc w:val="center"/>
        <w:rPr>
          <w:b/>
          <w:bCs/>
        </w:rPr>
      </w:pPr>
      <w:r w:rsidRPr="00421561">
        <w:rPr>
          <w:b/>
          <w:bCs/>
        </w:rPr>
        <w:t>Введение</w:t>
      </w:r>
    </w:p>
    <w:p w:rsidR="00551917" w:rsidRPr="00551917" w:rsidRDefault="00551917" w:rsidP="00551917">
      <w:pPr>
        <w:pStyle w:val="a5"/>
        <w:shd w:val="clear" w:color="auto" w:fill="FFFFFF"/>
        <w:spacing w:line="360" w:lineRule="auto"/>
        <w:ind w:firstLine="708"/>
        <w:jc w:val="both"/>
        <w:rPr>
          <w:bCs/>
        </w:rPr>
      </w:pPr>
      <w:r w:rsidRPr="00551917">
        <w:rPr>
          <w:bCs/>
        </w:rPr>
        <w:t>Дети с ограниченными возможностями здоровья и особыми образовательными потребностями являются одними из наиболее не</w:t>
      </w:r>
      <w:r w:rsidR="00EB45F4">
        <w:rPr>
          <w:bCs/>
        </w:rPr>
        <w:t xml:space="preserve"> </w:t>
      </w:r>
      <w:proofErr w:type="gramStart"/>
      <w:r w:rsidRPr="00551917">
        <w:rPr>
          <w:bCs/>
        </w:rPr>
        <w:t>подготовленных</w:t>
      </w:r>
      <w:proofErr w:type="gramEnd"/>
      <w:r w:rsidRPr="00551917">
        <w:rPr>
          <w:bCs/>
        </w:rPr>
        <w:t xml:space="preserve"> к социальному функционированию в современном обществе. </w:t>
      </w:r>
    </w:p>
    <w:p w:rsidR="00551917" w:rsidRPr="00551917" w:rsidRDefault="00551917" w:rsidP="00551917">
      <w:pPr>
        <w:pStyle w:val="a5"/>
        <w:shd w:val="clear" w:color="auto" w:fill="FFFFFF"/>
        <w:spacing w:line="360" w:lineRule="auto"/>
        <w:ind w:firstLine="708"/>
        <w:jc w:val="both"/>
        <w:rPr>
          <w:bCs/>
        </w:rPr>
      </w:pPr>
      <w:r w:rsidRPr="00551917">
        <w:rPr>
          <w:bCs/>
        </w:rPr>
        <w:t xml:space="preserve">В настоящее время в России разработано определение психолого-педагогической реабилитации и </w:t>
      </w:r>
      <w:proofErr w:type="spellStart"/>
      <w:r w:rsidRPr="00551917">
        <w:rPr>
          <w:bCs/>
        </w:rPr>
        <w:t>абилитации</w:t>
      </w:r>
      <w:proofErr w:type="spellEnd"/>
      <w:r w:rsidRPr="00551917">
        <w:rPr>
          <w:bCs/>
        </w:rPr>
        <w:t xml:space="preserve"> инвалида (ребёнка–инвалида) как комплекса мероприятий психолого-педагогической поддержки, направленных на обеспечение получения доступного качественного образования, коррекции нарушений развития и социальной адаптации инвалида (ребёнка-инвалида).</w:t>
      </w:r>
      <w:r w:rsidRPr="00551917">
        <w:t xml:space="preserve"> </w:t>
      </w:r>
      <w:r w:rsidRPr="00551917">
        <w:rPr>
          <w:bCs/>
        </w:rPr>
        <w:t>Детям с ограниченными возможностями трудно общаться с другими людьми, ориентироваться в пространстве, они ограничены в выборе своей деятельности. Отсутствие мобильности, ограниченная личная ответственность и отсутствие опыта принятия самостоятельных решений часто приводят к тому, что дети с ограниченными возможностями здоровья воспринимают себя как менее компетентных и адаптированных к жизнедеятельности и взаимодействию в социуме.</w:t>
      </w:r>
    </w:p>
    <w:p w:rsidR="00551917" w:rsidRPr="00551917" w:rsidRDefault="00551917" w:rsidP="00551917">
      <w:pPr>
        <w:pStyle w:val="a5"/>
        <w:shd w:val="clear" w:color="auto" w:fill="FFFFFF"/>
        <w:spacing w:line="360" w:lineRule="auto"/>
        <w:ind w:firstLine="708"/>
        <w:jc w:val="both"/>
        <w:rPr>
          <w:bCs/>
        </w:rPr>
      </w:pPr>
      <w:r w:rsidRPr="00551917">
        <w:rPr>
          <w:bCs/>
        </w:rPr>
        <w:t>Помочь ребёнку актуализировать резервные возможности, формировать на их основе адекватные формы поведения, активизировать социально значимые качества, завязать социальные контакты и развить коммуникабельность может включение его в коллективную творческую деятельность.</w:t>
      </w:r>
    </w:p>
    <w:p w:rsidR="00551917" w:rsidRPr="00551917" w:rsidRDefault="00551917" w:rsidP="00551917">
      <w:pPr>
        <w:pStyle w:val="a5"/>
        <w:shd w:val="clear" w:color="auto" w:fill="FFFFFF"/>
        <w:spacing w:line="360" w:lineRule="auto"/>
        <w:ind w:firstLine="708"/>
        <w:jc w:val="both"/>
        <w:rPr>
          <w:bCs/>
        </w:rPr>
      </w:pPr>
      <w:r w:rsidRPr="00551917">
        <w:rPr>
          <w:bCs/>
        </w:rPr>
        <w:t xml:space="preserve">Одной из перспективных технологий реабилитации и социализации детей является творческая технология - </w:t>
      </w:r>
      <w:proofErr w:type="spellStart"/>
      <w:r w:rsidRPr="00551917">
        <w:rPr>
          <w:bCs/>
        </w:rPr>
        <w:t>мульт</w:t>
      </w:r>
      <w:proofErr w:type="spellEnd"/>
      <w:r w:rsidRPr="00551917">
        <w:rPr>
          <w:bCs/>
        </w:rPr>
        <w:t xml:space="preserve">-терапия. </w:t>
      </w:r>
      <w:proofErr w:type="spellStart"/>
      <w:r w:rsidRPr="00551917">
        <w:rPr>
          <w:bCs/>
        </w:rPr>
        <w:t>Мульт</w:t>
      </w:r>
      <w:proofErr w:type="spellEnd"/>
      <w:r w:rsidRPr="00551917">
        <w:rPr>
          <w:bCs/>
        </w:rPr>
        <w:t xml:space="preserve">-терапия основывается на том, что воздействуя на творческие способности детей, она даёт мощный ресурс, который позволит детям </w:t>
      </w:r>
      <w:proofErr w:type="spellStart"/>
      <w:proofErr w:type="gramStart"/>
      <w:r w:rsidRPr="00551917">
        <w:rPr>
          <w:bCs/>
        </w:rPr>
        <w:t>a</w:t>
      </w:r>
      <w:proofErr w:type="gramEnd"/>
      <w:r w:rsidRPr="00551917">
        <w:rPr>
          <w:bCs/>
        </w:rPr>
        <w:t>ктуализировать</w:t>
      </w:r>
      <w:proofErr w:type="spellEnd"/>
      <w:r w:rsidRPr="00551917">
        <w:rPr>
          <w:bCs/>
        </w:rPr>
        <w:t xml:space="preserve"> психические резервные возможности, </w:t>
      </w:r>
      <w:proofErr w:type="spellStart"/>
      <w:r w:rsidRPr="00551917">
        <w:rPr>
          <w:bCs/>
        </w:rPr>
        <w:t>формировaть</w:t>
      </w:r>
      <w:proofErr w:type="spellEnd"/>
      <w:r w:rsidRPr="00551917">
        <w:rPr>
          <w:bCs/>
        </w:rPr>
        <w:t xml:space="preserve"> на их основе адекватное поведение, активизировать со</w:t>
      </w:r>
      <w:r w:rsidR="00EB45F4">
        <w:rPr>
          <w:bCs/>
        </w:rPr>
        <w:t xml:space="preserve">циально значимые качества, </w:t>
      </w:r>
      <w:proofErr w:type="spellStart"/>
      <w:r w:rsidR="00EB45F4">
        <w:rPr>
          <w:bCs/>
        </w:rPr>
        <w:t>почув</w:t>
      </w:r>
      <w:r w:rsidRPr="00551917">
        <w:rPr>
          <w:bCs/>
        </w:rPr>
        <w:t>ствовaть</w:t>
      </w:r>
      <w:proofErr w:type="spellEnd"/>
      <w:r w:rsidRPr="00551917">
        <w:rPr>
          <w:bCs/>
        </w:rPr>
        <w:t xml:space="preserve"> уверенность в собственных силах, завязать социальные контакты и связи, развить коммуникабельность. </w:t>
      </w:r>
      <w:proofErr w:type="spellStart"/>
      <w:r w:rsidRPr="00551917">
        <w:rPr>
          <w:bCs/>
        </w:rPr>
        <w:t>Мульт</w:t>
      </w:r>
      <w:proofErr w:type="spellEnd"/>
      <w:r w:rsidRPr="00551917">
        <w:rPr>
          <w:bCs/>
        </w:rPr>
        <w:t>-терапия является одним из видов арт-терапии</w:t>
      </w:r>
      <w:r w:rsidR="00EB45F4">
        <w:rPr>
          <w:bCs/>
        </w:rPr>
        <w:t xml:space="preserve">, это </w:t>
      </w:r>
      <w:r w:rsidR="00EB45F4" w:rsidRPr="00EB45F4">
        <w:rPr>
          <w:bCs/>
        </w:rPr>
        <w:t>метод реабилитации детей через творчество и радость; одно из новых направлений арт-терапии, позволяющее сформировать у детей представления о добре и зле, о правилах поведения в обществе.</w:t>
      </w:r>
    </w:p>
    <w:p w:rsidR="009A5F69" w:rsidRPr="00421561" w:rsidRDefault="001E72E9" w:rsidP="00C32086">
      <w:pPr>
        <w:pStyle w:val="a5"/>
        <w:shd w:val="clear" w:color="auto" w:fill="FFFFFF"/>
        <w:spacing w:line="360" w:lineRule="auto"/>
        <w:jc w:val="center"/>
      </w:pPr>
      <w:r w:rsidRPr="00421561">
        <w:rPr>
          <w:b/>
        </w:rPr>
        <w:t>Пояснительная записка</w:t>
      </w:r>
    </w:p>
    <w:p w:rsidR="00EB45F4" w:rsidRPr="00EB45F4" w:rsidRDefault="00EB45F4" w:rsidP="00EB45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45F4">
        <w:rPr>
          <w:rFonts w:ascii="Times New Roman" w:eastAsia="Times New Roman" w:hAnsi="Times New Roman" w:cs="Times New Roman"/>
          <w:sz w:val="24"/>
          <w:szCs w:val="24"/>
        </w:rPr>
        <w:lastRenderedPageBreak/>
        <w:t>Мульт</w:t>
      </w:r>
      <w:proofErr w:type="spellEnd"/>
      <w:r w:rsidRPr="00EB45F4">
        <w:rPr>
          <w:rFonts w:ascii="Times New Roman" w:eastAsia="Times New Roman" w:hAnsi="Times New Roman" w:cs="Times New Roman"/>
          <w:sz w:val="24"/>
          <w:szCs w:val="24"/>
        </w:rPr>
        <w:t xml:space="preserve">-терапия является синтезом педагогического подхода, психологических методик групповой работы, арт-терапии и анимационных технологий. </w:t>
      </w:r>
    </w:p>
    <w:p w:rsidR="00EB45F4" w:rsidRPr="00EB45F4" w:rsidRDefault="00EB45F4" w:rsidP="00EB45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45F4">
        <w:rPr>
          <w:rFonts w:ascii="Times New Roman" w:eastAsia="Times New Roman" w:hAnsi="Times New Roman" w:cs="Times New Roman"/>
          <w:sz w:val="24"/>
          <w:szCs w:val="24"/>
        </w:rPr>
        <w:t>Мульт</w:t>
      </w:r>
      <w:proofErr w:type="spellEnd"/>
      <w:r w:rsidRPr="00EB45F4">
        <w:rPr>
          <w:rFonts w:ascii="Times New Roman" w:eastAsia="Times New Roman" w:hAnsi="Times New Roman" w:cs="Times New Roman"/>
          <w:sz w:val="24"/>
          <w:szCs w:val="24"/>
        </w:rPr>
        <w:t xml:space="preserve">-терапия даёт возможность подойти к глубинному бессознательному ребёнка, стимулирует проработку переживаний через создание персонажа мультфильма, наделение его чертами характера присущими самому ребёнку. Через работу с многогранными символами в искусстве развиваются ассоциативно-образное мышление, а также блокированные или слаборазвитые системы восприятия. Особенность </w:t>
      </w:r>
      <w:proofErr w:type="spellStart"/>
      <w:r w:rsidRPr="00EB45F4">
        <w:rPr>
          <w:rFonts w:ascii="Times New Roman" w:eastAsia="Times New Roman" w:hAnsi="Times New Roman" w:cs="Times New Roman"/>
          <w:sz w:val="24"/>
          <w:szCs w:val="24"/>
        </w:rPr>
        <w:t>мульт</w:t>
      </w:r>
      <w:proofErr w:type="spellEnd"/>
      <w:r w:rsidRPr="00EB45F4">
        <w:rPr>
          <w:rFonts w:ascii="Times New Roman" w:eastAsia="Times New Roman" w:hAnsi="Times New Roman" w:cs="Times New Roman"/>
          <w:sz w:val="24"/>
          <w:szCs w:val="24"/>
        </w:rPr>
        <w:t xml:space="preserve">-терапии в отличие от других методик арт-терапии заключается в том, что вначале собственная работа по созданию </w:t>
      </w:r>
      <w:proofErr w:type="spellStart"/>
      <w:r w:rsidRPr="00EB45F4">
        <w:rPr>
          <w:rFonts w:ascii="Times New Roman" w:eastAsia="Times New Roman" w:hAnsi="Times New Roman" w:cs="Times New Roman"/>
          <w:sz w:val="24"/>
          <w:szCs w:val="24"/>
        </w:rPr>
        <w:t>мульт</w:t>
      </w:r>
      <w:proofErr w:type="spellEnd"/>
      <w:r w:rsidRPr="00EB45F4">
        <w:rPr>
          <w:rFonts w:ascii="Times New Roman" w:eastAsia="Times New Roman" w:hAnsi="Times New Roman" w:cs="Times New Roman"/>
          <w:sz w:val="24"/>
          <w:szCs w:val="24"/>
        </w:rPr>
        <w:t>-персонажа может показаться ребёнку неудачной, но позже, увидев свой труд на экране, ребёнок наделяет его особой ценностью. Когда начинается работа по анимации и созданный персонаж «оживает», это создаёт особое волшебство и чувство своей значимости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B45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45F4" w:rsidRPr="00EB45F4" w:rsidRDefault="00EB45F4" w:rsidP="00EB45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5F4">
        <w:rPr>
          <w:rFonts w:ascii="Times New Roman" w:eastAsia="Times New Roman" w:hAnsi="Times New Roman" w:cs="Times New Roman"/>
          <w:sz w:val="24"/>
          <w:szCs w:val="24"/>
        </w:rPr>
        <w:t xml:space="preserve">     Активной формой </w:t>
      </w:r>
      <w:proofErr w:type="spellStart"/>
      <w:r w:rsidRPr="00EB45F4">
        <w:rPr>
          <w:rFonts w:ascii="Times New Roman" w:eastAsia="Times New Roman" w:hAnsi="Times New Roman" w:cs="Times New Roman"/>
          <w:sz w:val="24"/>
          <w:szCs w:val="24"/>
        </w:rPr>
        <w:t>мульт</w:t>
      </w:r>
      <w:proofErr w:type="spellEnd"/>
      <w:r w:rsidRPr="00EB45F4">
        <w:rPr>
          <w:rFonts w:ascii="Times New Roman" w:eastAsia="Times New Roman" w:hAnsi="Times New Roman" w:cs="Times New Roman"/>
          <w:sz w:val="24"/>
          <w:szCs w:val="24"/>
        </w:rPr>
        <w:t>-терапии является непосредственно создание самого мультфильма. Каждый мультфильм на этапе создания проходит несколько ступеней, в прохождении каждой из них, ребёнок является активным участником и организатором - рисует, придумывает сюжет, придумывает сценарий, изучает характер своего персонажа, наделяет его своим голосом</w:t>
      </w:r>
      <w:proofErr w:type="gramStart"/>
      <w:r w:rsidRPr="00EB45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B45F4" w:rsidRPr="00EB45F4" w:rsidRDefault="00EB45F4" w:rsidP="00EB45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5F4">
        <w:rPr>
          <w:rFonts w:ascii="Times New Roman" w:eastAsia="Times New Roman" w:hAnsi="Times New Roman" w:cs="Times New Roman"/>
          <w:sz w:val="24"/>
          <w:szCs w:val="24"/>
        </w:rPr>
        <w:t xml:space="preserve">Каждый этап создания мультфильма способствует развитию у ребёнка необходимых навыков социализации: творчества, принятия разных ролей в социуме, преодоления неуверенности в себе, овладение необходимыми навыками коммуникации, выработку адекватного стиля поведения в коллективе. В процессе </w:t>
      </w:r>
      <w:proofErr w:type="spellStart"/>
      <w:r w:rsidRPr="00EB45F4">
        <w:rPr>
          <w:rFonts w:ascii="Times New Roman" w:eastAsia="Times New Roman" w:hAnsi="Times New Roman" w:cs="Times New Roman"/>
          <w:sz w:val="24"/>
          <w:szCs w:val="24"/>
        </w:rPr>
        <w:t>мульт</w:t>
      </w:r>
      <w:proofErr w:type="spellEnd"/>
      <w:r w:rsidRPr="00EB45F4">
        <w:rPr>
          <w:rFonts w:ascii="Times New Roman" w:eastAsia="Times New Roman" w:hAnsi="Times New Roman" w:cs="Times New Roman"/>
          <w:sz w:val="24"/>
          <w:szCs w:val="24"/>
        </w:rPr>
        <w:t xml:space="preserve">-терапевтической деятельности ребёнком усваиваются основные методы поиска и принятия решений, уменьшается чувство тревоги и страха, значительно вырастает самооценка, появляется лёгкость в общении </w:t>
      </w:r>
      <w:proofErr w:type="gramStart"/>
      <w:r w:rsidRPr="00EB45F4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EB45F4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сверстниками. </w:t>
      </w:r>
      <w:proofErr w:type="spellStart"/>
      <w:r w:rsidRPr="00EB45F4">
        <w:rPr>
          <w:rFonts w:ascii="Times New Roman" w:eastAsia="Times New Roman" w:hAnsi="Times New Roman" w:cs="Times New Roman"/>
          <w:sz w:val="24"/>
          <w:szCs w:val="24"/>
        </w:rPr>
        <w:t>Мульт</w:t>
      </w:r>
      <w:proofErr w:type="spellEnd"/>
      <w:r w:rsidRPr="00EB45F4">
        <w:rPr>
          <w:rFonts w:ascii="Times New Roman" w:eastAsia="Times New Roman" w:hAnsi="Times New Roman" w:cs="Times New Roman"/>
          <w:sz w:val="24"/>
          <w:szCs w:val="24"/>
        </w:rPr>
        <w:t xml:space="preserve">-терапия относится к активной анимационной деятельности. Пассивный просмотр мультфильмов формирует мировоззрение, а творческая деятельность, которая сопровождает детей от начала создания и до конечного просмотра своего мультипликационного фильма позволяет формировать следующие компетенции </w:t>
      </w:r>
    </w:p>
    <w:p w:rsidR="00EB45F4" w:rsidRPr="00EB45F4" w:rsidRDefault="00EB45F4" w:rsidP="00EB45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5F4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EB45F4">
        <w:rPr>
          <w:rFonts w:ascii="Times New Roman" w:eastAsia="Times New Roman" w:hAnsi="Times New Roman" w:cs="Times New Roman"/>
          <w:sz w:val="24"/>
          <w:szCs w:val="24"/>
        </w:rPr>
        <w:tab/>
        <w:t xml:space="preserve">Творческая компетенция связана с инновацией, продуктивным мышлением, нестандартным подходом к решению поставленных задач. </w:t>
      </w:r>
    </w:p>
    <w:p w:rsidR="00EB45F4" w:rsidRPr="00EB45F4" w:rsidRDefault="00EB45F4" w:rsidP="00EB45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5F4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EB45F4">
        <w:rPr>
          <w:rFonts w:ascii="Times New Roman" w:eastAsia="Times New Roman" w:hAnsi="Times New Roman" w:cs="Times New Roman"/>
          <w:sz w:val="24"/>
          <w:szCs w:val="24"/>
        </w:rPr>
        <w:tab/>
        <w:t xml:space="preserve">Ценностно-смысловая компетенция - это компетенция, связанная с ценностными ориентирами. </w:t>
      </w:r>
    </w:p>
    <w:p w:rsidR="00EB45F4" w:rsidRPr="00EB45F4" w:rsidRDefault="00EB45F4" w:rsidP="00EB45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5F4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EB45F4">
        <w:rPr>
          <w:rFonts w:ascii="Times New Roman" w:eastAsia="Times New Roman" w:hAnsi="Times New Roman" w:cs="Times New Roman"/>
          <w:sz w:val="24"/>
          <w:szCs w:val="24"/>
        </w:rPr>
        <w:tab/>
        <w:t xml:space="preserve">Общекультурная компетенция </w:t>
      </w:r>
      <w:proofErr w:type="gramStart"/>
      <w:r w:rsidRPr="00EB45F4">
        <w:rPr>
          <w:rFonts w:ascii="Times New Roman" w:eastAsia="Times New Roman" w:hAnsi="Times New Roman" w:cs="Times New Roman"/>
          <w:sz w:val="24"/>
          <w:szCs w:val="24"/>
        </w:rPr>
        <w:t>-э</w:t>
      </w:r>
      <w:proofErr w:type="gramEnd"/>
      <w:r w:rsidRPr="00EB45F4">
        <w:rPr>
          <w:rFonts w:ascii="Times New Roman" w:eastAsia="Times New Roman" w:hAnsi="Times New Roman" w:cs="Times New Roman"/>
          <w:sz w:val="24"/>
          <w:szCs w:val="24"/>
        </w:rPr>
        <w:t xml:space="preserve">то обобщённые способы деятельности, позволяющие личности присваивать культурные образцы и создавать новые, ориентироваться в пространстве культуры. </w:t>
      </w:r>
    </w:p>
    <w:p w:rsidR="00EB45F4" w:rsidRPr="00EB45F4" w:rsidRDefault="00EB45F4" w:rsidP="00EB45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5F4">
        <w:rPr>
          <w:rFonts w:ascii="Times New Roman" w:eastAsia="Times New Roman" w:hAnsi="Times New Roman" w:cs="Times New Roman"/>
          <w:sz w:val="24"/>
          <w:szCs w:val="24"/>
        </w:rPr>
        <w:lastRenderedPageBreak/>
        <w:t>4.</w:t>
      </w:r>
      <w:r w:rsidRPr="00EB45F4">
        <w:rPr>
          <w:rFonts w:ascii="Times New Roman" w:eastAsia="Times New Roman" w:hAnsi="Times New Roman" w:cs="Times New Roman"/>
          <w:sz w:val="24"/>
          <w:szCs w:val="24"/>
        </w:rPr>
        <w:tab/>
        <w:t xml:space="preserve">Компетенция личностного самосовершенствования направлена на духовное и интеллектуальное развитие, овладение способами </w:t>
      </w:r>
      <w:proofErr w:type="gramStart"/>
      <w:r w:rsidRPr="00EB45F4">
        <w:rPr>
          <w:rFonts w:ascii="Times New Roman" w:eastAsia="Times New Roman" w:hAnsi="Times New Roman" w:cs="Times New Roman"/>
          <w:sz w:val="24"/>
          <w:szCs w:val="24"/>
        </w:rPr>
        <w:t>эмоциональной</w:t>
      </w:r>
      <w:proofErr w:type="gramEnd"/>
      <w:r w:rsidRPr="00EB45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45F4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EB45F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B45F4">
        <w:rPr>
          <w:rFonts w:ascii="Times New Roman" w:eastAsia="Times New Roman" w:hAnsi="Times New Roman" w:cs="Times New Roman"/>
          <w:sz w:val="24"/>
          <w:szCs w:val="24"/>
        </w:rPr>
        <w:t>самоподдержки</w:t>
      </w:r>
      <w:proofErr w:type="spellEnd"/>
      <w:r w:rsidRPr="00EB45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B45F4" w:rsidRPr="00EB45F4" w:rsidRDefault="00EB45F4" w:rsidP="00EB45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5F4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EB45F4">
        <w:rPr>
          <w:rFonts w:ascii="Times New Roman" w:eastAsia="Times New Roman" w:hAnsi="Times New Roman" w:cs="Times New Roman"/>
          <w:sz w:val="24"/>
          <w:szCs w:val="24"/>
        </w:rPr>
        <w:tab/>
        <w:t xml:space="preserve">Коммуникативная компетенция включает понимание способов взаимодействия с окружающими, нахождения в социуме, навыки работы в группе, коллективе, овладение различными социальными ролями. </w:t>
      </w:r>
    </w:p>
    <w:p w:rsidR="00EB45F4" w:rsidRPr="00EB45F4" w:rsidRDefault="00EB45F4" w:rsidP="00EB45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5F4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EB45F4">
        <w:rPr>
          <w:rFonts w:ascii="Times New Roman" w:eastAsia="Times New Roman" w:hAnsi="Times New Roman" w:cs="Times New Roman"/>
          <w:sz w:val="24"/>
          <w:szCs w:val="24"/>
        </w:rPr>
        <w:tab/>
        <w:t xml:space="preserve">Учебно-познавательные компетенции – это совокупность компетенций в сфере самостоятельной познавательной деятельности. </w:t>
      </w:r>
    </w:p>
    <w:p w:rsidR="00EB45F4" w:rsidRPr="00EB45F4" w:rsidRDefault="00EB45F4" w:rsidP="00EB45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5F4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EB45F4">
        <w:rPr>
          <w:rFonts w:ascii="Times New Roman" w:eastAsia="Times New Roman" w:hAnsi="Times New Roman" w:cs="Times New Roman"/>
          <w:sz w:val="24"/>
          <w:szCs w:val="24"/>
        </w:rPr>
        <w:tab/>
        <w:t xml:space="preserve">Организационно-трудовые компетенции - это комплекс компетенций, направленных на формирование представлений о производственных процессах, эффективной организации времени, рабочем инструментарии. </w:t>
      </w:r>
    </w:p>
    <w:p w:rsidR="00EB45F4" w:rsidRPr="00EB45F4" w:rsidRDefault="00EB45F4" w:rsidP="00EB45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5F4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EB45F4">
        <w:rPr>
          <w:rFonts w:ascii="Times New Roman" w:eastAsia="Times New Roman" w:hAnsi="Times New Roman" w:cs="Times New Roman"/>
          <w:sz w:val="24"/>
          <w:szCs w:val="24"/>
        </w:rPr>
        <w:tab/>
        <w:t>ИТ-компетенция - это компетенция, дающая знания и опыт в области информационных технологий.</w:t>
      </w:r>
    </w:p>
    <w:p w:rsidR="00EB45F4" w:rsidRDefault="00EB45F4" w:rsidP="00EB45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45F4">
        <w:rPr>
          <w:rFonts w:ascii="Times New Roman" w:eastAsia="Times New Roman" w:hAnsi="Times New Roman" w:cs="Times New Roman"/>
          <w:sz w:val="24"/>
          <w:szCs w:val="24"/>
        </w:rPr>
        <w:t>Мульт</w:t>
      </w:r>
      <w:proofErr w:type="spellEnd"/>
      <w:r w:rsidRPr="00EB45F4">
        <w:rPr>
          <w:rFonts w:ascii="Times New Roman" w:eastAsia="Times New Roman" w:hAnsi="Times New Roman" w:cs="Times New Roman"/>
          <w:sz w:val="24"/>
          <w:szCs w:val="24"/>
        </w:rPr>
        <w:t xml:space="preserve">-терапия позволяет детям, находящимся в трудной жизненной ситуации, почувствовать свою ценность, уверенность в своих силах, развивать творческие способности, проявлять инициативу, самостоятельность, скомпенсировать недостатки и проблемы коммуникации.  </w:t>
      </w:r>
    </w:p>
    <w:p w:rsidR="00EB45F4" w:rsidRDefault="00EB45F4" w:rsidP="00EB45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08A8" w:rsidRPr="00421561" w:rsidRDefault="00E3518A" w:rsidP="00EB45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561">
        <w:rPr>
          <w:rFonts w:ascii="Times New Roman" w:eastAsia="Times New Roman" w:hAnsi="Times New Roman" w:cs="Times New Roman"/>
          <w:sz w:val="24"/>
          <w:szCs w:val="24"/>
        </w:rPr>
        <w:t>Программа дополнительного образования танцевального кружка «</w:t>
      </w:r>
      <w:r w:rsidR="00EB45F4">
        <w:rPr>
          <w:rFonts w:ascii="Times New Roman" w:eastAsia="Times New Roman" w:hAnsi="Times New Roman" w:cs="Times New Roman"/>
          <w:sz w:val="24"/>
          <w:szCs w:val="24"/>
        </w:rPr>
        <w:t xml:space="preserve">Юный мультипликатор </w:t>
      </w:r>
      <w:r w:rsidRPr="00421561">
        <w:rPr>
          <w:rFonts w:ascii="Times New Roman" w:eastAsia="Times New Roman" w:hAnsi="Times New Roman" w:cs="Times New Roman"/>
          <w:sz w:val="24"/>
          <w:szCs w:val="24"/>
        </w:rPr>
        <w:t xml:space="preserve">» составлена в соответствии с особенностями здоровья и учётом возрастных и индивидуальных особенностей детей – воспитанников Центра «Росток». </w:t>
      </w:r>
      <w:r w:rsidR="007608A8" w:rsidRPr="00421561">
        <w:rPr>
          <w:rFonts w:ascii="Times New Roman" w:hAnsi="Times New Roman" w:cs="Times New Roman"/>
          <w:sz w:val="24"/>
          <w:szCs w:val="24"/>
        </w:rPr>
        <w:t xml:space="preserve">Срок реализации программы – 1 год. Количество </w:t>
      </w:r>
      <w:r w:rsidR="009B1917" w:rsidRPr="00421561">
        <w:rPr>
          <w:rFonts w:ascii="Times New Roman" w:hAnsi="Times New Roman" w:cs="Times New Roman"/>
          <w:sz w:val="24"/>
          <w:szCs w:val="24"/>
        </w:rPr>
        <w:t>занятий</w:t>
      </w:r>
      <w:r w:rsidR="007608A8" w:rsidRPr="00421561">
        <w:rPr>
          <w:rFonts w:ascii="Times New Roman" w:hAnsi="Times New Roman" w:cs="Times New Roman"/>
          <w:sz w:val="24"/>
          <w:szCs w:val="24"/>
        </w:rPr>
        <w:t xml:space="preserve"> в неделю – </w:t>
      </w:r>
      <w:r w:rsidR="009B1917" w:rsidRPr="00421561">
        <w:rPr>
          <w:rFonts w:ascii="Times New Roman" w:hAnsi="Times New Roman" w:cs="Times New Roman"/>
          <w:sz w:val="24"/>
          <w:szCs w:val="24"/>
        </w:rPr>
        <w:t>2</w:t>
      </w:r>
      <w:r w:rsidR="007608A8" w:rsidRPr="00421561">
        <w:rPr>
          <w:rFonts w:ascii="Times New Roman" w:hAnsi="Times New Roman" w:cs="Times New Roman"/>
          <w:sz w:val="24"/>
          <w:szCs w:val="24"/>
        </w:rPr>
        <w:t xml:space="preserve">, всего за год </w:t>
      </w:r>
      <w:r w:rsidR="009B1917" w:rsidRPr="00421561">
        <w:rPr>
          <w:rFonts w:ascii="Times New Roman" w:hAnsi="Times New Roman" w:cs="Times New Roman"/>
          <w:sz w:val="24"/>
          <w:szCs w:val="24"/>
        </w:rPr>
        <w:t>72</w:t>
      </w:r>
      <w:r w:rsidR="007608A8" w:rsidRPr="00421561">
        <w:rPr>
          <w:rFonts w:ascii="Times New Roman" w:hAnsi="Times New Roman" w:cs="Times New Roman"/>
          <w:sz w:val="24"/>
          <w:szCs w:val="24"/>
        </w:rPr>
        <w:t xml:space="preserve"> </w:t>
      </w:r>
      <w:r w:rsidR="009B1917" w:rsidRPr="00421561">
        <w:rPr>
          <w:rFonts w:ascii="Times New Roman" w:hAnsi="Times New Roman" w:cs="Times New Roman"/>
          <w:sz w:val="24"/>
          <w:szCs w:val="24"/>
        </w:rPr>
        <w:t>занятия</w:t>
      </w:r>
      <w:r w:rsidR="007608A8" w:rsidRPr="00421561">
        <w:rPr>
          <w:rFonts w:ascii="Times New Roman" w:hAnsi="Times New Roman" w:cs="Times New Roman"/>
          <w:sz w:val="24"/>
          <w:szCs w:val="24"/>
        </w:rPr>
        <w:t>.</w:t>
      </w:r>
    </w:p>
    <w:p w:rsidR="007608A8" w:rsidRPr="00421561" w:rsidRDefault="007608A8" w:rsidP="005450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561">
        <w:rPr>
          <w:rFonts w:ascii="Times New Roman" w:hAnsi="Times New Roman" w:cs="Times New Roman"/>
          <w:sz w:val="24"/>
          <w:szCs w:val="24"/>
        </w:rPr>
        <w:t>Про</w:t>
      </w:r>
      <w:r w:rsidR="00E3518A" w:rsidRPr="00421561">
        <w:rPr>
          <w:rFonts w:ascii="Times New Roman" w:hAnsi="Times New Roman" w:cs="Times New Roman"/>
          <w:sz w:val="24"/>
          <w:szCs w:val="24"/>
        </w:rPr>
        <w:t xml:space="preserve">грамма реализуется </w:t>
      </w:r>
      <w:r w:rsidR="00EB45F4">
        <w:rPr>
          <w:rFonts w:ascii="Times New Roman" w:hAnsi="Times New Roman" w:cs="Times New Roman"/>
          <w:sz w:val="24"/>
          <w:szCs w:val="24"/>
        </w:rPr>
        <w:t>педагогом</w:t>
      </w:r>
      <w:r w:rsidRPr="00421561">
        <w:rPr>
          <w:rFonts w:ascii="Times New Roman" w:hAnsi="Times New Roman" w:cs="Times New Roman"/>
          <w:sz w:val="24"/>
          <w:szCs w:val="24"/>
        </w:rPr>
        <w:t xml:space="preserve"> при взаимодействии с </w:t>
      </w:r>
      <w:r w:rsidR="00E3518A" w:rsidRPr="00421561">
        <w:rPr>
          <w:rFonts w:ascii="Times New Roman" w:hAnsi="Times New Roman" w:cs="Times New Roman"/>
          <w:sz w:val="24"/>
          <w:szCs w:val="24"/>
        </w:rPr>
        <w:t xml:space="preserve">музыкальными руководителями и </w:t>
      </w:r>
      <w:r w:rsidR="00C53C44">
        <w:rPr>
          <w:rFonts w:ascii="Times New Roman" w:hAnsi="Times New Roman" w:cs="Times New Roman"/>
          <w:sz w:val="24"/>
          <w:szCs w:val="24"/>
        </w:rPr>
        <w:t>психологами, логопедами Центра</w:t>
      </w:r>
      <w:r w:rsidRPr="00421561">
        <w:rPr>
          <w:rFonts w:ascii="Times New Roman" w:hAnsi="Times New Roman" w:cs="Times New Roman"/>
          <w:sz w:val="24"/>
          <w:szCs w:val="24"/>
        </w:rPr>
        <w:t>.</w:t>
      </w:r>
    </w:p>
    <w:p w:rsidR="007608A8" w:rsidRPr="00421561" w:rsidRDefault="007608A8" w:rsidP="000C0C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61">
        <w:rPr>
          <w:rFonts w:ascii="Times New Roman" w:hAnsi="Times New Roman" w:cs="Times New Roman"/>
          <w:sz w:val="24"/>
          <w:szCs w:val="24"/>
        </w:rPr>
        <w:t xml:space="preserve">Занятия проводятся </w:t>
      </w:r>
      <w:r w:rsidR="009B1917" w:rsidRPr="00421561">
        <w:rPr>
          <w:rFonts w:ascii="Times New Roman" w:hAnsi="Times New Roman" w:cs="Times New Roman"/>
          <w:sz w:val="24"/>
          <w:szCs w:val="24"/>
        </w:rPr>
        <w:t xml:space="preserve">в </w:t>
      </w:r>
      <w:r w:rsidR="00C53C44">
        <w:rPr>
          <w:rFonts w:ascii="Times New Roman" w:hAnsi="Times New Roman" w:cs="Times New Roman"/>
          <w:sz w:val="24"/>
          <w:szCs w:val="24"/>
        </w:rPr>
        <w:t>кабинете театральной студии</w:t>
      </w:r>
      <w:r w:rsidR="009B1917" w:rsidRPr="00421561">
        <w:rPr>
          <w:rFonts w:ascii="Times New Roman" w:hAnsi="Times New Roman" w:cs="Times New Roman"/>
          <w:sz w:val="24"/>
          <w:szCs w:val="24"/>
        </w:rPr>
        <w:t xml:space="preserve"> Центра «Росток»</w:t>
      </w:r>
    </w:p>
    <w:p w:rsidR="007608A8" w:rsidRPr="00421561" w:rsidRDefault="007608A8" w:rsidP="000C0C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61">
        <w:rPr>
          <w:rFonts w:ascii="Times New Roman" w:hAnsi="Times New Roman" w:cs="Times New Roman"/>
          <w:sz w:val="24"/>
          <w:szCs w:val="24"/>
        </w:rPr>
        <w:t>Формы проведения</w:t>
      </w:r>
      <w:r w:rsidR="009B1917" w:rsidRPr="00421561">
        <w:rPr>
          <w:rFonts w:ascii="Times New Roman" w:hAnsi="Times New Roman" w:cs="Times New Roman"/>
          <w:sz w:val="24"/>
          <w:szCs w:val="24"/>
        </w:rPr>
        <w:t xml:space="preserve"> занятий</w:t>
      </w:r>
      <w:r w:rsidRPr="00421561">
        <w:rPr>
          <w:rFonts w:ascii="Times New Roman" w:hAnsi="Times New Roman" w:cs="Times New Roman"/>
          <w:sz w:val="24"/>
          <w:szCs w:val="24"/>
        </w:rPr>
        <w:t>:</w:t>
      </w:r>
    </w:p>
    <w:p w:rsidR="009B1917" w:rsidRPr="00421561" w:rsidRDefault="009B1917" w:rsidP="000C0C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61">
        <w:rPr>
          <w:rFonts w:ascii="Times New Roman" w:hAnsi="Times New Roman" w:cs="Times New Roman"/>
          <w:sz w:val="24"/>
          <w:szCs w:val="24"/>
        </w:rPr>
        <w:t>- подгрупповые</w:t>
      </w:r>
    </w:p>
    <w:p w:rsidR="000D463D" w:rsidRPr="00421561" w:rsidRDefault="007608A8" w:rsidP="000C0C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61">
        <w:rPr>
          <w:rFonts w:ascii="Times New Roman" w:hAnsi="Times New Roman" w:cs="Times New Roman"/>
          <w:sz w:val="24"/>
          <w:szCs w:val="24"/>
        </w:rPr>
        <w:t>-индивидуальные</w:t>
      </w:r>
    </w:p>
    <w:p w:rsidR="00D446EA" w:rsidRPr="00421561" w:rsidRDefault="00D446EA" w:rsidP="000D463D">
      <w:pPr>
        <w:pStyle w:val="a5"/>
        <w:shd w:val="clear" w:color="auto" w:fill="FFFFFF"/>
        <w:spacing w:line="360" w:lineRule="auto"/>
        <w:ind w:left="720"/>
        <w:jc w:val="both"/>
      </w:pPr>
      <w:r w:rsidRPr="00421561">
        <w:rPr>
          <w:b/>
          <w:bCs/>
        </w:rPr>
        <w:t>Социальная значимость программы</w:t>
      </w:r>
      <w:r w:rsidR="000D463D" w:rsidRPr="00421561">
        <w:rPr>
          <w:b/>
          <w:bCs/>
        </w:rPr>
        <w:t>.</w:t>
      </w:r>
    </w:p>
    <w:p w:rsidR="008B4E1A" w:rsidRDefault="00D446EA" w:rsidP="008B4E1A">
      <w:pPr>
        <w:pStyle w:val="a5"/>
        <w:shd w:val="clear" w:color="auto" w:fill="FFFFFF"/>
        <w:spacing w:line="360" w:lineRule="auto"/>
        <w:ind w:firstLine="708"/>
        <w:jc w:val="both"/>
      </w:pPr>
      <w:r w:rsidRPr="00421561">
        <w:t>Программа «</w:t>
      </w:r>
      <w:r w:rsidR="00C53C44">
        <w:t>Юный мультипликатор</w:t>
      </w:r>
      <w:r w:rsidRPr="00421561">
        <w:t xml:space="preserve">» направлена на обучение детей </w:t>
      </w:r>
      <w:r w:rsidR="00C53C44">
        <w:t>дошкольного и младшего школьного возраста искусству анимации</w:t>
      </w:r>
      <w:proofErr w:type="gramStart"/>
      <w:r w:rsidR="00C53C44">
        <w:t xml:space="preserve"> </w:t>
      </w:r>
      <w:r w:rsidRPr="00421561">
        <w:t>,</w:t>
      </w:r>
      <w:proofErr w:type="gramEnd"/>
      <w:r w:rsidRPr="00421561">
        <w:t xml:space="preserve"> которое способствует гармоничному психическому, физическому и духовному развитию, формирует художественно-эстетическое восприятие окружающей реальности, развивает умение выражать и </w:t>
      </w:r>
      <w:r w:rsidRPr="00421561">
        <w:lastRenderedPageBreak/>
        <w:t>воплощать свои идеи в образ, транслировать свои ощущения.</w:t>
      </w:r>
      <w:r w:rsidR="008B4E1A">
        <w:t xml:space="preserve"> </w:t>
      </w:r>
      <w:r w:rsidRPr="00421561">
        <w:t xml:space="preserve">Партнерское взаимодействие </w:t>
      </w:r>
      <w:r w:rsidR="00C53C44">
        <w:t>детей</w:t>
      </w:r>
      <w:r w:rsidRPr="00421561">
        <w:t xml:space="preserve"> между собой стимулирует развитие личностных качеств, способствует расширению стилевого и жанрового представления о техниках совместной творческой работы, формирует потенциально новые виды коммуникации, основанные на визуализации личных ощущений и трансляции собственного опыта.</w:t>
      </w:r>
    </w:p>
    <w:p w:rsidR="00F86FAE" w:rsidRPr="00F86FAE" w:rsidRDefault="00F86FAE" w:rsidP="00F86FA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b/>
          <w:bCs/>
          <w:sz w:val="24"/>
          <w:szCs w:val="24"/>
        </w:rPr>
        <w:t>Адресат программы: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 xml:space="preserve">Данная программа рассчитана на </w:t>
      </w:r>
      <w:r w:rsidR="00576EAD">
        <w:rPr>
          <w:rFonts w:ascii="Times New Roman" w:eastAsia="Times New Roman" w:hAnsi="Times New Roman" w:cs="Times New Roman"/>
          <w:sz w:val="24"/>
          <w:szCs w:val="24"/>
        </w:rPr>
        <w:t>детей с ограниченными возможностями здоровья</w:t>
      </w:r>
      <w:r w:rsidRPr="00F86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6EA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86FA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76EAD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 w:rsidRPr="00F86FAE">
        <w:rPr>
          <w:rFonts w:ascii="Times New Roman" w:eastAsia="Times New Roman" w:hAnsi="Times New Roman" w:cs="Times New Roman"/>
          <w:sz w:val="24"/>
          <w:szCs w:val="24"/>
        </w:rPr>
        <w:t xml:space="preserve">лет, в группе до </w:t>
      </w:r>
      <w:r w:rsidR="00576EAD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F86FAE">
        <w:rPr>
          <w:rFonts w:ascii="Times New Roman" w:eastAsia="Times New Roman" w:hAnsi="Times New Roman" w:cs="Times New Roman"/>
          <w:sz w:val="24"/>
          <w:szCs w:val="24"/>
        </w:rPr>
        <w:t xml:space="preserve"> человек </w:t>
      </w:r>
      <w:proofErr w:type="gramStart"/>
      <w:r w:rsidR="00576EAD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576EAD">
        <w:rPr>
          <w:rFonts w:ascii="Times New Roman" w:eastAsia="Times New Roman" w:hAnsi="Times New Roman" w:cs="Times New Roman"/>
          <w:sz w:val="24"/>
          <w:szCs w:val="24"/>
        </w:rPr>
        <w:t>младший школьный возраст), группы до 5 человек (дошкольники)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b/>
          <w:bCs/>
          <w:sz w:val="24"/>
          <w:szCs w:val="24"/>
        </w:rPr>
        <w:t>Объём и срок освоения программы: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>Объем программы – 37 недель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>Программа р</w:t>
      </w:r>
      <w:r w:rsidR="00576EAD">
        <w:rPr>
          <w:rFonts w:ascii="Times New Roman" w:eastAsia="Times New Roman" w:hAnsi="Times New Roman" w:cs="Times New Roman"/>
          <w:sz w:val="24"/>
          <w:szCs w:val="24"/>
        </w:rPr>
        <w:t>ассчитана на один год обучения.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Форма обучения: </w:t>
      </w:r>
      <w:r w:rsidRPr="00F86FAE">
        <w:rPr>
          <w:rFonts w:ascii="Times New Roman" w:eastAsia="Times New Roman" w:hAnsi="Times New Roman" w:cs="Times New Roman"/>
          <w:sz w:val="24"/>
          <w:szCs w:val="24"/>
        </w:rPr>
        <w:t xml:space="preserve">очная. 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Уровень программы:</w:t>
      </w:r>
      <w:r w:rsidR="00576EAD">
        <w:rPr>
          <w:rFonts w:ascii="Times New Roman" w:eastAsia="Times New Roman" w:hAnsi="Times New Roman" w:cs="Times New Roman"/>
          <w:sz w:val="24"/>
          <w:szCs w:val="24"/>
        </w:rPr>
        <w:t xml:space="preserve"> базовый.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Организационные формы обучения: </w:t>
      </w:r>
      <w:r w:rsidRPr="00F86FAE">
        <w:rPr>
          <w:rFonts w:ascii="Times New Roman" w:eastAsia="Times New Roman" w:hAnsi="Times New Roman" w:cs="Times New Roman"/>
          <w:sz w:val="24"/>
          <w:szCs w:val="24"/>
        </w:rPr>
        <w:t xml:space="preserve">программа предусматривает индивидуальные и групповые работы, состав группы постоянный. 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 занятий:</w:t>
      </w:r>
    </w:p>
    <w:tbl>
      <w:tblPr>
        <w:tblW w:w="6590" w:type="dxa"/>
        <w:tblCellSpacing w:w="0" w:type="dxa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1644"/>
        <w:gridCol w:w="2606"/>
      </w:tblGrid>
      <w:tr w:rsidR="00F86FAE" w:rsidRPr="00F86FAE" w:rsidTr="00F86FAE">
        <w:trPr>
          <w:tblCellSpacing w:w="0" w:type="dxa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FAE" w:rsidRPr="00F86FAE" w:rsidRDefault="00F86FAE" w:rsidP="00F86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FAE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одного академического часа: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FAE" w:rsidRPr="00F86FAE" w:rsidRDefault="00F86FAE" w:rsidP="00F86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FA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в неделю: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FAE" w:rsidRPr="00F86FAE" w:rsidRDefault="00F86FAE" w:rsidP="00F86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FA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проводится один раз в неделю:</w:t>
            </w:r>
          </w:p>
        </w:tc>
      </w:tr>
      <w:tr w:rsidR="00F86FAE" w:rsidRPr="00F86FAE" w:rsidTr="00F86FAE">
        <w:trPr>
          <w:tblCellSpacing w:w="0" w:type="dxa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FAE" w:rsidRPr="00F86FAE" w:rsidRDefault="00F86FAE" w:rsidP="00F86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FAE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FAE" w:rsidRPr="00F86FAE" w:rsidRDefault="00F86FAE" w:rsidP="00F86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FAE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FAE" w:rsidRPr="00F86FAE" w:rsidRDefault="00F86FAE" w:rsidP="00F86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FAE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</w:tbl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программы: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>Создание условий для формирования у обучающихся, навыков создания короткометражных рисованных, пластилиновых объемных мультфильмов.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программы: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Образовательные: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6FAE">
        <w:rPr>
          <w:rFonts w:ascii="Times New Roman" w:eastAsia="Times New Roman" w:hAnsi="Times New Roman" w:cs="Times New Roman"/>
          <w:sz w:val="24"/>
          <w:szCs w:val="24"/>
        </w:rPr>
        <w:t>−познакомить детей с историей возникновения, видами мультипликации, а также понятиями: анимация, съемка, сценарий, кадр, титры;</w:t>
      </w:r>
      <w:proofErr w:type="gramEnd"/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lastRenderedPageBreak/>
        <w:t>−познакомить с технологией создания мультипликационного фильма, расширить знания детей о таких профессиях, как сценарист, художник-аниматор, оператор съемки, звукооператор;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>-познакомить детей с процессом фотосъемки.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>-обучить основам изобразительной грамоты (лепки) и формировать художественные знания, умения и навыки;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>-формировать определенные навыки и умения и закреплять их в анимационной деятельности;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>-обучить различным видам анимационной деятельности с применением различных художественных материалов.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>-научить владеть простейшими навыками работы с фотоаппаратом и компьютером;</w:t>
      </w:r>
    </w:p>
    <w:p w:rsidR="00F86FAE" w:rsidRPr="00F86FAE" w:rsidRDefault="00F86FAE" w:rsidP="00576E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>-обучить различным видам анимационной деятельности с применением разли</w:t>
      </w:r>
      <w:r w:rsidR="00576EAD">
        <w:rPr>
          <w:rFonts w:ascii="Times New Roman" w:eastAsia="Times New Roman" w:hAnsi="Times New Roman" w:cs="Times New Roman"/>
          <w:sz w:val="24"/>
          <w:szCs w:val="24"/>
        </w:rPr>
        <w:t>чных художественных материалов.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Развивающие: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>-развивать художественно-творческие, индивидуально-выраженные способности ребенка;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>-развивать художественно-эстетический вкус, фантазию, сообразительность, логическое мышление и пространственное воображение.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Воспитательные:</w:t>
      </w:r>
    </w:p>
    <w:p w:rsidR="00F86FAE" w:rsidRPr="00F86FAE" w:rsidRDefault="00F86FAE" w:rsidP="00576E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>-воспитывать нравственные качества личности ребенка, эмоциональн</w:t>
      </w:r>
      <w:proofErr w:type="gramStart"/>
      <w:r w:rsidRPr="00F86FAE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F86FAE">
        <w:rPr>
          <w:rFonts w:ascii="Times New Roman" w:eastAsia="Times New Roman" w:hAnsi="Times New Roman" w:cs="Times New Roman"/>
          <w:sz w:val="24"/>
          <w:szCs w:val="24"/>
        </w:rPr>
        <w:t xml:space="preserve"> эстетическое восприятие окружающего мира;</w:t>
      </w:r>
    </w:p>
    <w:p w:rsidR="00F86FAE" w:rsidRPr="00F86FAE" w:rsidRDefault="00F86FAE" w:rsidP="00576E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>-воспитывать внимание, аккуратность, целеустремленность;</w:t>
      </w:r>
    </w:p>
    <w:p w:rsidR="00F86FAE" w:rsidRPr="00F86FAE" w:rsidRDefault="00F86FAE" w:rsidP="00576E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>-формировать этические</w:t>
      </w:r>
      <w:r w:rsidR="00576EAD">
        <w:rPr>
          <w:rFonts w:ascii="Times New Roman" w:eastAsia="Times New Roman" w:hAnsi="Times New Roman" w:cs="Times New Roman"/>
          <w:sz w:val="24"/>
          <w:szCs w:val="24"/>
        </w:rPr>
        <w:t xml:space="preserve"> нормы в межличностном общении.</w:t>
      </w:r>
    </w:p>
    <w:p w:rsidR="00576EAD" w:rsidRDefault="00576EAD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6EAD" w:rsidRDefault="00576EAD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6EAD" w:rsidRDefault="00576EAD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6EAD" w:rsidRDefault="00576EAD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6EAD" w:rsidRDefault="00576EAD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6EAD" w:rsidRDefault="00576EAD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6EAD" w:rsidRDefault="00576EAD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6EAD" w:rsidRDefault="00576EAD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6EAD" w:rsidRDefault="00576EAD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6FAE" w:rsidRPr="00F86FAE" w:rsidRDefault="00F86FAE" w:rsidP="00576E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программы: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b/>
          <w:bCs/>
          <w:sz w:val="24"/>
          <w:szCs w:val="24"/>
        </w:rPr>
        <w:t>- Учебный план:</w:t>
      </w:r>
    </w:p>
    <w:tbl>
      <w:tblPr>
        <w:tblW w:w="6500" w:type="dxa"/>
        <w:tblCellSpacing w:w="0" w:type="dxa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"/>
        <w:gridCol w:w="2148"/>
        <w:gridCol w:w="872"/>
        <w:gridCol w:w="1049"/>
        <w:gridCol w:w="1827"/>
      </w:tblGrid>
      <w:tr w:rsidR="00F86FAE" w:rsidRPr="00F86FAE" w:rsidTr="00F86FAE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6FAE" w:rsidRPr="00F86FAE" w:rsidRDefault="00F86FAE" w:rsidP="00F86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86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86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7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6FAE" w:rsidRPr="00F86FAE" w:rsidRDefault="00F86FAE" w:rsidP="00F86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</w:t>
            </w: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6FAE" w:rsidRPr="00F86FAE" w:rsidRDefault="00F86FAE" w:rsidP="00F86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6FAE" w:rsidRPr="00F86FAE" w:rsidRDefault="00F86FAE" w:rsidP="00F86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</w:t>
            </w:r>
          </w:p>
        </w:tc>
      </w:tr>
      <w:tr w:rsidR="00F86FAE" w:rsidRPr="00F86FAE" w:rsidTr="00F86FA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6FAE" w:rsidRPr="00F86FAE" w:rsidRDefault="00F86FAE" w:rsidP="00F8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6FAE" w:rsidRPr="00F86FAE" w:rsidRDefault="00F86FAE" w:rsidP="00F8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6FAE" w:rsidRPr="00F86FAE" w:rsidRDefault="00F86FAE" w:rsidP="00F8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6FAE" w:rsidRPr="00F86FAE" w:rsidRDefault="00F86FAE" w:rsidP="00F86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6FAE" w:rsidRPr="00F86FAE" w:rsidRDefault="00F86FAE" w:rsidP="00F86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</w:tr>
      <w:tr w:rsidR="00F86FAE" w:rsidRPr="00F86FAE" w:rsidTr="00F86FAE">
        <w:trPr>
          <w:trHeight w:val="560"/>
          <w:tblCellSpacing w:w="0" w:type="dxa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6FAE" w:rsidRPr="00F86FAE" w:rsidRDefault="00F86FAE" w:rsidP="00F86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FA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6FAE" w:rsidRPr="00F86FAE" w:rsidRDefault="00F86FAE" w:rsidP="00F86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FAE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 основы мультипликации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6FAE" w:rsidRPr="00F86FAE" w:rsidRDefault="00F86FAE" w:rsidP="00F86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F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6FAE" w:rsidRPr="00F86FAE" w:rsidRDefault="00F86FAE" w:rsidP="00F86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F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6FAE" w:rsidRPr="00F86FAE" w:rsidRDefault="00F86FAE" w:rsidP="00F86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F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6FAE" w:rsidRPr="00F86FAE" w:rsidTr="00F86FAE">
        <w:trPr>
          <w:trHeight w:val="320"/>
          <w:tblCellSpacing w:w="0" w:type="dxa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6FAE" w:rsidRPr="00F86FAE" w:rsidRDefault="00F86FAE" w:rsidP="00F86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FA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6FAE" w:rsidRPr="00F86FAE" w:rsidRDefault="00F86FAE" w:rsidP="00F86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FAE">
              <w:rPr>
                <w:rFonts w:ascii="Times New Roman" w:eastAsia="Times New Roman" w:hAnsi="Times New Roman" w:cs="Times New Roman"/>
                <w:sz w:val="24"/>
                <w:szCs w:val="24"/>
              </w:rPr>
              <w:t>«Создание мультипликации на бумаге»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6FAE" w:rsidRPr="00F86FAE" w:rsidRDefault="00F86FAE" w:rsidP="00F86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FA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6FAE" w:rsidRPr="00F86FAE" w:rsidRDefault="00F86FAE" w:rsidP="00F86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F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6FAE" w:rsidRPr="00F86FAE" w:rsidRDefault="00F86FAE" w:rsidP="00F86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FA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86FAE" w:rsidRPr="00F86FAE" w:rsidTr="00F86FAE">
        <w:trPr>
          <w:trHeight w:val="320"/>
          <w:tblCellSpacing w:w="0" w:type="dxa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6FAE" w:rsidRPr="00F86FAE" w:rsidRDefault="00F86FAE" w:rsidP="00F86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FA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6FAE" w:rsidRPr="00F86FAE" w:rsidRDefault="00F86FAE" w:rsidP="00F86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FAE">
              <w:rPr>
                <w:rFonts w:ascii="Times New Roman" w:eastAsia="Times New Roman" w:hAnsi="Times New Roman" w:cs="Times New Roman"/>
                <w:sz w:val="24"/>
                <w:szCs w:val="24"/>
              </w:rPr>
              <w:t>«Пластилиновая анимация»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6FAE" w:rsidRPr="00F86FAE" w:rsidRDefault="00F86FAE" w:rsidP="00F86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FA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6FAE" w:rsidRPr="00F86FAE" w:rsidRDefault="00F86FAE" w:rsidP="00F86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F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6FAE" w:rsidRPr="00F86FAE" w:rsidRDefault="00F86FAE" w:rsidP="00F86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FA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86FAE" w:rsidRPr="00F86FAE" w:rsidTr="00F86FAE">
        <w:trPr>
          <w:trHeight w:val="320"/>
          <w:tblCellSpacing w:w="0" w:type="dxa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6FAE" w:rsidRPr="00F86FAE" w:rsidRDefault="00F86FAE" w:rsidP="00F86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FA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6FAE" w:rsidRPr="00F86FAE" w:rsidRDefault="00F86FAE" w:rsidP="00576E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FAE">
              <w:rPr>
                <w:rFonts w:ascii="Times New Roman" w:eastAsia="Times New Roman" w:hAnsi="Times New Roman" w:cs="Times New Roman"/>
                <w:sz w:val="24"/>
                <w:szCs w:val="24"/>
              </w:rPr>
              <w:t>«Участие в мероприятиях различного уровня»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6FAE" w:rsidRPr="00F86FAE" w:rsidRDefault="00F86FAE" w:rsidP="00F86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FA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6FAE" w:rsidRPr="00F86FAE" w:rsidRDefault="00F86FAE" w:rsidP="00F86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6FAE" w:rsidRPr="00F86FAE" w:rsidRDefault="00F86FAE" w:rsidP="00F86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FA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6FAE" w:rsidRPr="00F86FAE" w:rsidTr="00F86FAE">
        <w:trPr>
          <w:trHeight w:val="90"/>
          <w:tblCellSpacing w:w="0" w:type="dxa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FAE" w:rsidRPr="00F86FAE" w:rsidRDefault="00F86FAE" w:rsidP="00F86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FAE" w:rsidRPr="00F86FAE" w:rsidRDefault="00F86FAE" w:rsidP="00F86FAE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6FAE" w:rsidRPr="00F86FAE" w:rsidRDefault="00F86FAE" w:rsidP="00F86FAE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6FAE" w:rsidRPr="00F86FAE" w:rsidRDefault="00F86FAE" w:rsidP="00F86FAE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6FAE" w:rsidRPr="00F86FAE" w:rsidRDefault="00F86FAE" w:rsidP="00F86FAE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</w:tr>
    </w:tbl>
    <w:p w:rsidR="00F86FAE" w:rsidRPr="00F86FAE" w:rsidRDefault="00F86FAE" w:rsidP="00D21D0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F86FAE" w:rsidRPr="00F86FAE" w:rsidRDefault="00F86FAE" w:rsidP="00D21D0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учебного плана:</w:t>
      </w:r>
    </w:p>
    <w:p w:rsidR="00F86FAE" w:rsidRPr="00F86FAE" w:rsidRDefault="00F86FAE" w:rsidP="00D21D0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«Теоретические основы мультипликации» (2 занятия).</w:t>
      </w:r>
    </w:p>
    <w:p w:rsidR="00F86FAE" w:rsidRPr="00F86FAE" w:rsidRDefault="00F86FAE" w:rsidP="00D21D0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>«Вводное занятие».</w:t>
      </w:r>
    </w:p>
    <w:p w:rsidR="00F86FAE" w:rsidRPr="00F86FAE" w:rsidRDefault="00F86FAE" w:rsidP="00BB047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Теория:</w:t>
      </w:r>
      <w:r w:rsidRPr="00F86FAE">
        <w:rPr>
          <w:rFonts w:ascii="Times New Roman" w:eastAsia="Times New Roman" w:hAnsi="Times New Roman" w:cs="Times New Roman"/>
          <w:sz w:val="24"/>
          <w:szCs w:val="24"/>
        </w:rPr>
        <w:t xml:space="preserve"> «Немного из истории анимации».</w:t>
      </w:r>
    </w:p>
    <w:p w:rsidR="00F86FAE" w:rsidRPr="00F86FAE" w:rsidRDefault="00F86FAE" w:rsidP="00D21D0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>Введение в образовательную программу. Диагностика уровня знаний детей. Условия безопасной работы. Инструктаж по технике безопасности.</w:t>
      </w:r>
    </w:p>
    <w:p w:rsidR="00F86FAE" w:rsidRPr="00F86FAE" w:rsidRDefault="00F86FAE" w:rsidP="00BB047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Практика:</w:t>
      </w:r>
      <w:r w:rsidRPr="00F86FAE">
        <w:rPr>
          <w:rFonts w:ascii="Times New Roman" w:eastAsia="Times New Roman" w:hAnsi="Times New Roman" w:cs="Times New Roman"/>
          <w:sz w:val="24"/>
          <w:szCs w:val="24"/>
        </w:rPr>
        <w:t xml:space="preserve"> Игровые технологии на сплочение коллектива.</w:t>
      </w:r>
    </w:p>
    <w:p w:rsidR="00F86FAE" w:rsidRPr="00F86FAE" w:rsidRDefault="00F86FAE" w:rsidP="00D21D0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>«Теоретические основы мультипликации»</w:t>
      </w:r>
    </w:p>
    <w:p w:rsidR="00F86FAE" w:rsidRDefault="00F86FAE" w:rsidP="00D21D0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>Теория: Знакомство с видами анимации и этапами создания мультфильмов.</w:t>
      </w:r>
    </w:p>
    <w:p w:rsidR="00D21D08" w:rsidRPr="00D21D08" w:rsidRDefault="00D21D08" w:rsidP="00D21D0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21D08">
        <w:rPr>
          <w:rFonts w:ascii="Times New Roman" w:eastAsia="Times New Roman" w:hAnsi="Times New Roman" w:cs="Times New Roman"/>
          <w:sz w:val="24"/>
          <w:szCs w:val="24"/>
        </w:rPr>
        <w:t xml:space="preserve">Виды </w:t>
      </w:r>
      <w:proofErr w:type="spellStart"/>
      <w:r w:rsidRPr="00D21D08">
        <w:rPr>
          <w:rFonts w:ascii="Times New Roman" w:eastAsia="Times New Roman" w:hAnsi="Times New Roman" w:cs="Times New Roman"/>
          <w:sz w:val="24"/>
          <w:szCs w:val="24"/>
        </w:rPr>
        <w:t>мультипликиции</w:t>
      </w:r>
      <w:proofErr w:type="spellEnd"/>
      <w:r w:rsidRPr="00D21D0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D21D08" w:rsidRDefault="00D21D08" w:rsidP="00D21D0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21D08">
        <w:rPr>
          <w:rFonts w:ascii="Times New Roman" w:eastAsia="Times New Roman" w:hAnsi="Times New Roman" w:cs="Times New Roman"/>
          <w:sz w:val="24"/>
          <w:szCs w:val="24"/>
        </w:rPr>
        <w:t>- Пластилиновая объемная анимация – анимация, в которой персонажи м</w:t>
      </w:r>
      <w:r w:rsidR="00B92A4E">
        <w:rPr>
          <w:rFonts w:ascii="Times New Roman" w:eastAsia="Times New Roman" w:hAnsi="Times New Roman" w:cs="Times New Roman"/>
          <w:sz w:val="24"/>
          <w:szCs w:val="24"/>
        </w:rPr>
        <w:t xml:space="preserve">ультфильма создаются в виде </w:t>
      </w:r>
      <w:proofErr w:type="spellStart"/>
      <w:r w:rsidR="00B92A4E">
        <w:rPr>
          <w:rFonts w:ascii="Times New Roman" w:eastAsia="Times New Roman" w:hAnsi="Times New Roman" w:cs="Times New Roman"/>
          <w:sz w:val="24"/>
          <w:szCs w:val="24"/>
        </w:rPr>
        <w:t>объ</w:t>
      </w:r>
      <w:r w:rsidRPr="00D21D08">
        <w:rPr>
          <w:rFonts w:ascii="Times New Roman" w:eastAsia="Times New Roman" w:hAnsi="Times New Roman" w:cs="Times New Roman"/>
          <w:sz w:val="24"/>
          <w:szCs w:val="24"/>
        </w:rPr>
        <w:t>мных</w:t>
      </w:r>
      <w:proofErr w:type="spellEnd"/>
      <w:r w:rsidRPr="00D21D08">
        <w:rPr>
          <w:rFonts w:ascii="Times New Roman" w:eastAsia="Times New Roman" w:hAnsi="Times New Roman" w:cs="Times New Roman"/>
          <w:sz w:val="24"/>
          <w:szCs w:val="24"/>
        </w:rPr>
        <w:t xml:space="preserve"> пластилиновых фигур. 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21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21D08" w:rsidRDefault="00D21D08" w:rsidP="00D21D0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21D08">
        <w:rPr>
          <w:rFonts w:ascii="Times New Roman" w:eastAsia="Times New Roman" w:hAnsi="Times New Roman" w:cs="Times New Roman"/>
          <w:sz w:val="24"/>
          <w:szCs w:val="24"/>
        </w:rPr>
        <w:t xml:space="preserve">LEGO анимация - анимация, в которой персонажи мультфильма и декорации создаются с использованием конструкторов LEGO.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21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21D08" w:rsidRDefault="00D21D08" w:rsidP="00D21D0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D21D08">
        <w:rPr>
          <w:rFonts w:ascii="Times New Roman" w:eastAsia="Times New Roman" w:hAnsi="Times New Roman" w:cs="Times New Roman"/>
          <w:sz w:val="24"/>
          <w:szCs w:val="24"/>
        </w:rPr>
        <w:t>Кукольная и предметная анимация – анимация, в которой в качестве персонажей выступают готовые игрушки, куклы, в том числе и рукотворные, другие предметы</w:t>
      </w:r>
      <w:proofErr w:type="gramStart"/>
      <w:r w:rsidRPr="00D21D08">
        <w:rPr>
          <w:rFonts w:ascii="Times New Roman" w:eastAsia="Times New Roman" w:hAnsi="Times New Roman" w:cs="Times New Roman"/>
          <w:sz w:val="24"/>
          <w:szCs w:val="24"/>
        </w:rPr>
        <w:t xml:space="preserve">. -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</w:p>
    <w:p w:rsidR="00D21D08" w:rsidRDefault="00D21D08" w:rsidP="00D21D0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21D08">
        <w:rPr>
          <w:rFonts w:ascii="Times New Roman" w:eastAsia="Times New Roman" w:hAnsi="Times New Roman" w:cs="Times New Roman"/>
          <w:sz w:val="24"/>
          <w:szCs w:val="24"/>
        </w:rPr>
        <w:t xml:space="preserve">Пластилиновая и бумажная перекладка – анимация, в которой персонажи создаются в виде плоских пластилиновых или бумажных фигур, которые затем перемещаются на плоской поверхности </w:t>
      </w:r>
      <w:proofErr w:type="spellStart"/>
      <w:r w:rsidRPr="00D21D08">
        <w:rPr>
          <w:rFonts w:ascii="Times New Roman" w:eastAsia="Times New Roman" w:hAnsi="Times New Roman" w:cs="Times New Roman"/>
          <w:sz w:val="24"/>
          <w:szCs w:val="24"/>
        </w:rPr>
        <w:t>Мультстола</w:t>
      </w:r>
      <w:proofErr w:type="spellEnd"/>
      <w:r w:rsidRPr="00D21D08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D21D08" w:rsidRDefault="00D21D08" w:rsidP="00D21D0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21D08">
        <w:rPr>
          <w:rFonts w:ascii="Times New Roman" w:eastAsia="Times New Roman" w:hAnsi="Times New Roman" w:cs="Times New Roman"/>
          <w:sz w:val="24"/>
          <w:szCs w:val="24"/>
        </w:rPr>
        <w:t xml:space="preserve">- Песочная анимация – это создание простых композиций из сыпучих материалов и дополнительных деталей в виде различного сенсорного материала (камушки, ракушки, перья, бусины, мелкие игрушки, чаинки и т.д.).  </w:t>
      </w:r>
    </w:p>
    <w:p w:rsidR="00D21D08" w:rsidRDefault="00D21D08" w:rsidP="00D21D0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21D08">
        <w:rPr>
          <w:rFonts w:ascii="Times New Roman" w:eastAsia="Times New Roman" w:hAnsi="Times New Roman" w:cs="Times New Roman"/>
          <w:sz w:val="24"/>
          <w:szCs w:val="24"/>
        </w:rPr>
        <w:t xml:space="preserve">- ЭБРУ – </w:t>
      </w:r>
      <w:proofErr w:type="spellStart"/>
      <w:r w:rsidRPr="00D21D08">
        <w:rPr>
          <w:rFonts w:ascii="Times New Roman" w:eastAsia="Times New Roman" w:hAnsi="Times New Roman" w:cs="Times New Roman"/>
          <w:sz w:val="24"/>
          <w:szCs w:val="24"/>
        </w:rPr>
        <w:t>аква</w:t>
      </w:r>
      <w:proofErr w:type="spellEnd"/>
      <w:r w:rsidRPr="00D21D08">
        <w:rPr>
          <w:rFonts w:ascii="Times New Roman" w:eastAsia="Times New Roman" w:hAnsi="Times New Roman" w:cs="Times New Roman"/>
          <w:sz w:val="24"/>
          <w:szCs w:val="24"/>
        </w:rPr>
        <w:t xml:space="preserve">-анимация – создание образов на воде с помощью специальных красок. </w:t>
      </w:r>
    </w:p>
    <w:p w:rsidR="00D21D08" w:rsidRPr="00D21D08" w:rsidRDefault="00D21D08" w:rsidP="00D21D0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1D08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Направления для сюжета. </w:t>
      </w:r>
    </w:p>
    <w:p w:rsidR="00D21D08" w:rsidRDefault="00D21D08" w:rsidP="00D21D0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21D08">
        <w:rPr>
          <w:rFonts w:ascii="Times New Roman" w:eastAsia="Times New Roman" w:hAnsi="Times New Roman" w:cs="Times New Roman"/>
          <w:sz w:val="24"/>
          <w:szCs w:val="24"/>
        </w:rPr>
        <w:t xml:space="preserve">1. По мотивам песенок.  Это самый простой вариант. Используется для новичков. Снять мультфильм по смыслу слов песенки. </w:t>
      </w:r>
    </w:p>
    <w:p w:rsidR="00D21D08" w:rsidRDefault="00D21D08" w:rsidP="00D21D0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21D08">
        <w:rPr>
          <w:rFonts w:ascii="Times New Roman" w:eastAsia="Times New Roman" w:hAnsi="Times New Roman" w:cs="Times New Roman"/>
          <w:sz w:val="24"/>
          <w:szCs w:val="24"/>
        </w:rPr>
        <w:t>2. По мотивам стихотворения. Снять видео ряд по смыслу выбранного стихотворения и озвучить мультфильм.</w:t>
      </w:r>
    </w:p>
    <w:p w:rsidR="00D21D08" w:rsidRDefault="00D21D08" w:rsidP="00D21D0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21D08">
        <w:rPr>
          <w:rFonts w:ascii="Times New Roman" w:eastAsia="Times New Roman" w:hAnsi="Times New Roman" w:cs="Times New Roman"/>
          <w:sz w:val="24"/>
          <w:szCs w:val="24"/>
        </w:rPr>
        <w:t xml:space="preserve"> 3. По мотивам сказок. Снять видео ряд по мотивам выбранной сказки. Добавить музыкальное сопровождение, озвучивание героев и слова автора.</w:t>
      </w:r>
    </w:p>
    <w:p w:rsidR="00D21D08" w:rsidRDefault="00D21D08" w:rsidP="00D21D0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21D08">
        <w:rPr>
          <w:rFonts w:ascii="Times New Roman" w:eastAsia="Times New Roman" w:hAnsi="Times New Roman" w:cs="Times New Roman"/>
          <w:sz w:val="24"/>
          <w:szCs w:val="24"/>
        </w:rPr>
        <w:t xml:space="preserve"> 4. Праздники</w:t>
      </w:r>
      <w:proofErr w:type="gramStart"/>
      <w:r w:rsidRPr="00D21D08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Pr="00D21D08">
        <w:rPr>
          <w:rFonts w:ascii="Times New Roman" w:eastAsia="Times New Roman" w:hAnsi="Times New Roman" w:cs="Times New Roman"/>
          <w:sz w:val="24"/>
          <w:szCs w:val="24"/>
        </w:rPr>
        <w:t xml:space="preserve">нять мультфильм на тему выбранного праздника («Цветы для мамы», «Новогодняя сказка») или как празднуется этот праздник. </w:t>
      </w:r>
    </w:p>
    <w:p w:rsidR="00D21D08" w:rsidRDefault="00D21D08" w:rsidP="00D21D0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21D08">
        <w:rPr>
          <w:rFonts w:ascii="Times New Roman" w:eastAsia="Times New Roman" w:hAnsi="Times New Roman" w:cs="Times New Roman"/>
          <w:sz w:val="24"/>
          <w:szCs w:val="24"/>
        </w:rPr>
        <w:t>5. Окружающий мир. Снять мультфильм о природе, о явлениях природы, о животном мире, о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редметах и их свойствах и т.д. </w:t>
      </w:r>
      <w:r w:rsidRPr="00D21D08">
        <w:rPr>
          <w:rFonts w:ascii="Times New Roman" w:eastAsia="Times New Roman" w:hAnsi="Times New Roman" w:cs="Times New Roman"/>
          <w:sz w:val="24"/>
          <w:szCs w:val="24"/>
        </w:rPr>
        <w:t xml:space="preserve">Здесь возможен выбор анимационной техники. Например, о временах года подойдет бумажная перекладка. О космосе можно взять ЛЕГО-конструктор. О явлениях природы пластилиновая или песочная анимация. О подводном мире и мире животных – плоская пластилиновая перекладка. </w:t>
      </w:r>
    </w:p>
    <w:p w:rsidR="00D21D08" w:rsidRPr="00F86FAE" w:rsidRDefault="00D21D08" w:rsidP="00B92A4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21D08">
        <w:rPr>
          <w:rFonts w:ascii="Times New Roman" w:eastAsia="Times New Roman" w:hAnsi="Times New Roman" w:cs="Times New Roman"/>
          <w:sz w:val="24"/>
          <w:szCs w:val="24"/>
        </w:rPr>
        <w:t>6. Авторская анимация. Снят</w:t>
      </w:r>
      <w:r w:rsidR="00B92A4E">
        <w:rPr>
          <w:rFonts w:ascii="Times New Roman" w:eastAsia="Times New Roman" w:hAnsi="Times New Roman" w:cs="Times New Roman"/>
          <w:sz w:val="24"/>
          <w:szCs w:val="24"/>
        </w:rPr>
        <w:t>ь мультфильм по замыслу дете</w:t>
      </w:r>
      <w:proofErr w:type="gramStart"/>
      <w:r w:rsidR="00B92A4E">
        <w:rPr>
          <w:rFonts w:ascii="Times New Roman" w:eastAsia="Times New Roman" w:hAnsi="Times New Roman" w:cs="Times New Roman"/>
          <w:sz w:val="24"/>
          <w:szCs w:val="24"/>
        </w:rPr>
        <w:t>й-</w:t>
      </w:r>
      <w:proofErr w:type="gramEnd"/>
      <w:r w:rsidR="00B92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1D08">
        <w:rPr>
          <w:rFonts w:ascii="Times New Roman" w:eastAsia="Times New Roman" w:hAnsi="Times New Roman" w:cs="Times New Roman"/>
          <w:sz w:val="24"/>
          <w:szCs w:val="24"/>
        </w:rPr>
        <w:t>объектов и явлений, связанных с сюжетом, героями или организацией съемки: объекты живой и неживой природы, предметы, явления окружающего мира, деятельность людей, взаимоотношения людей, безопасное поведение, современные технологии. Художественно-творческая деятельность направлена на развитие художественного восприятия анимации как вида искусства, которое обогащает личный опыт самого дошкольника и способно транслировать этот опыт другим (сверстникам и взрослым).  Конструирование и изобразительная деятельность детей представлена разными видами художественно-творческой деятельности в процессе изготовления героев и декораций (рисование, лепка, аппликация). Музыкальная деятельность организуется в процессе прослушивания и подбора музыкальных произведений, звуковых эффектов, которые наиболее ярко и точно отражают снимаемый сюжет, а также необходимы для создания закончен</w:t>
      </w:r>
      <w:r w:rsidR="00B92A4E">
        <w:rPr>
          <w:rFonts w:ascii="Times New Roman" w:eastAsia="Times New Roman" w:hAnsi="Times New Roman" w:cs="Times New Roman"/>
          <w:sz w:val="24"/>
          <w:szCs w:val="24"/>
        </w:rPr>
        <w:t>ного анимационного произведения</w:t>
      </w:r>
    </w:p>
    <w:p w:rsidR="00F86FAE" w:rsidRPr="00F86FAE" w:rsidRDefault="00F86FAE" w:rsidP="00B92A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«Создание мультипликации на бумаге» (18 занятия).</w:t>
      </w:r>
    </w:p>
    <w:p w:rsidR="00F86FAE" w:rsidRPr="00F86FAE" w:rsidRDefault="00F86FAE" w:rsidP="00BB04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>«Выбор сюжета и сценария для нового мультфильма».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F86FAE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Теория:</w:t>
      </w:r>
      <w:r w:rsidRPr="00F86FAE">
        <w:rPr>
          <w:rFonts w:ascii="Times New Roman" w:eastAsia="Times New Roman" w:hAnsi="Times New Roman" w:cs="Times New Roman"/>
          <w:sz w:val="24"/>
          <w:szCs w:val="24"/>
        </w:rPr>
        <w:t xml:space="preserve"> Выбор сюжета и сценария для нового мультфильма из предложенных сказок и музыкальных композиций.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>Обсуждение сценария, декораций и героев.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F86FAE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Практика:</w:t>
      </w:r>
      <w:r w:rsidRPr="00F86FAE">
        <w:rPr>
          <w:rFonts w:ascii="Times New Roman" w:eastAsia="Times New Roman" w:hAnsi="Times New Roman" w:cs="Times New Roman"/>
          <w:sz w:val="24"/>
          <w:szCs w:val="24"/>
        </w:rPr>
        <w:t xml:space="preserve"> Написание сюжета.</w:t>
      </w:r>
    </w:p>
    <w:p w:rsidR="00F86FAE" w:rsidRPr="00F86FAE" w:rsidRDefault="00F86FAE" w:rsidP="00BB047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>«Операции с предметами».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Теория:</w:t>
      </w:r>
      <w:r w:rsidRPr="00F86FAE">
        <w:rPr>
          <w:rFonts w:ascii="Times New Roman" w:eastAsia="Times New Roman" w:hAnsi="Times New Roman" w:cs="Times New Roman"/>
          <w:sz w:val="24"/>
          <w:szCs w:val="24"/>
        </w:rPr>
        <w:t xml:space="preserve"> Закрепление операций за рабочими пара с пошаговым действием. 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Практика:</w:t>
      </w:r>
      <w:r w:rsidRPr="00F86FAE">
        <w:rPr>
          <w:rFonts w:ascii="Times New Roman" w:eastAsia="Times New Roman" w:hAnsi="Times New Roman" w:cs="Times New Roman"/>
          <w:sz w:val="24"/>
          <w:szCs w:val="24"/>
        </w:rPr>
        <w:t xml:space="preserve"> Изготовление из бумаги декораций, героев сказки.</w:t>
      </w:r>
    </w:p>
    <w:p w:rsidR="00F86FAE" w:rsidRPr="00F86FAE" w:rsidRDefault="00F86FAE" w:rsidP="00BB047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 xml:space="preserve">«Проработка сценария с изготовленными персонажами». 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 xml:space="preserve">Распределение ролей. 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Практика:</w:t>
      </w:r>
      <w:r w:rsidRPr="00F86FAE">
        <w:rPr>
          <w:rFonts w:ascii="Times New Roman" w:eastAsia="Times New Roman" w:hAnsi="Times New Roman" w:cs="Times New Roman"/>
          <w:sz w:val="24"/>
          <w:szCs w:val="24"/>
        </w:rPr>
        <w:t xml:space="preserve"> работа по сценарию с участием персонажей.</w:t>
      </w:r>
    </w:p>
    <w:p w:rsidR="00F86FAE" w:rsidRPr="00F86FAE" w:rsidRDefault="00F86FAE" w:rsidP="00BB047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>«Работа с фотоаппаратом. Создание анимации на бумаге».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Теория:</w:t>
      </w:r>
      <w:r w:rsidRPr="00F86FAE">
        <w:rPr>
          <w:rFonts w:ascii="Times New Roman" w:eastAsia="Times New Roman" w:hAnsi="Times New Roman" w:cs="Times New Roman"/>
          <w:sz w:val="24"/>
          <w:szCs w:val="24"/>
        </w:rPr>
        <w:t xml:space="preserve"> Знакомство с процессом цветной цифровой фотосъемки и покадровой съемки сюжета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Практика:</w:t>
      </w:r>
      <w:r w:rsidRPr="00F86FAE">
        <w:rPr>
          <w:rFonts w:ascii="Times New Roman" w:eastAsia="Times New Roman" w:hAnsi="Times New Roman" w:cs="Times New Roman"/>
          <w:sz w:val="24"/>
          <w:szCs w:val="24"/>
        </w:rPr>
        <w:t xml:space="preserve"> Покадровая сьемка сюжета мультфильма.</w:t>
      </w:r>
    </w:p>
    <w:p w:rsidR="00F86FAE" w:rsidRPr="00F86FAE" w:rsidRDefault="00F86FAE" w:rsidP="00BB047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 xml:space="preserve">«Знакомство с </w:t>
      </w:r>
      <w:proofErr w:type="spellStart"/>
      <w:r w:rsidRPr="00F86FAE">
        <w:rPr>
          <w:rFonts w:ascii="Times New Roman" w:eastAsia="Times New Roman" w:hAnsi="Times New Roman" w:cs="Times New Roman"/>
          <w:sz w:val="24"/>
          <w:szCs w:val="24"/>
        </w:rPr>
        <w:t>Windows</w:t>
      </w:r>
      <w:proofErr w:type="spellEnd"/>
      <w:r w:rsidRPr="00F86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6FAE">
        <w:rPr>
          <w:rFonts w:ascii="Times New Roman" w:eastAsia="Times New Roman" w:hAnsi="Times New Roman" w:cs="Times New Roman"/>
          <w:sz w:val="24"/>
          <w:szCs w:val="24"/>
        </w:rPr>
        <w:t>Movie</w:t>
      </w:r>
      <w:proofErr w:type="spellEnd"/>
      <w:r w:rsidRPr="00F86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6FAE">
        <w:rPr>
          <w:rFonts w:ascii="Times New Roman" w:eastAsia="Times New Roman" w:hAnsi="Times New Roman" w:cs="Times New Roman"/>
          <w:sz w:val="24"/>
          <w:szCs w:val="24"/>
        </w:rPr>
        <w:t>Maker</w:t>
      </w:r>
      <w:proofErr w:type="spellEnd"/>
      <w:r w:rsidRPr="00F86FAE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Теория:</w:t>
      </w:r>
      <w:r w:rsidRPr="00F86FAE">
        <w:rPr>
          <w:rFonts w:ascii="Times New Roman" w:eastAsia="Times New Roman" w:hAnsi="Times New Roman" w:cs="Times New Roman"/>
          <w:sz w:val="24"/>
          <w:szCs w:val="24"/>
        </w:rPr>
        <w:t xml:space="preserve"> Знакомство с операциями фильма: создание, открытие, сохранение, удаление, перемещение по кадрам, сохранение и просмотр фильма как любого видеофильма, выход из программы. (Создание целостного мультфильма (монтаж) самого фильма осуществляет руководитель кружка).</w:t>
      </w:r>
    </w:p>
    <w:p w:rsidR="00F86FAE" w:rsidRPr="00F86FAE" w:rsidRDefault="00F86FAE" w:rsidP="00BB047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>«Озвучивание и создание простейшего мультфильма».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Теория:</w:t>
      </w:r>
      <w:r w:rsidRPr="00F86FAE">
        <w:rPr>
          <w:rFonts w:ascii="Times New Roman" w:eastAsia="Times New Roman" w:hAnsi="Times New Roman" w:cs="Times New Roman"/>
          <w:sz w:val="24"/>
          <w:szCs w:val="24"/>
        </w:rPr>
        <w:t xml:space="preserve"> Знакомство с микрофоном и правилами записи голоса. Практика: Операции со звуком и музыкой.</w:t>
      </w:r>
    </w:p>
    <w:p w:rsidR="00F86FAE" w:rsidRPr="00F86FAE" w:rsidRDefault="00F86FAE" w:rsidP="00BB047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>«Выпуск анимационного фильма».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Теория:</w:t>
      </w:r>
      <w:r w:rsidRPr="00F86FAE">
        <w:rPr>
          <w:rFonts w:ascii="Times New Roman" w:eastAsia="Times New Roman" w:hAnsi="Times New Roman" w:cs="Times New Roman"/>
          <w:sz w:val="24"/>
          <w:szCs w:val="24"/>
        </w:rPr>
        <w:t xml:space="preserve"> Презентация проекта (мультфильма).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Практика:</w:t>
      </w:r>
      <w:r w:rsidRPr="00F86FAE">
        <w:rPr>
          <w:rFonts w:ascii="Times New Roman" w:eastAsia="Times New Roman" w:hAnsi="Times New Roman" w:cs="Times New Roman"/>
          <w:sz w:val="24"/>
          <w:szCs w:val="24"/>
        </w:rPr>
        <w:t xml:space="preserve"> Выпуск анимационного фильма, показ в группах и размещение на официальном сайте.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6FAE" w:rsidRPr="00F86FAE" w:rsidRDefault="00F86FAE" w:rsidP="00B92A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«Пластилиновая анимация» сказка «Колобок » (12 часов)</w:t>
      </w:r>
    </w:p>
    <w:p w:rsidR="00F86FAE" w:rsidRPr="00F86FAE" w:rsidRDefault="00F86FAE" w:rsidP="00BB047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>«Обсуждение сценария. Распределение ролей».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Практика: </w:t>
      </w:r>
      <w:r w:rsidRPr="00F86FAE">
        <w:rPr>
          <w:rFonts w:ascii="Times New Roman" w:eastAsia="Times New Roman" w:hAnsi="Times New Roman" w:cs="Times New Roman"/>
          <w:sz w:val="24"/>
          <w:szCs w:val="24"/>
        </w:rPr>
        <w:t>Совместное обсуждение сценария. Распределение обязанностей и закрепление героев за рабочей парой.</w:t>
      </w:r>
    </w:p>
    <w:p w:rsidR="00F86FAE" w:rsidRPr="00F86FAE" w:rsidRDefault="00F86FAE" w:rsidP="00BB047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>«Изготовление героев и декорации».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Теория: </w:t>
      </w:r>
      <w:r w:rsidRPr="00F86FAE">
        <w:rPr>
          <w:rFonts w:ascii="Times New Roman" w:eastAsia="Times New Roman" w:hAnsi="Times New Roman" w:cs="Times New Roman"/>
          <w:sz w:val="24"/>
          <w:szCs w:val="24"/>
        </w:rPr>
        <w:t>Работа с пластилином. Использование различных приемов лепки. Передача характера, образа.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Практика:</w:t>
      </w:r>
      <w:r w:rsidRPr="00F86FAE">
        <w:rPr>
          <w:rFonts w:ascii="Times New Roman" w:eastAsia="Times New Roman" w:hAnsi="Times New Roman" w:cs="Times New Roman"/>
          <w:sz w:val="24"/>
          <w:szCs w:val="24"/>
        </w:rPr>
        <w:t xml:space="preserve"> Групповая и индивидуальная работа по созданию героев и декораций.</w:t>
      </w:r>
    </w:p>
    <w:p w:rsidR="00F86FAE" w:rsidRPr="00F86FAE" w:rsidRDefault="00F86FAE" w:rsidP="00BB047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>«Покадровая съемка сюжета».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Теория:</w:t>
      </w:r>
      <w:r w:rsidRPr="00F86FAE">
        <w:rPr>
          <w:rFonts w:ascii="Times New Roman" w:eastAsia="Times New Roman" w:hAnsi="Times New Roman" w:cs="Times New Roman"/>
          <w:sz w:val="24"/>
          <w:szCs w:val="24"/>
        </w:rPr>
        <w:t xml:space="preserve"> Знакомство с фотоаппаратом. Правила фотосъемки. Практика: Покадровая съемка действий.</w:t>
      </w:r>
    </w:p>
    <w:p w:rsidR="00F86FAE" w:rsidRPr="00F86FAE" w:rsidRDefault="00F86FAE" w:rsidP="00BB047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>«Озвучивание и создание простейшего мультфильма».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Практика:</w:t>
      </w:r>
      <w:r w:rsidRPr="00F86FAE">
        <w:rPr>
          <w:rFonts w:ascii="Times New Roman" w:eastAsia="Times New Roman" w:hAnsi="Times New Roman" w:cs="Times New Roman"/>
          <w:sz w:val="24"/>
          <w:szCs w:val="24"/>
        </w:rPr>
        <w:t xml:space="preserve"> Монтаж фильма, озвучивание персонажей, наложение голоса.</w:t>
      </w:r>
    </w:p>
    <w:p w:rsidR="00F86FAE" w:rsidRPr="00F86FAE" w:rsidRDefault="00F86FAE" w:rsidP="00BB047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>«Выпуск анимационного фильма».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Теория:</w:t>
      </w:r>
      <w:r w:rsidRPr="00F86FAE">
        <w:rPr>
          <w:rFonts w:ascii="Times New Roman" w:eastAsia="Times New Roman" w:hAnsi="Times New Roman" w:cs="Times New Roman"/>
          <w:sz w:val="24"/>
          <w:szCs w:val="24"/>
        </w:rPr>
        <w:t xml:space="preserve"> Презентация проекта (мультфильма).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Практика:</w:t>
      </w:r>
      <w:r w:rsidRPr="00F86FAE">
        <w:rPr>
          <w:rFonts w:ascii="Times New Roman" w:eastAsia="Times New Roman" w:hAnsi="Times New Roman" w:cs="Times New Roman"/>
          <w:sz w:val="24"/>
          <w:szCs w:val="24"/>
        </w:rPr>
        <w:t xml:space="preserve"> Выпуск анимационного фильма, показ в группах и р</w:t>
      </w:r>
      <w:r w:rsidR="00B92A4E">
        <w:rPr>
          <w:rFonts w:ascii="Times New Roman" w:eastAsia="Times New Roman" w:hAnsi="Times New Roman" w:cs="Times New Roman"/>
          <w:sz w:val="24"/>
          <w:szCs w:val="24"/>
        </w:rPr>
        <w:t>азмещение на официальном сайте.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Планируемые результаты: 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b/>
          <w:bCs/>
          <w:sz w:val="24"/>
          <w:szCs w:val="24"/>
        </w:rPr>
        <w:t>В результате реализации программы обучающиеся будут знать: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 xml:space="preserve">-историю возникновения, виды мультипликации с технологией создания мультипликационного фильма; 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>-такие профессии, как сценарист, художник-аниматор, оператор съемки, звукооператор;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>-процесс фотосъемки;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 xml:space="preserve">-способы экспериментирования и преобразования объектов; 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>-основы изобразительной грамоты (лепки), художественные знания, умения и навыки;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>-правила безопасности труда и личной гигиены при работе с различными материалами;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b/>
          <w:bCs/>
          <w:sz w:val="24"/>
          <w:szCs w:val="24"/>
        </w:rPr>
        <w:t>В результате реализации программы обучающиеся будут уметь: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 xml:space="preserve">-передавать объем и движение через </w:t>
      </w:r>
      <w:proofErr w:type="gramStart"/>
      <w:r w:rsidRPr="00F86FAE">
        <w:rPr>
          <w:rFonts w:ascii="Times New Roman" w:eastAsia="Times New Roman" w:hAnsi="Times New Roman" w:cs="Times New Roman"/>
          <w:sz w:val="24"/>
          <w:szCs w:val="24"/>
        </w:rPr>
        <w:t>применении</w:t>
      </w:r>
      <w:proofErr w:type="gramEnd"/>
      <w:r w:rsidRPr="00F86FAE">
        <w:rPr>
          <w:rFonts w:ascii="Times New Roman" w:eastAsia="Times New Roman" w:hAnsi="Times New Roman" w:cs="Times New Roman"/>
          <w:sz w:val="24"/>
          <w:szCs w:val="24"/>
        </w:rPr>
        <w:t xml:space="preserve"> техники перекладывания;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lastRenderedPageBreak/>
        <w:t>-комбинировать различные приемы работы для достижения поставленной художественно – творческой задачи;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>-применять различные художественные материалы с учетом вида анимационной деятельности;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>-владеть простейшими навыками работы с фотоаппаратом и компьютером;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>-проявлять художественно – эстетический вкус, фантазию, изобретательность, логическое мышление и пространственное воображение;</w:t>
      </w:r>
    </w:p>
    <w:p w:rsidR="00F86FAE" w:rsidRPr="00F86FAE" w:rsidRDefault="00F86FAE" w:rsidP="00B92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>-различные виды анимационной деятельности с применением разли</w:t>
      </w:r>
      <w:r w:rsidR="00B92A4E">
        <w:rPr>
          <w:rFonts w:ascii="Times New Roman" w:eastAsia="Times New Roman" w:hAnsi="Times New Roman" w:cs="Times New Roman"/>
          <w:sz w:val="24"/>
          <w:szCs w:val="24"/>
        </w:rPr>
        <w:t>чных художественных материалов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proofErr w:type="gramStart"/>
      <w:r w:rsidRPr="00F86FAE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F86F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могут быть развиты следующие личностные качества: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>-нравственные качества личности ребенка, эмоционально - эстетическое восприятие окружающего мира;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>-аккуратность, целеустремленность;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>-художественно-творческие, индивидуально-выраженные способности ребенка;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>-этические нормы в межличностном общении;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6FAE">
        <w:rPr>
          <w:rFonts w:ascii="Times New Roman" w:eastAsia="Times New Roman" w:hAnsi="Times New Roman" w:cs="Times New Roman"/>
          <w:sz w:val="24"/>
          <w:szCs w:val="24"/>
        </w:rPr>
        <w:t xml:space="preserve">-способность различать добро и зло, отличить фантастическое от реального, </w:t>
      </w:r>
      <w:r w:rsidR="00B92A4E">
        <w:rPr>
          <w:rFonts w:ascii="Times New Roman" w:eastAsia="Times New Roman" w:hAnsi="Times New Roman" w:cs="Times New Roman"/>
          <w:sz w:val="24"/>
          <w:szCs w:val="24"/>
        </w:rPr>
        <w:t xml:space="preserve">примерять на себя разные роли. </w:t>
      </w:r>
      <w:proofErr w:type="gramEnd"/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«Комплекс организационно – педагогических условий»: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b/>
          <w:bCs/>
          <w:sz w:val="24"/>
          <w:szCs w:val="24"/>
        </w:rPr>
        <w:t>2.1.Календарный учебный график:</w:t>
      </w:r>
    </w:p>
    <w:tbl>
      <w:tblPr>
        <w:tblW w:w="7120" w:type="dxa"/>
        <w:tblCellSpacing w:w="0" w:type="dxa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2"/>
        <w:gridCol w:w="1137"/>
        <w:gridCol w:w="1435"/>
        <w:gridCol w:w="1538"/>
        <w:gridCol w:w="1538"/>
        <w:gridCol w:w="1538"/>
        <w:gridCol w:w="1137"/>
      </w:tblGrid>
      <w:tr w:rsidR="00F86FAE" w:rsidRPr="00F86FAE" w:rsidTr="00F86FAE">
        <w:trPr>
          <w:tblCellSpacing w:w="0" w:type="dxa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FAE" w:rsidRPr="00F86FAE" w:rsidRDefault="00F86FAE" w:rsidP="00F86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Год обучения </w:t>
            </w:r>
          </w:p>
          <w:p w:rsidR="00F86FAE" w:rsidRPr="00F86FAE" w:rsidRDefault="00F86FAE" w:rsidP="00F86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(уровень)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FAE" w:rsidRPr="00F86FAE" w:rsidRDefault="00F86FAE" w:rsidP="00F86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начала занятий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FAE" w:rsidRPr="00F86FAE" w:rsidRDefault="00F86FAE" w:rsidP="00F86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окончания занятий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FAE" w:rsidRPr="00F86FAE" w:rsidRDefault="00F86FAE" w:rsidP="00F86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FAE" w:rsidRPr="00F86FAE" w:rsidRDefault="00F86FAE" w:rsidP="00F86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учебных дней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FAE" w:rsidRPr="00F86FAE" w:rsidRDefault="00F86FAE" w:rsidP="00F86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FAE" w:rsidRPr="00F86FAE" w:rsidRDefault="00F86FAE" w:rsidP="00F86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Режим занятий</w:t>
            </w:r>
          </w:p>
        </w:tc>
      </w:tr>
      <w:tr w:rsidR="00F86FAE" w:rsidRPr="00F86FAE" w:rsidTr="00F86FAE">
        <w:trPr>
          <w:tblCellSpacing w:w="0" w:type="dxa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FAE" w:rsidRPr="00F86FAE" w:rsidRDefault="00F86FAE" w:rsidP="00F86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FAE">
              <w:rPr>
                <w:rFonts w:ascii="Times New Roman" w:eastAsia="Times New Roman" w:hAnsi="Times New Roman" w:cs="Times New Roman"/>
                <w:sz w:val="24"/>
                <w:szCs w:val="24"/>
              </w:rPr>
              <w:t>1 год обучения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FAE" w:rsidRPr="00F86FAE" w:rsidRDefault="00F86FAE" w:rsidP="006969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FA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69697F">
              <w:rPr>
                <w:rFonts w:ascii="Times New Roman" w:eastAsia="Times New Roman" w:hAnsi="Times New Roman" w:cs="Times New Roman"/>
                <w:sz w:val="24"/>
                <w:szCs w:val="24"/>
              </w:rPr>
              <w:t>.10.</w:t>
            </w:r>
            <w:r w:rsidRPr="00F86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69697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86FA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FAE" w:rsidRPr="00F86FAE" w:rsidRDefault="00F86FAE" w:rsidP="006969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FA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69697F"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  <w:r w:rsidRPr="00F86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2023г.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FAE" w:rsidRPr="00F86FAE" w:rsidRDefault="00F86FAE" w:rsidP="00F86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FAE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FAE" w:rsidRPr="00F86FAE" w:rsidRDefault="00F86FAE" w:rsidP="00F86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FAE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FAE" w:rsidRPr="00F86FAE" w:rsidRDefault="00F86FAE" w:rsidP="00F86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FAE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  <w:p w:rsidR="00F86FAE" w:rsidRPr="00F86FAE" w:rsidRDefault="00F86FAE" w:rsidP="00F86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FAE">
              <w:rPr>
                <w:rFonts w:ascii="Times New Roman" w:eastAsia="Times New Roman" w:hAnsi="Times New Roman" w:cs="Times New Roman"/>
                <w:sz w:val="24"/>
                <w:szCs w:val="24"/>
              </w:rPr>
              <w:t>1 час в неделю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FAE" w:rsidRPr="00F86FAE" w:rsidRDefault="00F86FAE" w:rsidP="00F86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неделю, </w:t>
            </w:r>
          </w:p>
        </w:tc>
      </w:tr>
    </w:tbl>
    <w:p w:rsidR="00F86FAE" w:rsidRPr="00F86FAE" w:rsidRDefault="00B92A4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F86FAE" w:rsidRPr="00F86F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(Приложение №1).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Материально-техническая </w:t>
      </w:r>
      <w:proofErr w:type="gramStart"/>
      <w:r w:rsidRPr="00F86FAE">
        <w:rPr>
          <w:rFonts w:ascii="Times New Roman" w:eastAsia="Times New Roman" w:hAnsi="Times New Roman" w:cs="Times New Roman"/>
          <w:b/>
          <w:bCs/>
          <w:sz w:val="24"/>
          <w:szCs w:val="24"/>
        </w:rPr>
        <w:t>база программы</w:t>
      </w:r>
      <w:proofErr w:type="gramEnd"/>
      <w:r w:rsidRPr="00F86FA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 учебного помещения:</w:t>
      </w:r>
    </w:p>
    <w:p w:rsidR="00F86FAE" w:rsidRPr="00F86FAE" w:rsidRDefault="00F86FAE" w:rsidP="00BB047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>Стол для преподавателя – 1шт.</w:t>
      </w:r>
    </w:p>
    <w:p w:rsidR="00F86FAE" w:rsidRPr="00F86FAE" w:rsidRDefault="00F86FAE" w:rsidP="00BB047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>Стол детский – 2шт.</w:t>
      </w:r>
    </w:p>
    <w:p w:rsidR="00F86FAE" w:rsidRPr="00F86FAE" w:rsidRDefault="00F86FAE" w:rsidP="00BB047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>Стул взрослый – 1шт.</w:t>
      </w:r>
    </w:p>
    <w:p w:rsidR="00F86FAE" w:rsidRPr="00F86FAE" w:rsidRDefault="00F86FAE" w:rsidP="00BB047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>Стул детский – 8шт.</w:t>
      </w:r>
    </w:p>
    <w:p w:rsidR="00F86FAE" w:rsidRPr="00F86FAE" w:rsidRDefault="00F86FAE" w:rsidP="00BB047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Мольберт – </w:t>
      </w:r>
      <w:r w:rsidR="0069697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86FAE">
        <w:rPr>
          <w:rFonts w:ascii="Times New Roman" w:eastAsia="Times New Roman" w:hAnsi="Times New Roman" w:cs="Times New Roman"/>
          <w:sz w:val="24"/>
          <w:szCs w:val="24"/>
        </w:rPr>
        <w:t>шт.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Техническое оснащение:</w:t>
      </w:r>
    </w:p>
    <w:p w:rsidR="00F86FAE" w:rsidRPr="00F86FAE" w:rsidRDefault="00F86FAE" w:rsidP="00BB047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>Фотоаппарат -1шт.</w:t>
      </w:r>
    </w:p>
    <w:p w:rsidR="00F86FAE" w:rsidRPr="00F86FAE" w:rsidRDefault="00F86FAE" w:rsidP="00BB047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>Штатив -1шт.</w:t>
      </w:r>
    </w:p>
    <w:p w:rsidR="00F86FAE" w:rsidRPr="00F86FAE" w:rsidRDefault="00F86FAE" w:rsidP="00BB047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>Ноутбук – 1шт.</w:t>
      </w:r>
    </w:p>
    <w:p w:rsidR="00F86FAE" w:rsidRPr="00F86FAE" w:rsidRDefault="00F86FAE" w:rsidP="00BB047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 xml:space="preserve">Музыкальные произведения на </w:t>
      </w:r>
      <w:proofErr w:type="spellStart"/>
      <w:r w:rsidRPr="00F86FAE">
        <w:rPr>
          <w:rFonts w:ascii="Times New Roman" w:eastAsia="Times New Roman" w:hAnsi="Times New Roman" w:cs="Times New Roman"/>
          <w:sz w:val="24"/>
          <w:szCs w:val="24"/>
        </w:rPr>
        <w:t>флеш</w:t>
      </w:r>
      <w:proofErr w:type="spellEnd"/>
      <w:r w:rsidRPr="00F86FAE">
        <w:rPr>
          <w:rFonts w:ascii="Times New Roman" w:eastAsia="Times New Roman" w:hAnsi="Times New Roman" w:cs="Times New Roman"/>
          <w:sz w:val="24"/>
          <w:szCs w:val="24"/>
        </w:rPr>
        <w:t xml:space="preserve"> – носителе – 1шт.</w:t>
      </w:r>
    </w:p>
    <w:p w:rsidR="00F86FAE" w:rsidRPr="00F86FAE" w:rsidRDefault="00F86FAE" w:rsidP="00BB047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 xml:space="preserve">Проектор-1шт. </w:t>
      </w:r>
    </w:p>
    <w:p w:rsidR="00F86FAE" w:rsidRPr="00F86FAE" w:rsidRDefault="00F86FAE" w:rsidP="00BB047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>Экран -1шт</w:t>
      </w:r>
    </w:p>
    <w:p w:rsidR="00F86FAE" w:rsidRPr="00F86FAE" w:rsidRDefault="00F86FAE" w:rsidP="00BB047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>Наушники с микрофоном -1шт.</w:t>
      </w:r>
    </w:p>
    <w:p w:rsidR="00F86FAE" w:rsidRPr="00F86FAE" w:rsidRDefault="00F86FAE" w:rsidP="00BB047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 xml:space="preserve">Колонки -1шт </w:t>
      </w:r>
    </w:p>
    <w:p w:rsidR="00F86FAE" w:rsidRPr="00F86FAE" w:rsidRDefault="00F86FAE" w:rsidP="00BB047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 xml:space="preserve">Лампа настольная регулируемая-1шт. </w:t>
      </w:r>
    </w:p>
    <w:p w:rsidR="00F86FAE" w:rsidRPr="00F86FAE" w:rsidRDefault="00F86FAE" w:rsidP="00BB047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 xml:space="preserve">Магнитофон-1шт. 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комплект на каждого обучающегося:</w:t>
      </w:r>
    </w:p>
    <w:p w:rsidR="00F86FAE" w:rsidRPr="00F86FAE" w:rsidRDefault="00F86FAE" w:rsidP="00BB047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>Альбом – 1шт.</w:t>
      </w:r>
    </w:p>
    <w:p w:rsidR="00F86FAE" w:rsidRPr="00F86FAE" w:rsidRDefault="00F86FAE" w:rsidP="00BB047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>Краски акварельные – 1шт.</w:t>
      </w:r>
    </w:p>
    <w:p w:rsidR="00F86FAE" w:rsidRPr="00F86FAE" w:rsidRDefault="00F86FAE" w:rsidP="00BB047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>Пластилин – 1шт.</w:t>
      </w:r>
    </w:p>
    <w:p w:rsidR="00F86FAE" w:rsidRPr="00F86FAE" w:rsidRDefault="00F86FAE" w:rsidP="00BB047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>Доска для лепки – 1шт.</w:t>
      </w:r>
    </w:p>
    <w:p w:rsidR="00F86FAE" w:rsidRPr="00F86FAE" w:rsidRDefault="00F86FAE" w:rsidP="00BB047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>Карандаш простой – 1шт.</w:t>
      </w:r>
    </w:p>
    <w:p w:rsidR="00F86FAE" w:rsidRPr="00F86FAE" w:rsidRDefault="00F86FAE" w:rsidP="00BB047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>Набор цветных карандашей – 1 шт.</w:t>
      </w:r>
    </w:p>
    <w:p w:rsidR="00F86FAE" w:rsidRPr="00F86FAE" w:rsidRDefault="00F86FAE" w:rsidP="00BB047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>Цветная бумага – 1шт.</w:t>
      </w:r>
    </w:p>
    <w:p w:rsidR="00F86FAE" w:rsidRPr="00F86FAE" w:rsidRDefault="00F86FAE" w:rsidP="00BB047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>Цветной картон – 1шт.</w:t>
      </w:r>
    </w:p>
    <w:p w:rsidR="00F86FAE" w:rsidRPr="00F86FAE" w:rsidRDefault="00F86FAE" w:rsidP="00BB047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>Клей карандаш – 1шт.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Информационно-содержательное оснащение: </w:t>
      </w:r>
    </w:p>
    <w:p w:rsidR="00F86FAE" w:rsidRPr="0069697F" w:rsidRDefault="00F86FAE" w:rsidP="00BB047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 xml:space="preserve">создание информационного банка данных по работе с детьми </w:t>
      </w:r>
      <w:r w:rsidRPr="00F86FAE">
        <w:rPr>
          <w:rFonts w:ascii="Times New Roman" w:eastAsia="Times New Roman" w:hAnsi="Times New Roman" w:cs="Times New Roman"/>
          <w:b/>
          <w:bCs/>
          <w:sz w:val="24"/>
          <w:szCs w:val="24"/>
        </w:rPr>
        <w:t>(Приложение 2)</w:t>
      </w:r>
      <w:r w:rsidRPr="00F86FA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9697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86FAE" w:rsidRPr="0069697F" w:rsidRDefault="00F86FAE" w:rsidP="00BB047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работы с педагогами </w:t>
      </w:r>
      <w:r w:rsidR="0069697F">
        <w:rPr>
          <w:rFonts w:ascii="Times New Roman" w:eastAsia="Times New Roman" w:hAnsi="Times New Roman" w:cs="Times New Roman"/>
          <w:b/>
          <w:bCs/>
          <w:sz w:val="24"/>
          <w:szCs w:val="24"/>
        </w:rPr>
        <w:t>(Приложение 4)</w:t>
      </w:r>
    </w:p>
    <w:p w:rsidR="00F86FAE" w:rsidRPr="00F86FAE" w:rsidRDefault="00F86FAE" w:rsidP="0069697F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Специальные компьютерные программы:</w:t>
      </w:r>
    </w:p>
    <w:tbl>
      <w:tblPr>
        <w:tblW w:w="6520" w:type="dxa"/>
        <w:tblCellSpacing w:w="0" w:type="dxa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5"/>
        <w:gridCol w:w="4895"/>
      </w:tblGrid>
      <w:tr w:rsidR="00F86FAE" w:rsidRPr="00F86FAE" w:rsidTr="00F86FAE">
        <w:trPr>
          <w:trHeight w:val="230"/>
          <w:tblCellSpacing w:w="0" w:type="dxa"/>
        </w:trPr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FAE" w:rsidRPr="00F86FAE" w:rsidRDefault="00F86FAE" w:rsidP="00F86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6FAE">
              <w:rPr>
                <w:rFonts w:ascii="Times New Roman" w:eastAsia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F86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FAE">
              <w:rPr>
                <w:rFonts w:ascii="Times New Roman" w:eastAsia="Times New Roman" w:hAnsi="Times New Roman" w:cs="Times New Roman"/>
                <w:sz w:val="24"/>
                <w:szCs w:val="24"/>
              </w:rPr>
              <w:t>Movie</w:t>
            </w:r>
            <w:proofErr w:type="spellEnd"/>
            <w:r w:rsidRPr="00F86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FAE">
              <w:rPr>
                <w:rFonts w:ascii="Times New Roman" w:eastAsia="Times New Roman" w:hAnsi="Times New Roman" w:cs="Times New Roman"/>
                <w:sz w:val="24"/>
                <w:szCs w:val="24"/>
              </w:rPr>
              <w:t>Maker</w:t>
            </w:r>
            <w:proofErr w:type="spellEnd"/>
            <w:r w:rsidRPr="00F86F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FAE" w:rsidRPr="00F86FAE" w:rsidRDefault="00F86FAE" w:rsidP="00F86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FA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для создания и редактирования видео.</w:t>
            </w:r>
          </w:p>
        </w:tc>
      </w:tr>
    </w:tbl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b/>
          <w:bCs/>
          <w:sz w:val="24"/>
          <w:szCs w:val="24"/>
        </w:rPr>
        <w:t>Кадровое обеспечение:</w:t>
      </w:r>
    </w:p>
    <w:tbl>
      <w:tblPr>
        <w:tblW w:w="6500" w:type="dxa"/>
        <w:tblCellSpacing w:w="0" w:type="dxa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9"/>
        <w:gridCol w:w="3491"/>
      </w:tblGrid>
      <w:tr w:rsidR="00F86FAE" w:rsidRPr="00F86FAE" w:rsidTr="00F86FAE">
        <w:trPr>
          <w:tblCellSpacing w:w="0" w:type="dxa"/>
        </w:trPr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FAE" w:rsidRPr="00F86FAE" w:rsidRDefault="0069697F" w:rsidP="00F86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Инна Анатольевна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FAE" w:rsidRPr="00F86FAE" w:rsidRDefault="00F86FAE" w:rsidP="00F86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F86FAE" w:rsidRPr="00F86FAE" w:rsidRDefault="00F86FAE" w:rsidP="00F86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стаж педагогической работы – </w:t>
            </w:r>
            <w:r w:rsidR="00696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r w:rsidRPr="00F86FAE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  <w:p w:rsidR="00F86FAE" w:rsidRPr="00F86FAE" w:rsidRDefault="0069697F" w:rsidP="006969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образования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ысшее</w:t>
            </w:r>
            <w:r w:rsidR="00F86FAE" w:rsidRPr="00F86F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86FAE" w:rsidRDefault="00F86FAE" w:rsidP="00F86FA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E" w:rsidRPr="00F86FAE" w:rsidRDefault="00B92A4E" w:rsidP="00F86FA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6FAE" w:rsidRPr="00F86FAE" w:rsidRDefault="0069697F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</w:t>
      </w:r>
      <w:r w:rsidR="00F86FAE" w:rsidRPr="00F86FA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аттестации: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>Используемые диагностики для оценки результатов работы кружка «</w:t>
      </w:r>
      <w:r w:rsidR="0069697F">
        <w:rPr>
          <w:rFonts w:ascii="Times New Roman" w:eastAsia="Times New Roman" w:hAnsi="Times New Roman" w:cs="Times New Roman"/>
          <w:sz w:val="24"/>
          <w:szCs w:val="24"/>
        </w:rPr>
        <w:t>Юный Мультипликатор</w:t>
      </w:r>
      <w:r w:rsidRPr="00F86FAE">
        <w:rPr>
          <w:rFonts w:ascii="Times New Roman" w:eastAsia="Times New Roman" w:hAnsi="Times New Roman" w:cs="Times New Roman"/>
          <w:sz w:val="24"/>
          <w:szCs w:val="24"/>
        </w:rPr>
        <w:t>» основаны на диагностических исследованиях проведенных и апробированных в ряде дошкольных организаций, которые дали положительную результативность. Кроме этого в конце «обучения» можно будет получить итоги работы с детьми через следующие формы: творческие задания, презентация творческих проектов, выпуск анимационных фильмов.</w:t>
      </w:r>
      <w:r w:rsidRPr="00F86FAE">
        <w:rPr>
          <w:rFonts w:ascii="Times New Roman" w:eastAsia="Times New Roman" w:hAnsi="Times New Roman" w:cs="Times New Roman"/>
          <w:b/>
          <w:bCs/>
          <w:sz w:val="24"/>
          <w:szCs w:val="24"/>
        </w:rPr>
        <w:t>  </w:t>
      </w:r>
    </w:p>
    <w:p w:rsidR="00F86FAE" w:rsidRPr="00F86FAE" w:rsidRDefault="00F86FAE" w:rsidP="00F86F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подведения итогов: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путем показа готового мультфильма, </w:t>
      </w:r>
      <w:proofErr w:type="gramStart"/>
      <w:r w:rsidRPr="00F86FAE">
        <w:rPr>
          <w:rFonts w:ascii="Times New Roman" w:eastAsia="Times New Roman" w:hAnsi="Times New Roman" w:cs="Times New Roman"/>
          <w:sz w:val="24"/>
          <w:szCs w:val="24"/>
        </w:rPr>
        <w:t>которая</w:t>
      </w:r>
      <w:proofErr w:type="gramEnd"/>
      <w:r w:rsidRPr="00F86FAE">
        <w:rPr>
          <w:rFonts w:ascii="Times New Roman" w:eastAsia="Times New Roman" w:hAnsi="Times New Roman" w:cs="Times New Roman"/>
          <w:sz w:val="24"/>
          <w:szCs w:val="24"/>
        </w:rPr>
        <w:t xml:space="preserve"> выполняется обучающимися самостоятельно.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Оценочные материалы:</w:t>
      </w:r>
    </w:p>
    <w:tbl>
      <w:tblPr>
        <w:tblW w:w="6620" w:type="dxa"/>
        <w:tblCellSpacing w:w="5" w:type="dxa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1"/>
        <w:gridCol w:w="4749"/>
      </w:tblGrid>
      <w:tr w:rsidR="00F86FAE" w:rsidRPr="00F86FAE" w:rsidTr="00F86FAE">
        <w:trPr>
          <w:tblCellSpacing w:w="5" w:type="dxa"/>
        </w:trPr>
        <w:tc>
          <w:tcPr>
            <w:tcW w:w="176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86FAE" w:rsidRPr="00F86FAE" w:rsidRDefault="00F86FAE" w:rsidP="00F86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FAE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Эмоциональное состояние ребенка</w:t>
            </w:r>
          </w:p>
        </w:tc>
        <w:tc>
          <w:tcPr>
            <w:tcW w:w="477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86FAE" w:rsidRPr="00F86FAE" w:rsidRDefault="00F86FAE" w:rsidP="00F86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FA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«Эмоциональный термометр»: детям предлагается оценить свое эмоциональное состояние в различных ситуациях. Например - Как ты себя чувствуешь, когда играешь с ребятами? Как ты себя чувствуешь, когда ты идешь в детский сад? и т.п.</w:t>
            </w:r>
          </w:p>
        </w:tc>
      </w:tr>
      <w:tr w:rsidR="00F86FAE" w:rsidRPr="00F86FAE" w:rsidTr="00F86FAE">
        <w:trPr>
          <w:tblCellSpacing w:w="5" w:type="dxa"/>
        </w:trPr>
        <w:tc>
          <w:tcPr>
            <w:tcW w:w="176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86FAE" w:rsidRPr="00F86FAE" w:rsidRDefault="00F86FAE" w:rsidP="00F86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FA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индивидуальных особенностей личности ребенка</w:t>
            </w:r>
          </w:p>
        </w:tc>
        <w:tc>
          <w:tcPr>
            <w:tcW w:w="477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86FAE" w:rsidRPr="00F86FAE" w:rsidRDefault="00F86FAE" w:rsidP="00F86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FA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«Нарисуй человека»: детям предлагается нарисовать человека. Методика позволяет определить индивидуальные особенности ребенка, уровень самооценки, интеллектуальные, творческие способности.</w:t>
            </w:r>
          </w:p>
        </w:tc>
      </w:tr>
      <w:tr w:rsidR="00F86FAE" w:rsidRPr="00F86FAE" w:rsidTr="00F86FAE">
        <w:trPr>
          <w:tblCellSpacing w:w="5" w:type="dxa"/>
        </w:trPr>
        <w:tc>
          <w:tcPr>
            <w:tcW w:w="176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86FAE" w:rsidRPr="00F86FAE" w:rsidRDefault="00F86FAE" w:rsidP="00F86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FA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контролировать собственное поведение</w:t>
            </w:r>
          </w:p>
        </w:tc>
        <w:tc>
          <w:tcPr>
            <w:tcW w:w="477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86FAE" w:rsidRPr="00F86FAE" w:rsidRDefault="00F86FAE" w:rsidP="00F86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FA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« Рене</w:t>
            </w:r>
            <w:proofErr w:type="gramStart"/>
            <w:r w:rsidRPr="00F86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F86FAE">
              <w:rPr>
                <w:rFonts w:ascii="Times New Roman" w:eastAsia="Times New Roman" w:hAnsi="Times New Roman" w:cs="Times New Roman"/>
                <w:sz w:val="24"/>
                <w:szCs w:val="24"/>
              </w:rPr>
              <w:t>иля»: детям предлагается рассмотреть картинки и определить, где он находится и что делает. Позволяет выявить конфликтные зоны в системе межличностных взаимоотношений.</w:t>
            </w:r>
          </w:p>
        </w:tc>
      </w:tr>
      <w:tr w:rsidR="00F86FAE" w:rsidRPr="00F86FAE" w:rsidTr="00F86FAE">
        <w:trPr>
          <w:tblCellSpacing w:w="5" w:type="dxa"/>
        </w:trPr>
        <w:tc>
          <w:tcPr>
            <w:tcW w:w="176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86FAE" w:rsidRPr="00F86FAE" w:rsidRDefault="00F86FAE" w:rsidP="00F86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FAE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Память</w:t>
            </w:r>
          </w:p>
        </w:tc>
        <w:tc>
          <w:tcPr>
            <w:tcW w:w="477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86FAE" w:rsidRPr="00F86FAE" w:rsidRDefault="00F86FAE" w:rsidP="00F86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Методика </w:t>
            </w:r>
            <w:proofErr w:type="spellStart"/>
            <w:r w:rsidRPr="00F86FAE">
              <w:rPr>
                <w:rFonts w:ascii="Times New Roman" w:eastAsia="Times New Roman" w:hAnsi="Times New Roman" w:cs="Times New Roman"/>
                <w:sz w:val="24"/>
                <w:szCs w:val="24"/>
              </w:rPr>
              <w:t>Лурия</w:t>
            </w:r>
            <w:proofErr w:type="spellEnd"/>
            <w:r w:rsidRPr="00F86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«Заучивание 10 слов»: детям называют 10 слов и просят воспроизвести все, что он запомнил.</w:t>
            </w:r>
          </w:p>
        </w:tc>
      </w:tr>
      <w:tr w:rsidR="00F86FAE" w:rsidRPr="00F86FAE" w:rsidTr="00F86FAE">
        <w:trPr>
          <w:tblCellSpacing w:w="5" w:type="dxa"/>
        </w:trPr>
        <w:tc>
          <w:tcPr>
            <w:tcW w:w="176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86FAE" w:rsidRPr="00F86FAE" w:rsidRDefault="00F86FAE" w:rsidP="00F86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FAE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Внимание</w:t>
            </w:r>
          </w:p>
        </w:tc>
        <w:tc>
          <w:tcPr>
            <w:tcW w:w="477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86FAE" w:rsidRPr="00F86FAE" w:rsidRDefault="00F86FAE" w:rsidP="00F86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FAE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Корректурная проба (Тест Бурдона): предлагается внимательно рассмотреть таблицу и вычеркнуть нужный значок.</w:t>
            </w:r>
          </w:p>
        </w:tc>
      </w:tr>
      <w:tr w:rsidR="00F86FAE" w:rsidRPr="00F86FAE" w:rsidTr="00F86FAE">
        <w:trPr>
          <w:tblCellSpacing w:w="5" w:type="dxa"/>
        </w:trPr>
        <w:tc>
          <w:tcPr>
            <w:tcW w:w="176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86FAE" w:rsidRPr="00F86FAE" w:rsidRDefault="00F86FAE" w:rsidP="00F86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FA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мелкой моторики</w:t>
            </w:r>
          </w:p>
        </w:tc>
        <w:tc>
          <w:tcPr>
            <w:tcW w:w="4770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86FAE" w:rsidRPr="00F86FAE" w:rsidRDefault="00F86FAE" w:rsidP="00F86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FA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«Домик»: позволяет определить уровень развития мелкой моторики, концентрации внимания.</w:t>
            </w:r>
          </w:p>
        </w:tc>
      </w:tr>
    </w:tbl>
    <w:p w:rsidR="00F86FAE" w:rsidRPr="00F86FAE" w:rsidRDefault="00F86FAE" w:rsidP="00F86FA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b/>
          <w:bCs/>
          <w:sz w:val="24"/>
          <w:szCs w:val="24"/>
        </w:rPr>
        <w:t>(Приложение 5)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Методические материалы: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Методы обучения: </w:t>
      </w:r>
      <w:r w:rsidRPr="00F86FAE">
        <w:rPr>
          <w:rFonts w:ascii="Times New Roman" w:eastAsia="Times New Roman" w:hAnsi="Times New Roman" w:cs="Times New Roman"/>
          <w:sz w:val="24"/>
          <w:szCs w:val="24"/>
        </w:rPr>
        <w:t>наглядные, словесные, практические.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Наглядный 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>- Демонстрация - объяснение сопровождается демонстрацией наглядного материала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>- Наблюдение - ребенок вовлекается в процесс самостоятельного поиска и открытия новых знаний.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 xml:space="preserve">- Показ способов действий, последовательности выполнения. 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Словесный 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 xml:space="preserve">- Чтение стихов, сказок, пословиц, рассказов, поговорок, </w:t>
      </w:r>
      <w:proofErr w:type="spellStart"/>
      <w:r w:rsidRPr="00F86FAE">
        <w:rPr>
          <w:rFonts w:ascii="Times New Roman" w:eastAsia="Times New Roman" w:hAnsi="Times New Roman" w:cs="Times New Roman"/>
          <w:sz w:val="24"/>
          <w:szCs w:val="24"/>
        </w:rPr>
        <w:t>потешек</w:t>
      </w:r>
      <w:proofErr w:type="spellEnd"/>
      <w:r w:rsidRPr="00F86FA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 xml:space="preserve">- Беседы на представление, на проблемные ситуации, сравнение, обобщение. 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 xml:space="preserve">- Исследование ситуаций, предметов, материалов, способов обыгрывания. 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Практический 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 xml:space="preserve">- Экспериментирование - направленно на помощь ребенку приобрести новые знания. 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 xml:space="preserve">- Сотрудничества и сотворчества – </w:t>
      </w:r>
      <w:proofErr w:type="gramStart"/>
      <w:r w:rsidRPr="00F86FAE">
        <w:rPr>
          <w:rFonts w:ascii="Times New Roman" w:eastAsia="Times New Roman" w:hAnsi="Times New Roman" w:cs="Times New Roman"/>
          <w:sz w:val="24"/>
          <w:szCs w:val="24"/>
        </w:rPr>
        <w:t>направлен</w:t>
      </w:r>
      <w:proofErr w:type="gramEnd"/>
      <w:r w:rsidRPr="00F86FAE">
        <w:rPr>
          <w:rFonts w:ascii="Times New Roman" w:eastAsia="Times New Roman" w:hAnsi="Times New Roman" w:cs="Times New Roman"/>
          <w:sz w:val="24"/>
          <w:szCs w:val="24"/>
        </w:rPr>
        <w:t xml:space="preserve"> на активное взаимодействие педагога, ребенка и родителей. 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 xml:space="preserve">- Метод проектов - направлен на достижение поставленных целей и задач на занятиях. 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 xml:space="preserve">- Игровой – проигрывание игровых ситуаций по заданной теме. 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b/>
          <w:bCs/>
          <w:sz w:val="24"/>
          <w:szCs w:val="24"/>
        </w:rPr>
        <w:t>- Педагогические технологии:</w:t>
      </w:r>
    </w:p>
    <w:p w:rsidR="00F86FAE" w:rsidRPr="00F86FAE" w:rsidRDefault="00F86FAE" w:rsidP="00BB047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индивидуального обучени</w:t>
      </w:r>
      <w:proofErr w:type="gramStart"/>
      <w:r w:rsidRPr="00F86FAE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F86FAE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F86FAE">
        <w:rPr>
          <w:rFonts w:ascii="Times New Roman" w:eastAsia="Times New Roman" w:hAnsi="Times New Roman" w:cs="Times New Roman"/>
          <w:sz w:val="24"/>
          <w:szCs w:val="24"/>
        </w:rPr>
        <w:t xml:space="preserve"> позволяет полностью адаптировать содержание, методы и темпы учебной деятельности ребенка к его особенностям;</w:t>
      </w:r>
    </w:p>
    <w:p w:rsidR="00F86FAE" w:rsidRPr="00F86FAE" w:rsidRDefault="00F86FAE" w:rsidP="00BB047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группового обучения </w:t>
      </w:r>
      <w:r w:rsidRPr="00F86FAE">
        <w:rPr>
          <w:rFonts w:ascii="Times New Roman" w:eastAsia="Times New Roman" w:hAnsi="Times New Roman" w:cs="Times New Roman"/>
          <w:sz w:val="24"/>
          <w:szCs w:val="24"/>
        </w:rPr>
        <w:t>- предполагает обучение в малых группах. Главная идея обучения в сотрудничестве — учиться вместе, а не просто помогать друг другу, осознавать свои успехи и успехи товарищей;</w:t>
      </w:r>
    </w:p>
    <w:p w:rsidR="00F86FAE" w:rsidRPr="00F86FAE" w:rsidRDefault="00F86FAE" w:rsidP="00BB047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коллективного </w:t>
      </w:r>
      <w:proofErr w:type="spellStart"/>
      <w:r w:rsidRPr="00F86FAE">
        <w:rPr>
          <w:rFonts w:ascii="Times New Roman" w:eastAsia="Times New Roman" w:hAnsi="Times New Roman" w:cs="Times New Roman"/>
          <w:b/>
          <w:bCs/>
          <w:sz w:val="24"/>
          <w:szCs w:val="24"/>
        </w:rPr>
        <w:t>взаимообучения</w:t>
      </w:r>
      <w:proofErr w:type="spellEnd"/>
      <w:r w:rsidRPr="00F86F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86FAE">
        <w:rPr>
          <w:rFonts w:ascii="Times New Roman" w:eastAsia="Times New Roman" w:hAnsi="Times New Roman" w:cs="Times New Roman"/>
          <w:sz w:val="24"/>
          <w:szCs w:val="24"/>
        </w:rPr>
        <w:t xml:space="preserve">- обсуждение одной информации с несколькими сменными партнерами увеличивает число ассоциативных связей, </w:t>
      </w:r>
      <w:proofErr w:type="gramStart"/>
      <w:r w:rsidRPr="00F86FAE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F86FAE">
        <w:rPr>
          <w:rFonts w:ascii="Times New Roman" w:eastAsia="Times New Roman" w:hAnsi="Times New Roman" w:cs="Times New Roman"/>
          <w:sz w:val="24"/>
          <w:szCs w:val="24"/>
        </w:rPr>
        <w:t xml:space="preserve"> следовательно, обеспечивает более прочное усвоение;</w:t>
      </w:r>
    </w:p>
    <w:p w:rsidR="00F86FAE" w:rsidRPr="00F86FAE" w:rsidRDefault="00F86FAE" w:rsidP="00BB047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6FAE">
        <w:rPr>
          <w:rFonts w:ascii="Times New Roman" w:eastAsia="Times New Roman" w:hAnsi="Times New Roman" w:cs="Times New Roman"/>
          <w:b/>
          <w:bCs/>
          <w:sz w:val="24"/>
          <w:szCs w:val="24"/>
        </w:rPr>
        <w:t>здоровъесберегающие</w:t>
      </w:r>
      <w:proofErr w:type="spellEnd"/>
      <w:r w:rsidRPr="00F86FAE">
        <w:rPr>
          <w:rFonts w:ascii="Times New Roman" w:eastAsia="Times New Roman" w:hAnsi="Times New Roman" w:cs="Times New Roman"/>
          <w:sz w:val="24"/>
          <w:szCs w:val="24"/>
        </w:rPr>
        <w:t xml:space="preserve"> технологии - обеспечение ребенку возможности сохранения здоровья, формирование у него необходимых знаний, умений, навыков по здоровому образу жизни;</w:t>
      </w:r>
    </w:p>
    <w:p w:rsidR="00F86FAE" w:rsidRPr="00F86FAE" w:rsidRDefault="00F86FAE" w:rsidP="00BB047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технология игрового обучения</w:t>
      </w:r>
      <w:r w:rsidRPr="00F86FAE">
        <w:rPr>
          <w:rFonts w:ascii="Times New Roman" w:eastAsia="Times New Roman" w:hAnsi="Times New Roman" w:cs="Times New Roman"/>
          <w:sz w:val="24"/>
          <w:szCs w:val="24"/>
        </w:rPr>
        <w:t xml:space="preserve"> - создается на занятиях при помощи игровых приемов и ситуаций, которые выступают как средство побуждения, стимулирования обучающихся к образовательной деятельности.</w:t>
      </w:r>
    </w:p>
    <w:p w:rsidR="00F86FAE" w:rsidRPr="00F86FAE" w:rsidRDefault="00F86FAE" w:rsidP="00BB047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личностно-ориентированная технологи</w:t>
      </w:r>
      <w:proofErr w:type="gramStart"/>
      <w:r w:rsidRPr="00F86FAE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F86FAE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F86FAE">
        <w:rPr>
          <w:rFonts w:ascii="Times New Roman" w:eastAsia="Times New Roman" w:hAnsi="Times New Roman" w:cs="Times New Roman"/>
          <w:sz w:val="24"/>
          <w:szCs w:val="24"/>
        </w:rPr>
        <w:t xml:space="preserve"> максимальное развитие (а не формирование заранее заданных) индивидуальных познавательных способностей ребенка на основе использования имеющегося у него опыта жизнедеятельности.</w:t>
      </w:r>
    </w:p>
    <w:p w:rsidR="00F86FAE" w:rsidRPr="00F86FAE" w:rsidRDefault="00F86FAE" w:rsidP="00BB047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</w:t>
      </w:r>
      <w:proofErr w:type="gramStart"/>
      <w:r w:rsidRPr="00F86FAE">
        <w:rPr>
          <w:rFonts w:ascii="Times New Roman" w:eastAsia="Times New Roman" w:hAnsi="Times New Roman" w:cs="Times New Roman"/>
          <w:b/>
          <w:bCs/>
          <w:sz w:val="24"/>
          <w:szCs w:val="24"/>
        </w:rPr>
        <w:t>о-</w:t>
      </w:r>
      <w:proofErr w:type="gramEnd"/>
      <w:r w:rsidRPr="00F86F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коммуникационные </w:t>
      </w:r>
      <w:r w:rsidRPr="00F86FAE">
        <w:rPr>
          <w:rFonts w:ascii="Times New Roman" w:eastAsia="Times New Roman" w:hAnsi="Times New Roman" w:cs="Times New Roman"/>
          <w:sz w:val="24"/>
          <w:szCs w:val="24"/>
        </w:rPr>
        <w:t>- образование с использованием современных информационных технологий (компьютер, интерактивная доска, планшет, компьютерные программы);</w:t>
      </w:r>
    </w:p>
    <w:p w:rsidR="00F86FAE" w:rsidRPr="00F86FAE" w:rsidRDefault="00F86FAE" w:rsidP="00BB047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технология нетрадиционного рисования</w:t>
      </w:r>
      <w:r w:rsidRPr="00F86FAE">
        <w:rPr>
          <w:rFonts w:ascii="Times New Roman" w:eastAsia="Times New Roman" w:hAnsi="Times New Roman" w:cs="Times New Roman"/>
          <w:sz w:val="24"/>
          <w:szCs w:val="24"/>
        </w:rPr>
        <w:t xml:space="preserve"> - демонстрирует необычные сочетания материалов и инструментов;</w:t>
      </w:r>
    </w:p>
    <w:p w:rsidR="00F86FAE" w:rsidRPr="00F86FAE" w:rsidRDefault="00F86FAE" w:rsidP="00BB047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технология создания мультфильмов</w:t>
      </w:r>
      <w:r w:rsidRPr="00F86FAE">
        <w:rPr>
          <w:rFonts w:ascii="Times New Roman" w:eastAsia="Times New Roman" w:hAnsi="Times New Roman" w:cs="Times New Roman"/>
          <w:sz w:val="24"/>
          <w:szCs w:val="24"/>
        </w:rPr>
        <w:t xml:space="preserve"> - процесс создания мультфильма – это творчески интересная и увлекательная деятельность для любого ребёнка, так как он становится не только главным художником и скульптором этого произведения, но и сам озвучивает его, навсегда сохраняя для себя полученный результат в форме законченного </w:t>
      </w:r>
      <w:proofErr w:type="spellStart"/>
      <w:r w:rsidRPr="00F86FAE">
        <w:rPr>
          <w:rFonts w:ascii="Times New Roman" w:eastAsia="Times New Roman" w:hAnsi="Times New Roman" w:cs="Times New Roman"/>
          <w:sz w:val="24"/>
          <w:szCs w:val="24"/>
        </w:rPr>
        <w:t>видеопродукта</w:t>
      </w:r>
      <w:proofErr w:type="spellEnd"/>
      <w:r w:rsidRPr="00F86F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b/>
          <w:bCs/>
          <w:sz w:val="24"/>
          <w:szCs w:val="24"/>
        </w:rPr>
        <w:t>- Формы учебного занятия:</w:t>
      </w:r>
      <w:r w:rsidRPr="00F86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занятий</w:t>
      </w:r>
      <w:r w:rsidRPr="00F86FAE">
        <w:rPr>
          <w:rFonts w:ascii="Times New Roman" w:eastAsia="Times New Roman" w:hAnsi="Times New Roman" w:cs="Times New Roman"/>
          <w:sz w:val="24"/>
          <w:szCs w:val="24"/>
        </w:rPr>
        <w:t>: индивидуальная, групповая, фронтальная</w:t>
      </w:r>
    </w:p>
    <w:p w:rsidR="00F86FAE" w:rsidRPr="00F86FAE" w:rsidRDefault="00F86FAE" w:rsidP="00BB047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Индивидуальная форма</w:t>
      </w:r>
      <w:r w:rsidRPr="00F86FAE">
        <w:rPr>
          <w:rFonts w:ascii="Times New Roman" w:eastAsia="Times New Roman" w:hAnsi="Times New Roman" w:cs="Times New Roman"/>
          <w:sz w:val="24"/>
          <w:szCs w:val="24"/>
        </w:rPr>
        <w:t xml:space="preserve"> работы предполагает дополнительное объяснение задания отстающим детям.</w:t>
      </w:r>
    </w:p>
    <w:p w:rsidR="00F86FAE" w:rsidRPr="00F86FAE" w:rsidRDefault="00F86FAE" w:rsidP="00BB047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 xml:space="preserve">В ходе </w:t>
      </w:r>
      <w:r w:rsidRPr="00F86FAE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групповой работы</w:t>
      </w:r>
      <w:r w:rsidRPr="00F86FAE">
        <w:rPr>
          <w:rFonts w:ascii="Times New Roman" w:eastAsia="Times New Roman" w:hAnsi="Times New Roman" w:cs="Times New Roman"/>
          <w:sz w:val="24"/>
          <w:szCs w:val="24"/>
        </w:rPr>
        <w:t xml:space="preserve"> детям предоставляется возможность самостоятельно построить свою работу на основе принципа взаимозаменяемости, ощутить помощь со стороны друг друга, учесть возможности каждого на конкретном этапе деятельности.</w:t>
      </w:r>
    </w:p>
    <w:p w:rsidR="00F86FAE" w:rsidRPr="00F86FAE" w:rsidRDefault="00F86FAE" w:rsidP="00BB047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b/>
          <w:bCs/>
          <w:sz w:val="24"/>
          <w:szCs w:val="24"/>
        </w:rPr>
        <w:t>Фронтальная форма работы</w:t>
      </w:r>
      <w:r w:rsidRPr="00F86FAE">
        <w:rPr>
          <w:rFonts w:ascii="Times New Roman" w:eastAsia="Times New Roman" w:hAnsi="Times New Roman" w:cs="Times New Roman"/>
          <w:sz w:val="24"/>
          <w:szCs w:val="24"/>
        </w:rPr>
        <w:t xml:space="preserve"> – это демонстрация таблиц, рисунков, наглядного материала, а также различных технических приёмов работы с пояснением всей группе.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Форма подведения итогов: </w:t>
      </w:r>
      <w:r w:rsidRPr="00F86FAE">
        <w:rPr>
          <w:rFonts w:ascii="Times New Roman" w:eastAsia="Times New Roman" w:hAnsi="Times New Roman" w:cs="Times New Roman"/>
          <w:sz w:val="24"/>
          <w:szCs w:val="24"/>
        </w:rPr>
        <w:t>открытый показ мультфильмов и презентаций, фотоотчеты.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b/>
          <w:bCs/>
          <w:sz w:val="24"/>
          <w:szCs w:val="24"/>
        </w:rPr>
        <w:t>- Алгоритм учебного занятия: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>Основным алгоритмом образовательной деятельности является: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b/>
          <w:bCs/>
          <w:sz w:val="24"/>
          <w:szCs w:val="24"/>
        </w:rPr>
        <w:t>I. Мотивационная часть:</w:t>
      </w:r>
    </w:p>
    <w:p w:rsidR="00F86FAE" w:rsidRPr="00F86FAE" w:rsidRDefault="00F86FAE" w:rsidP="00BB047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>Организационный момент.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b/>
          <w:bCs/>
          <w:sz w:val="24"/>
          <w:szCs w:val="24"/>
        </w:rPr>
        <w:t>II. Основная часть:</w:t>
      </w:r>
    </w:p>
    <w:p w:rsidR="00F86FAE" w:rsidRPr="00F86FAE" w:rsidRDefault="00F86FAE" w:rsidP="00BB047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>Повторение пройденного материала. Краткий обзор предыдущего занятия: вспомнить тему, основную мысль предыдущей встречи; вывод, сделанный в результате проведенного занятия.</w:t>
      </w:r>
    </w:p>
    <w:p w:rsidR="00F86FAE" w:rsidRPr="00F86FAE" w:rsidRDefault="00F86FAE" w:rsidP="00BB047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>Введение в предлагаемый образовательный материал или информацию. Введение начинается с повышения интереса у детей к новому материалу, способствующих концентрации внимания и сохранению интереса.</w:t>
      </w:r>
    </w:p>
    <w:p w:rsidR="00F86FAE" w:rsidRPr="00F86FAE" w:rsidRDefault="00F86FAE" w:rsidP="00BB047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 xml:space="preserve">Предлагаемый обучающий материал или информация. Изложение нового материала или информации предлагается </w:t>
      </w:r>
      <w:proofErr w:type="gramStart"/>
      <w:r w:rsidRPr="00F86FAE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F86FAE">
        <w:rPr>
          <w:rFonts w:ascii="Times New Roman" w:eastAsia="Times New Roman" w:hAnsi="Times New Roman" w:cs="Times New Roman"/>
          <w:sz w:val="24"/>
          <w:szCs w:val="24"/>
        </w:rPr>
        <w:t xml:space="preserve"> в форме рассказа, показа. Педагог готовит наглядные пособия и материалы.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6FA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III.Заключительная</w:t>
      </w:r>
      <w:proofErr w:type="spellEnd"/>
      <w:r w:rsidRPr="00F86F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часть:</w:t>
      </w:r>
    </w:p>
    <w:p w:rsidR="00F86FAE" w:rsidRPr="00F86FAE" w:rsidRDefault="00F86FAE" w:rsidP="00BB047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>Обобщение. Детям предлагается самим дать оценку деятельности. Подвести итог деятельности. Выделить основную главную мысль, заложенную в материале, информации.</w:t>
      </w:r>
    </w:p>
    <w:p w:rsidR="00F86FAE" w:rsidRPr="00F86FAE" w:rsidRDefault="00F86FAE" w:rsidP="00BB047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>Вывод. Советы и рекомендации по практическому применению материала, информации.</w:t>
      </w:r>
    </w:p>
    <w:p w:rsidR="00F86FAE" w:rsidRPr="00F86FAE" w:rsidRDefault="00F86FAE" w:rsidP="00BB047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>Заключение. Подведение итогов, предложение использовать материал, информацию в своей практической творческой деятельности.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детьми в мультипликационной студии имеет определенную технологию, обогащенную различными видами деятельности, которая предполагает наличие следующих этапов: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b/>
          <w:bCs/>
          <w:sz w:val="24"/>
          <w:szCs w:val="24"/>
        </w:rPr>
        <w:t>1. Определение общей идеи мультфильма.</w:t>
      </w:r>
      <w:r w:rsidRPr="00F86FAE">
        <w:rPr>
          <w:rFonts w:ascii="Times New Roman" w:eastAsia="Times New Roman" w:hAnsi="Times New Roman" w:cs="Times New Roman"/>
          <w:sz w:val="24"/>
          <w:szCs w:val="24"/>
        </w:rPr>
        <w:t xml:space="preserve"> В начале каждой темы проводится вводное занятие, на котором дети обсуждают сценарий будущего фильма. Тема, сюжет могут быть </w:t>
      </w:r>
      <w:proofErr w:type="gramStart"/>
      <w:r w:rsidRPr="00F86FAE">
        <w:rPr>
          <w:rFonts w:ascii="Times New Roman" w:eastAsia="Times New Roman" w:hAnsi="Times New Roman" w:cs="Times New Roman"/>
          <w:sz w:val="24"/>
          <w:szCs w:val="24"/>
        </w:rPr>
        <w:t>предложены</w:t>
      </w:r>
      <w:proofErr w:type="gramEnd"/>
      <w:r w:rsidRPr="00F86FAE">
        <w:rPr>
          <w:rFonts w:ascii="Times New Roman" w:eastAsia="Times New Roman" w:hAnsi="Times New Roman" w:cs="Times New Roman"/>
          <w:sz w:val="24"/>
          <w:szCs w:val="24"/>
        </w:rPr>
        <w:t xml:space="preserve"> как педагогом, так и детьми. Для создания сюжетов ребенку необходимо приобретать знания о входящих в них предметах и явлениях – это способствует развитию познавательных компетенций. 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 xml:space="preserve">Все мультфильмы, создаваемые в студии, можно условно разделить на 4 группы: 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 xml:space="preserve">экранизация известных произведений; 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 xml:space="preserve">ремейк (обновление, новая версия) мультфильмов; 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 xml:space="preserve">«Старая сказка на новый лад» – переделки известных сказок; </w:t>
      </w:r>
    </w:p>
    <w:p w:rsid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 xml:space="preserve">фильмы, снятые по сюжетам, придуманными детьми. </w:t>
      </w:r>
    </w:p>
    <w:p w:rsidR="0069697F" w:rsidRPr="00F86FAE" w:rsidRDefault="0069697F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97F" w:rsidRDefault="00F86FAE" w:rsidP="006969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b/>
          <w:bCs/>
          <w:sz w:val="24"/>
          <w:szCs w:val="24"/>
        </w:rPr>
        <w:t>Разработка сценария мультфильма.</w:t>
      </w:r>
    </w:p>
    <w:p w:rsidR="00F86FAE" w:rsidRPr="00F86FAE" w:rsidRDefault="00F86FAE" w:rsidP="00B92A4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 xml:space="preserve">Обсуждение сюжета будущего мультфильма, </w:t>
      </w:r>
      <w:proofErr w:type="spellStart"/>
      <w:r w:rsidRPr="00F86FAE">
        <w:rPr>
          <w:rFonts w:ascii="Times New Roman" w:eastAsia="Times New Roman" w:hAnsi="Times New Roman" w:cs="Times New Roman"/>
          <w:sz w:val="24"/>
          <w:szCs w:val="24"/>
        </w:rPr>
        <w:t>раскадровка</w:t>
      </w:r>
      <w:proofErr w:type="spellEnd"/>
      <w:r w:rsidRPr="00F86FAE">
        <w:rPr>
          <w:rFonts w:ascii="Times New Roman" w:eastAsia="Times New Roman" w:hAnsi="Times New Roman" w:cs="Times New Roman"/>
          <w:sz w:val="24"/>
          <w:szCs w:val="24"/>
        </w:rPr>
        <w:t xml:space="preserve">. Придумывание сценария – это развитие речевого творчества, связной речи; воплощение задуманного – это развитие планирующей деятельности дошкольников. В ходе совместной работы над мультфильмом дети рассуждают о последовательности действий, характере каждого героя, его образе, придумывают диалоги между персонажами. В процессе выстраивания последовательности событий и необходимых действий развивается логика, целеполагание, планирование. Создавая персонаж, ребенок наделяет его особым характером, присваивает ему собственные ценности, или, наоборот, дает герою отрицательные и положительные качества. Действуя согласно придуманному сюжету, ребенок учится анализировать поступки и последствия, учится точно выражать мысли и чувства. Сценарий строится на основе литературного произведения или придуманного специально для мультфильма сюжета. Подробно указываются реплики персонажей, возможные комментарии автора, декорации. 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 Изготовление героев и декораций для всех сцен фильма.</w:t>
      </w:r>
      <w:r w:rsidRPr="00F86FAE">
        <w:rPr>
          <w:rFonts w:ascii="Times New Roman" w:eastAsia="Times New Roman" w:hAnsi="Times New Roman" w:cs="Times New Roman"/>
          <w:sz w:val="24"/>
          <w:szCs w:val="24"/>
        </w:rPr>
        <w:t xml:space="preserve"> Данному этапу отводится много времени. Дети распределяют, каких персонажей будет каждый изготавливать. При изготовлении героев дети осваивают или закрепляют различные способы декоративно-прикладного искусства. В процессе совместной продуктивной деятельности с детьми проговаривается сценарий, разучиваются этюды, развивается умение с помощью голоса показывать настроение и характер героев. </w:t>
      </w:r>
    </w:p>
    <w:p w:rsidR="00F86FAE" w:rsidRPr="00F86FAE" w:rsidRDefault="00F86FAE" w:rsidP="00B92A4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Покадровая съёмка мультфильма. </w:t>
      </w:r>
      <w:r w:rsidRPr="00F86FAE">
        <w:rPr>
          <w:rFonts w:ascii="Times New Roman" w:eastAsia="Times New Roman" w:hAnsi="Times New Roman" w:cs="Times New Roman"/>
          <w:sz w:val="24"/>
          <w:szCs w:val="24"/>
        </w:rPr>
        <w:t>Очень кропотливый этап работы. При всей кажущейся простоте этой техники детям необходимо постоянно контролировать свои действия: переставлять фигурки персонажей на минимальное расстояние, убирать руки из кадра, делать множество кадров, не смещая фотоаппарат с установленной точки</w:t>
      </w:r>
      <w:proofErr w:type="gramStart"/>
      <w:r w:rsidRPr="00F86FAE"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  <w:proofErr w:type="gramEnd"/>
      <w:r w:rsidRPr="00F86FAE">
        <w:rPr>
          <w:rFonts w:ascii="Times New Roman" w:eastAsia="Times New Roman" w:hAnsi="Times New Roman" w:cs="Times New Roman"/>
          <w:sz w:val="24"/>
          <w:szCs w:val="24"/>
        </w:rPr>
        <w:t xml:space="preserve">Каждое маленькое движение снимается фотокамерой или видеокамерой в режиме покадровой съёмки. 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 xml:space="preserve">Для того чтобы узнать сколько нужно времени на каждое описанное действие необходимо самим проиграть и проговорить весь текст, замеряя время. Зная время, которое длится сцена, можно рассчитать, сколько кадров потребуется снять. В анимационном фильме должно быть 12 кадров в секунду. 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 xml:space="preserve">Съёмка 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 xml:space="preserve">Первым делом делается 2-3 кадра пустого фона. Потом появляются персонажи. Персонаж появляется от самой границы кадра, двигается приблизительно на 1 см. Расчет времени: обычно 4-6 кадров в секунду Соответственно, при скорости 6 кадров в секунду для минуты фильма нужно сделать 240 фотографий. После съемки 10-15 кадров кадры прокручиваются в просмотровом режиме в быстром темпе, примерно так движение будет выглядеть в мультфильме. 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цифровой видео- или фотокамере: 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F86FAE">
        <w:rPr>
          <w:rFonts w:ascii="Times New Roman" w:eastAsia="Times New Roman" w:hAnsi="Times New Roman" w:cs="Times New Roman"/>
          <w:sz w:val="24"/>
          <w:szCs w:val="24"/>
        </w:rPr>
        <w:t xml:space="preserve"> Для фотокамеры достаточно разрешения 1 миллион пикселов. 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F86FAE">
        <w:rPr>
          <w:rFonts w:ascii="Times New Roman" w:eastAsia="Times New Roman" w:hAnsi="Times New Roman" w:cs="Times New Roman"/>
          <w:sz w:val="24"/>
          <w:szCs w:val="24"/>
        </w:rPr>
        <w:t xml:space="preserve"> Камера должна поддерживать режим ручной регулировки параметров съёмки. 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F86FAE">
        <w:rPr>
          <w:rFonts w:ascii="Times New Roman" w:eastAsia="Times New Roman" w:hAnsi="Times New Roman" w:cs="Times New Roman"/>
          <w:sz w:val="24"/>
          <w:szCs w:val="24"/>
        </w:rPr>
        <w:t xml:space="preserve"> Камеру необходимо прочно и неподвижно установить на штатив. 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 xml:space="preserve">Освещение 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sz w:val="24"/>
          <w:szCs w:val="24"/>
        </w:rPr>
        <w:t xml:space="preserve">Не стоит пользоваться фотовспышкой. Можно использовать настольные лампы. </w:t>
      </w:r>
    </w:p>
    <w:p w:rsidR="00F86FAE" w:rsidRPr="00F86FAE" w:rsidRDefault="00F86FAE" w:rsidP="00B92A4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b/>
          <w:bCs/>
          <w:sz w:val="24"/>
          <w:szCs w:val="24"/>
        </w:rPr>
        <w:t>5. Монтаж.</w:t>
      </w:r>
      <w:r w:rsidRPr="00F86FAE">
        <w:rPr>
          <w:rFonts w:ascii="Times New Roman" w:eastAsia="Times New Roman" w:hAnsi="Times New Roman" w:cs="Times New Roman"/>
          <w:sz w:val="24"/>
          <w:szCs w:val="24"/>
        </w:rPr>
        <w:t xml:space="preserve"> Соединение кадров в фильм при помощи компьютерной программы. Импортируем отснятый материал в один из видео редакторов </w:t>
      </w:r>
      <w:proofErr w:type="spellStart"/>
      <w:r w:rsidRPr="00F86FAE">
        <w:rPr>
          <w:rFonts w:ascii="Times New Roman" w:eastAsia="Times New Roman" w:hAnsi="Times New Roman" w:cs="Times New Roman"/>
          <w:sz w:val="24"/>
          <w:szCs w:val="24"/>
        </w:rPr>
        <w:t>Movie</w:t>
      </w:r>
      <w:proofErr w:type="spellEnd"/>
      <w:r w:rsidRPr="00F86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6FAE">
        <w:rPr>
          <w:rFonts w:ascii="Times New Roman" w:eastAsia="Times New Roman" w:hAnsi="Times New Roman" w:cs="Times New Roman"/>
          <w:sz w:val="24"/>
          <w:szCs w:val="24"/>
        </w:rPr>
        <w:t>maker</w:t>
      </w:r>
      <w:proofErr w:type="spellEnd"/>
      <w:r w:rsidRPr="00F86FAE">
        <w:rPr>
          <w:rFonts w:ascii="Times New Roman" w:eastAsia="Times New Roman" w:hAnsi="Times New Roman" w:cs="Times New Roman"/>
          <w:sz w:val="24"/>
          <w:szCs w:val="24"/>
        </w:rPr>
        <w:t xml:space="preserve">. Желательно собирать каждую сцену в отдельном проекте и </w:t>
      </w:r>
      <w:proofErr w:type="gramStart"/>
      <w:r w:rsidRPr="00F86FAE">
        <w:rPr>
          <w:rFonts w:ascii="Times New Roman" w:eastAsia="Times New Roman" w:hAnsi="Times New Roman" w:cs="Times New Roman"/>
          <w:sz w:val="24"/>
          <w:szCs w:val="24"/>
        </w:rPr>
        <w:t>лишь</w:t>
      </w:r>
      <w:proofErr w:type="gramEnd"/>
      <w:r w:rsidRPr="00F86FAE">
        <w:rPr>
          <w:rFonts w:ascii="Times New Roman" w:eastAsia="Times New Roman" w:hAnsi="Times New Roman" w:cs="Times New Roman"/>
          <w:sz w:val="24"/>
          <w:szCs w:val="24"/>
        </w:rPr>
        <w:t xml:space="preserve"> затем объединять собранные сцены в общий проект. </w:t>
      </w:r>
    </w:p>
    <w:p w:rsidR="00F86FAE" w:rsidRPr="00F86FAE" w:rsidRDefault="00F86FAE" w:rsidP="00B92A4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b/>
          <w:bCs/>
          <w:sz w:val="24"/>
          <w:szCs w:val="24"/>
        </w:rPr>
        <w:t>6. Озвучивание фильма.</w:t>
      </w:r>
      <w:r w:rsidRPr="00F86FAE">
        <w:rPr>
          <w:rFonts w:ascii="Times New Roman" w:eastAsia="Times New Roman" w:hAnsi="Times New Roman" w:cs="Times New Roman"/>
          <w:sz w:val="24"/>
          <w:szCs w:val="24"/>
        </w:rPr>
        <w:t xml:space="preserve"> Вместе с детьми осуществляется подбор музыки, шумовые эффекты, распределяются роли, и озвучивается мультфильм. При работе над музыкальным решением появляется представление о музыкальной композиции, природе звука, музыкальных инструментах. На данном этапе в индивидуальной работе отрабатывается выразительность речи, темп и тембр голоса. Ребёнок приобретает </w:t>
      </w:r>
      <w:r w:rsidRPr="00F86FA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актерские навыки, учится передавать голосом характер и настроение героев. Собранные мультфильмы ставим на временную линию. Подключается микрофон, включается запись на звуковую дорожку. Важно, чтобы произнесённый текст совпадал с движениями персонажей. </w:t>
      </w:r>
    </w:p>
    <w:p w:rsidR="00F86FAE" w:rsidRPr="00F86FAE" w:rsidRDefault="00F86FAE" w:rsidP="00F8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Окончательная обработка мультфильма. </w:t>
      </w:r>
    </w:p>
    <w:p w:rsidR="00F86FAE" w:rsidRPr="00F86FAE" w:rsidRDefault="00F86FAE" w:rsidP="00B92A4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86FAE">
        <w:rPr>
          <w:rFonts w:ascii="Times New Roman" w:eastAsia="Times New Roman" w:hAnsi="Times New Roman" w:cs="Times New Roman"/>
          <w:b/>
          <w:bCs/>
          <w:sz w:val="24"/>
          <w:szCs w:val="24"/>
        </w:rPr>
        <w:t>8. Совместный просмотр и презентация совместной работы детям.</w:t>
      </w:r>
      <w:r w:rsidRPr="00F86FAE">
        <w:rPr>
          <w:rFonts w:ascii="Times New Roman" w:eastAsia="Times New Roman" w:hAnsi="Times New Roman" w:cs="Times New Roman"/>
          <w:sz w:val="24"/>
          <w:szCs w:val="24"/>
        </w:rPr>
        <w:t xml:space="preserve"> Дети со стороны щепетильно и продуманно анализируют себя и других, как исполнителей, как творцов образов героев. Весь результат работы в конечном итоге направлен на потребность в хорошем отношении со стороны окружающих, желание быть понятым и принятым.</w:t>
      </w:r>
    </w:p>
    <w:p w:rsidR="00DD1C77" w:rsidRPr="00421561" w:rsidRDefault="00DD1C77" w:rsidP="00DD1C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1C77" w:rsidRPr="00421561" w:rsidRDefault="00DD1C77" w:rsidP="00DD1C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1C77" w:rsidRPr="00421561" w:rsidRDefault="00DD1C77" w:rsidP="00DD1C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1C77" w:rsidRPr="00421561" w:rsidRDefault="00DD1C77" w:rsidP="00DD1C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1C77" w:rsidRPr="00421561" w:rsidRDefault="00DD1C77" w:rsidP="00DD1C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1C77" w:rsidRDefault="00DD1C77" w:rsidP="00DD1C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1C77" w:rsidRDefault="00DD1C77" w:rsidP="00DD1C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1C77" w:rsidRDefault="00DD1C77" w:rsidP="00DD1C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1C77" w:rsidRDefault="00DD1C77" w:rsidP="00DD1C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1C77" w:rsidRDefault="00DD1C77" w:rsidP="00DD1C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1C77" w:rsidRDefault="00DD1C77" w:rsidP="00DD1C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1C77" w:rsidRDefault="00DD1C77" w:rsidP="00DD1C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1C77" w:rsidRDefault="00DD1C77" w:rsidP="00DD1C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1C77" w:rsidRDefault="00DD1C77" w:rsidP="00DD1C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2AE4" w:rsidRDefault="001A2AE4" w:rsidP="00DD1C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2AE4" w:rsidRDefault="001A2AE4" w:rsidP="00DD1C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2AE4" w:rsidRDefault="001A2AE4" w:rsidP="00DD1C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6FAE" w:rsidRDefault="00F86FAE" w:rsidP="00DD1C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1C77" w:rsidRDefault="00DD1C77" w:rsidP="00DD1C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4BD0" w:rsidRDefault="00DB66DE" w:rsidP="00694BD0">
      <w:pPr>
        <w:widowControl w:val="0"/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-363855</wp:posOffset>
            </wp:positionV>
            <wp:extent cx="1657350" cy="1647825"/>
            <wp:effectExtent l="19050" t="0" r="0" b="0"/>
            <wp:wrapSquare wrapText="bothSides"/>
            <wp:docPr id="1" name="Рисунок 1" descr="C:\Users\DNS\Desktop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Логотип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4BD0" w:rsidRDefault="00694BD0" w:rsidP="00694BD0">
      <w:pPr>
        <w:widowControl w:val="0"/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Утверждена </w:t>
      </w:r>
    </w:p>
    <w:p w:rsidR="00694BD0" w:rsidRDefault="00694BD0" w:rsidP="00694BD0">
      <w:pPr>
        <w:widowControl w:val="0"/>
        <w:spacing w:after="0"/>
        <w:ind w:left="2832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Педагогическим советом</w:t>
      </w:r>
    </w:p>
    <w:p w:rsidR="00694BD0" w:rsidRDefault="00694BD0" w:rsidP="00694BD0">
      <w:pPr>
        <w:widowControl w:val="0"/>
        <w:spacing w:after="0"/>
        <w:ind w:left="424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 ____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</w:t>
      </w:r>
    </w:p>
    <w:p w:rsidR="00694BD0" w:rsidRPr="002B4E05" w:rsidRDefault="00694BD0" w:rsidP="00694BD0">
      <w:pPr>
        <w:widowControl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_________ </w:t>
      </w:r>
      <w:r w:rsidR="00F86FAE">
        <w:rPr>
          <w:rFonts w:ascii="Times New Roman" w:hAnsi="Times New Roman"/>
          <w:sz w:val="28"/>
          <w:szCs w:val="28"/>
        </w:rPr>
        <w:t>Т.А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 w:rsidR="00F86FAE">
        <w:rPr>
          <w:rFonts w:ascii="Times New Roman" w:hAnsi="Times New Roman"/>
          <w:sz w:val="28"/>
          <w:szCs w:val="28"/>
        </w:rPr>
        <w:t>атенева</w:t>
      </w:r>
      <w:proofErr w:type="spellEnd"/>
    </w:p>
    <w:p w:rsidR="008424AE" w:rsidRDefault="008424AE" w:rsidP="00B03847">
      <w:pPr>
        <w:spacing w:after="0" w:line="360" w:lineRule="auto"/>
        <w:rPr>
          <w:rFonts w:ascii="Times New Roman" w:hAnsi="Times New Roman" w:cs="Times New Roman"/>
          <w:b/>
          <w:color w:val="0070C0"/>
          <w:sz w:val="40"/>
          <w:szCs w:val="40"/>
        </w:rPr>
      </w:pPr>
      <w:bookmarkStart w:id="0" w:name="_GoBack"/>
      <w:bookmarkEnd w:id="0"/>
    </w:p>
    <w:p w:rsidR="008424AE" w:rsidRDefault="008424AE" w:rsidP="00B03847">
      <w:pPr>
        <w:spacing w:after="0" w:line="360" w:lineRule="auto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:rsidR="001A2AE4" w:rsidRPr="00FC5B9C" w:rsidRDefault="001A2AE4" w:rsidP="00B92A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5B9C">
        <w:rPr>
          <w:rFonts w:ascii="Times New Roman" w:hAnsi="Times New Roman" w:cs="Times New Roman"/>
          <w:b/>
          <w:sz w:val="32"/>
          <w:szCs w:val="32"/>
        </w:rPr>
        <w:t xml:space="preserve">Программа дополнительного образования </w:t>
      </w:r>
    </w:p>
    <w:p w:rsidR="001A2AE4" w:rsidRPr="00FC5B9C" w:rsidRDefault="001A2AE4" w:rsidP="00B92A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5B9C">
        <w:rPr>
          <w:rFonts w:ascii="Times New Roman" w:hAnsi="Times New Roman" w:cs="Times New Roman"/>
          <w:b/>
          <w:sz w:val="32"/>
          <w:szCs w:val="32"/>
        </w:rPr>
        <w:t>для детей с ОВЗ</w:t>
      </w:r>
    </w:p>
    <w:p w:rsidR="001A2AE4" w:rsidRPr="00FC5B9C" w:rsidRDefault="001A2AE4" w:rsidP="00B92A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5B9C">
        <w:rPr>
          <w:rFonts w:ascii="Times New Roman" w:hAnsi="Times New Roman" w:cs="Times New Roman"/>
          <w:b/>
          <w:sz w:val="32"/>
          <w:szCs w:val="32"/>
        </w:rPr>
        <w:t>ОГКУ Центра «Росток»</w:t>
      </w:r>
    </w:p>
    <w:p w:rsidR="00B92A4E" w:rsidRPr="00B92A4E" w:rsidRDefault="00B92A4E" w:rsidP="00B92A4E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</w:pPr>
    </w:p>
    <w:p w:rsidR="001A2AE4" w:rsidRPr="00FC5B9C" w:rsidRDefault="001A2AE4" w:rsidP="00694BD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6923C" w:themeColor="accent3" w:themeShade="BF"/>
          <w:sz w:val="56"/>
          <w:szCs w:val="56"/>
        </w:rPr>
      </w:pPr>
      <w:r w:rsidRPr="00FC5B9C">
        <w:rPr>
          <w:rFonts w:ascii="Times New Roman" w:hAnsi="Times New Roman" w:cs="Times New Roman"/>
          <w:b/>
          <w:i/>
          <w:color w:val="76923C" w:themeColor="accent3" w:themeShade="BF"/>
          <w:sz w:val="56"/>
          <w:szCs w:val="56"/>
        </w:rPr>
        <w:t>«</w:t>
      </w:r>
      <w:r w:rsidR="00B92A4E" w:rsidRPr="00FC5B9C">
        <w:rPr>
          <w:rFonts w:ascii="Times New Roman" w:hAnsi="Times New Roman" w:cs="Times New Roman"/>
          <w:b/>
          <w:i/>
          <w:color w:val="76923C" w:themeColor="accent3" w:themeShade="BF"/>
          <w:sz w:val="56"/>
          <w:szCs w:val="56"/>
        </w:rPr>
        <w:t>Юный мультипликатор</w:t>
      </w:r>
      <w:r w:rsidRPr="00FC5B9C">
        <w:rPr>
          <w:rFonts w:ascii="Times New Roman" w:hAnsi="Times New Roman" w:cs="Times New Roman"/>
          <w:b/>
          <w:i/>
          <w:color w:val="76923C" w:themeColor="accent3" w:themeShade="BF"/>
          <w:sz w:val="56"/>
          <w:szCs w:val="56"/>
        </w:rPr>
        <w:t>»</w:t>
      </w:r>
    </w:p>
    <w:p w:rsidR="00C01DAC" w:rsidRPr="00B92A4E" w:rsidRDefault="001A2AE4" w:rsidP="00B03847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B92A4E">
        <w:rPr>
          <w:rFonts w:ascii="Times New Roman" w:hAnsi="Times New Roman" w:cs="Times New Roman"/>
          <w:b/>
          <w:i/>
        </w:rPr>
        <w:t>(возраст детей: 3 – 9 лет)</w:t>
      </w:r>
    </w:p>
    <w:p w:rsidR="00B92A4E" w:rsidRPr="00B92A4E" w:rsidRDefault="00B92A4E" w:rsidP="00B03847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B92A4E" w:rsidRPr="00B92A4E" w:rsidRDefault="00B92A4E" w:rsidP="00B0384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244061" w:themeColor="accent1" w:themeShade="80"/>
        </w:rPr>
      </w:pPr>
    </w:p>
    <w:p w:rsidR="00B92A4E" w:rsidRPr="008424AE" w:rsidRDefault="00FC5B9C" w:rsidP="00FC5B9C">
      <w:pPr>
        <w:ind w:right="-1134"/>
        <w:jc w:val="center"/>
        <w:rPr>
          <w:rFonts w:ascii="Times New Roman" w:hAnsi="Times New Roman" w:cs="Times New Roman"/>
          <w:color w:val="244061" w:themeColor="accent1" w:themeShade="80"/>
        </w:rPr>
      </w:pPr>
      <w:r>
        <w:rPr>
          <w:noProof/>
        </w:rPr>
        <w:drawing>
          <wp:inline distT="0" distB="0" distL="0" distR="0">
            <wp:extent cx="4743631" cy="3351978"/>
            <wp:effectExtent l="0" t="0" r="0" b="1270"/>
            <wp:docPr id="3" name="Рисунок 3" descr="https://ds188.centerstart.ru/sites/ds188.centerstart.ru/files/dir/news/multiplikac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188.centerstart.ru/sites/ds188.centerstart.ru/files/dir/news/multiplikaciy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8552" cy="335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2C5E">
        <w:rPr>
          <w:noProof/>
        </w:rPr>
        <mc:AlternateContent>
          <mc:Choice Requires="wps">
            <w:drawing>
              <wp:inline distT="0" distB="0" distL="0" distR="0" wp14:anchorId="59736BAB" wp14:editId="3BF6549D">
                <wp:extent cx="302260" cy="302260"/>
                <wp:effectExtent l="0" t="0" r="0" b="0"/>
                <wp:docPr id="5" name="AutoShape 5" descr="https://new.dop.mosreg.ru/images/events/cover/6e8c5005951cfd38abf9f54da05c7e36_bi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https://new.dop.mosreg.ru/images/events/cover/6e8c5005951cfd38abf9f54da05c7e36_big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  <w:r w:rsidR="006E2C5E" w:rsidRPr="006E2C5E">
        <w:t xml:space="preserve"> </w:t>
      </w:r>
      <w:r w:rsidR="006E2C5E">
        <w:rPr>
          <w:noProof/>
        </w:rPr>
        <mc:AlternateContent>
          <mc:Choice Requires="wps">
            <w:drawing>
              <wp:inline distT="0" distB="0" distL="0" distR="0" wp14:anchorId="7418EE89" wp14:editId="7B84065C">
                <wp:extent cx="302260" cy="302260"/>
                <wp:effectExtent l="0" t="0" r="0" b="2540"/>
                <wp:docPr id="6" name="AutoShape 7" descr="https://new.dop.mosreg.ru/images/events/cover/6e8c5005951cfd38abf9f54da05c7e36_bi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Описание: https://new.dop.mosreg.ru/images/events/cover/6e8c5005951cfd38abf9f54da05c7e36_big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</w:p>
    <w:p w:rsidR="00F72157" w:rsidRPr="008424AE" w:rsidRDefault="00F72157" w:rsidP="008424AE">
      <w:pPr>
        <w:pStyle w:val="aa"/>
        <w:spacing w:line="276" w:lineRule="auto"/>
        <w:jc w:val="right"/>
        <w:rPr>
          <w:b/>
        </w:rPr>
      </w:pPr>
      <w:r w:rsidRPr="004F0958">
        <w:rPr>
          <w:rStyle w:val="10"/>
          <w:rFonts w:ascii="Times New Roman" w:hAnsi="Times New Roman" w:cs="Times New Roman"/>
          <w:b w:val="0"/>
          <w:color w:val="auto"/>
        </w:rPr>
        <w:t xml:space="preserve">    </w:t>
      </w:r>
      <w:r w:rsidRPr="008424AE">
        <w:rPr>
          <w:rStyle w:val="10"/>
          <w:rFonts w:ascii="Times New Roman" w:hAnsi="Times New Roman" w:cs="Times New Roman"/>
          <w:color w:val="auto"/>
        </w:rPr>
        <w:t>Составитель</w:t>
      </w:r>
      <w:r w:rsidRPr="008424AE">
        <w:rPr>
          <w:b/>
        </w:rPr>
        <w:t>:</w:t>
      </w:r>
    </w:p>
    <w:p w:rsidR="00C01DAC" w:rsidRPr="008424AE" w:rsidRDefault="00B92A4E" w:rsidP="008424AE">
      <w:pPr>
        <w:pStyle w:val="aa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424AE">
        <w:rPr>
          <w:rFonts w:ascii="Times New Roman" w:hAnsi="Times New Roman" w:cs="Times New Roman"/>
          <w:b/>
          <w:sz w:val="28"/>
          <w:szCs w:val="28"/>
        </w:rPr>
        <w:t>Фоминцева</w:t>
      </w:r>
      <w:proofErr w:type="spellEnd"/>
      <w:r w:rsidRPr="008424AE">
        <w:rPr>
          <w:rFonts w:ascii="Times New Roman" w:hAnsi="Times New Roman" w:cs="Times New Roman"/>
          <w:b/>
          <w:sz w:val="28"/>
          <w:szCs w:val="28"/>
        </w:rPr>
        <w:t xml:space="preserve"> Инна Анатольевна</w:t>
      </w:r>
    </w:p>
    <w:p w:rsidR="00B03847" w:rsidRDefault="00B03847" w:rsidP="00B03847">
      <w:pPr>
        <w:pStyle w:val="aa"/>
        <w:jc w:val="right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B03847" w:rsidRDefault="00B03847" w:rsidP="00B03847">
      <w:pPr>
        <w:pStyle w:val="aa"/>
        <w:jc w:val="right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C5B9C" w:rsidRDefault="00FC5B9C" w:rsidP="00B03847">
      <w:pPr>
        <w:pStyle w:val="aa"/>
        <w:jc w:val="right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C5B9C" w:rsidRDefault="00FC5B9C" w:rsidP="00B03847">
      <w:pPr>
        <w:pStyle w:val="aa"/>
        <w:jc w:val="right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C5B9C" w:rsidRPr="00B03847" w:rsidRDefault="00FC5B9C" w:rsidP="00B03847">
      <w:pPr>
        <w:pStyle w:val="aa"/>
        <w:jc w:val="right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01DAC" w:rsidRPr="00FC5B9C" w:rsidRDefault="008424AE" w:rsidP="00FC5B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2023 г. </w:t>
      </w:r>
    </w:p>
    <w:sectPr w:rsidR="00C01DAC" w:rsidRPr="00FC5B9C" w:rsidSect="00FC5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901" w:rsidRDefault="00A86901" w:rsidP="00286D46">
      <w:pPr>
        <w:spacing w:after="0" w:line="240" w:lineRule="auto"/>
      </w:pPr>
      <w:r>
        <w:separator/>
      </w:r>
    </w:p>
  </w:endnote>
  <w:endnote w:type="continuationSeparator" w:id="0">
    <w:p w:rsidR="00A86901" w:rsidRDefault="00A86901" w:rsidP="00286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901" w:rsidRDefault="00A86901" w:rsidP="00286D46">
      <w:pPr>
        <w:spacing w:after="0" w:line="240" w:lineRule="auto"/>
      </w:pPr>
      <w:r>
        <w:separator/>
      </w:r>
    </w:p>
  </w:footnote>
  <w:footnote w:type="continuationSeparator" w:id="0">
    <w:p w:rsidR="00A86901" w:rsidRDefault="00A86901" w:rsidP="00286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4F1D"/>
    <w:multiLevelType w:val="multilevel"/>
    <w:tmpl w:val="9F006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7D14FD"/>
    <w:multiLevelType w:val="multilevel"/>
    <w:tmpl w:val="DB9CA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707F9F"/>
    <w:multiLevelType w:val="multilevel"/>
    <w:tmpl w:val="7DD49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4D6D42"/>
    <w:multiLevelType w:val="multilevel"/>
    <w:tmpl w:val="A296E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CA04B8"/>
    <w:multiLevelType w:val="multilevel"/>
    <w:tmpl w:val="47A84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081AE3"/>
    <w:multiLevelType w:val="multilevel"/>
    <w:tmpl w:val="64E07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C20959"/>
    <w:multiLevelType w:val="multilevel"/>
    <w:tmpl w:val="82D8F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F358F3"/>
    <w:multiLevelType w:val="multilevel"/>
    <w:tmpl w:val="6434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1960DC"/>
    <w:multiLevelType w:val="multilevel"/>
    <w:tmpl w:val="4C387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E815B9"/>
    <w:multiLevelType w:val="multilevel"/>
    <w:tmpl w:val="08E81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0556A0"/>
    <w:multiLevelType w:val="multilevel"/>
    <w:tmpl w:val="240A0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A05E1A"/>
    <w:multiLevelType w:val="multilevel"/>
    <w:tmpl w:val="98EAD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E609B7"/>
    <w:multiLevelType w:val="multilevel"/>
    <w:tmpl w:val="A1C48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D71DA0"/>
    <w:multiLevelType w:val="multilevel"/>
    <w:tmpl w:val="65469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42324D"/>
    <w:multiLevelType w:val="multilevel"/>
    <w:tmpl w:val="FEBE5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5C152A"/>
    <w:multiLevelType w:val="multilevel"/>
    <w:tmpl w:val="23E8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A5719E"/>
    <w:multiLevelType w:val="multilevel"/>
    <w:tmpl w:val="27764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043F19"/>
    <w:multiLevelType w:val="multilevel"/>
    <w:tmpl w:val="E514E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A04CC6"/>
    <w:multiLevelType w:val="multilevel"/>
    <w:tmpl w:val="3A02D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217486"/>
    <w:multiLevelType w:val="multilevel"/>
    <w:tmpl w:val="F6468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811474"/>
    <w:multiLevelType w:val="multilevel"/>
    <w:tmpl w:val="C16CE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236D98"/>
    <w:multiLevelType w:val="multilevel"/>
    <w:tmpl w:val="530C5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13044D"/>
    <w:multiLevelType w:val="multilevel"/>
    <w:tmpl w:val="69D6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17"/>
  </w:num>
  <w:num w:numId="4">
    <w:abstractNumId w:val="16"/>
  </w:num>
  <w:num w:numId="5">
    <w:abstractNumId w:val="18"/>
  </w:num>
  <w:num w:numId="6">
    <w:abstractNumId w:val="20"/>
  </w:num>
  <w:num w:numId="7">
    <w:abstractNumId w:val="12"/>
  </w:num>
  <w:num w:numId="8">
    <w:abstractNumId w:val="22"/>
  </w:num>
  <w:num w:numId="9">
    <w:abstractNumId w:val="2"/>
  </w:num>
  <w:num w:numId="10">
    <w:abstractNumId w:val="15"/>
  </w:num>
  <w:num w:numId="11">
    <w:abstractNumId w:val="10"/>
  </w:num>
  <w:num w:numId="12">
    <w:abstractNumId w:val="9"/>
  </w:num>
  <w:num w:numId="13">
    <w:abstractNumId w:val="19"/>
  </w:num>
  <w:num w:numId="14">
    <w:abstractNumId w:val="8"/>
  </w:num>
  <w:num w:numId="15">
    <w:abstractNumId w:val="6"/>
  </w:num>
  <w:num w:numId="16">
    <w:abstractNumId w:val="21"/>
  </w:num>
  <w:num w:numId="17">
    <w:abstractNumId w:val="3"/>
  </w:num>
  <w:num w:numId="18">
    <w:abstractNumId w:val="4"/>
  </w:num>
  <w:num w:numId="19">
    <w:abstractNumId w:val="13"/>
  </w:num>
  <w:num w:numId="20">
    <w:abstractNumId w:val="5"/>
  </w:num>
  <w:num w:numId="21">
    <w:abstractNumId w:val="14"/>
  </w:num>
  <w:num w:numId="22">
    <w:abstractNumId w:val="0"/>
  </w:num>
  <w:num w:numId="23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2E9"/>
    <w:rsid w:val="000371FE"/>
    <w:rsid w:val="000755B9"/>
    <w:rsid w:val="000C0C07"/>
    <w:rsid w:val="000D463D"/>
    <w:rsid w:val="00112F6E"/>
    <w:rsid w:val="00193855"/>
    <w:rsid w:val="001A2AE4"/>
    <w:rsid w:val="001A5FFA"/>
    <w:rsid w:val="001B1D9A"/>
    <w:rsid w:val="001C2BD0"/>
    <w:rsid w:val="001E72E9"/>
    <w:rsid w:val="001F384E"/>
    <w:rsid w:val="00243FAC"/>
    <w:rsid w:val="002559CF"/>
    <w:rsid w:val="0026413C"/>
    <w:rsid w:val="0028617E"/>
    <w:rsid w:val="00286D46"/>
    <w:rsid w:val="002D30F3"/>
    <w:rsid w:val="002F51DD"/>
    <w:rsid w:val="00332E56"/>
    <w:rsid w:val="00355A2C"/>
    <w:rsid w:val="00405DC1"/>
    <w:rsid w:val="00406108"/>
    <w:rsid w:val="00412BC7"/>
    <w:rsid w:val="00421561"/>
    <w:rsid w:val="00427B6E"/>
    <w:rsid w:val="00431C10"/>
    <w:rsid w:val="004914E1"/>
    <w:rsid w:val="004C58F7"/>
    <w:rsid w:val="004F0958"/>
    <w:rsid w:val="004F2D63"/>
    <w:rsid w:val="004F5FD0"/>
    <w:rsid w:val="0050704C"/>
    <w:rsid w:val="00514B84"/>
    <w:rsid w:val="005341F9"/>
    <w:rsid w:val="0054505D"/>
    <w:rsid w:val="005515EA"/>
    <w:rsid w:val="00551917"/>
    <w:rsid w:val="00552621"/>
    <w:rsid w:val="0055571C"/>
    <w:rsid w:val="00576EAD"/>
    <w:rsid w:val="00605063"/>
    <w:rsid w:val="00616DF8"/>
    <w:rsid w:val="006344DB"/>
    <w:rsid w:val="0064461A"/>
    <w:rsid w:val="006512B3"/>
    <w:rsid w:val="00664881"/>
    <w:rsid w:val="00680CEF"/>
    <w:rsid w:val="0068184A"/>
    <w:rsid w:val="0068420A"/>
    <w:rsid w:val="00694BD0"/>
    <w:rsid w:val="0069697F"/>
    <w:rsid w:val="006A019E"/>
    <w:rsid w:val="006E2C5E"/>
    <w:rsid w:val="006F6CE2"/>
    <w:rsid w:val="00706197"/>
    <w:rsid w:val="00740EA3"/>
    <w:rsid w:val="007608A8"/>
    <w:rsid w:val="00765F2F"/>
    <w:rsid w:val="007F3D20"/>
    <w:rsid w:val="008424AE"/>
    <w:rsid w:val="00850683"/>
    <w:rsid w:val="008511D3"/>
    <w:rsid w:val="0085717E"/>
    <w:rsid w:val="00883B05"/>
    <w:rsid w:val="00883BB8"/>
    <w:rsid w:val="008B007F"/>
    <w:rsid w:val="008B4E1A"/>
    <w:rsid w:val="008E6A76"/>
    <w:rsid w:val="008F3E12"/>
    <w:rsid w:val="009422DE"/>
    <w:rsid w:val="009A5F69"/>
    <w:rsid w:val="009B1917"/>
    <w:rsid w:val="009E3FA2"/>
    <w:rsid w:val="00A20391"/>
    <w:rsid w:val="00A33F63"/>
    <w:rsid w:val="00A44622"/>
    <w:rsid w:val="00A70D23"/>
    <w:rsid w:val="00A7352E"/>
    <w:rsid w:val="00A86901"/>
    <w:rsid w:val="00A86BE5"/>
    <w:rsid w:val="00AA547B"/>
    <w:rsid w:val="00AB31B7"/>
    <w:rsid w:val="00AB5885"/>
    <w:rsid w:val="00AE5BDC"/>
    <w:rsid w:val="00AF7BB2"/>
    <w:rsid w:val="00B03847"/>
    <w:rsid w:val="00B05A92"/>
    <w:rsid w:val="00B26EAA"/>
    <w:rsid w:val="00B430FC"/>
    <w:rsid w:val="00B653BC"/>
    <w:rsid w:val="00B77F95"/>
    <w:rsid w:val="00B92A4E"/>
    <w:rsid w:val="00B955EC"/>
    <w:rsid w:val="00BB0474"/>
    <w:rsid w:val="00BD033D"/>
    <w:rsid w:val="00BE1506"/>
    <w:rsid w:val="00BF5711"/>
    <w:rsid w:val="00C01DAC"/>
    <w:rsid w:val="00C04756"/>
    <w:rsid w:val="00C32086"/>
    <w:rsid w:val="00C50177"/>
    <w:rsid w:val="00C53C44"/>
    <w:rsid w:val="00C75487"/>
    <w:rsid w:val="00C910F3"/>
    <w:rsid w:val="00CC140B"/>
    <w:rsid w:val="00D21D08"/>
    <w:rsid w:val="00D228DC"/>
    <w:rsid w:val="00D446EA"/>
    <w:rsid w:val="00D55996"/>
    <w:rsid w:val="00D64895"/>
    <w:rsid w:val="00D67612"/>
    <w:rsid w:val="00D72F61"/>
    <w:rsid w:val="00D86491"/>
    <w:rsid w:val="00D972A9"/>
    <w:rsid w:val="00DB06E5"/>
    <w:rsid w:val="00DB66DE"/>
    <w:rsid w:val="00DD1C77"/>
    <w:rsid w:val="00DD6D08"/>
    <w:rsid w:val="00E3518A"/>
    <w:rsid w:val="00E50CB4"/>
    <w:rsid w:val="00E56EF9"/>
    <w:rsid w:val="00E65795"/>
    <w:rsid w:val="00E95883"/>
    <w:rsid w:val="00EA4C31"/>
    <w:rsid w:val="00EB45F4"/>
    <w:rsid w:val="00EB563C"/>
    <w:rsid w:val="00ED469B"/>
    <w:rsid w:val="00EE131C"/>
    <w:rsid w:val="00EF3CA9"/>
    <w:rsid w:val="00EF40C6"/>
    <w:rsid w:val="00F02A94"/>
    <w:rsid w:val="00F02D58"/>
    <w:rsid w:val="00F269C4"/>
    <w:rsid w:val="00F36B52"/>
    <w:rsid w:val="00F42F34"/>
    <w:rsid w:val="00F72157"/>
    <w:rsid w:val="00F86FAE"/>
    <w:rsid w:val="00FC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09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86F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FFA"/>
    <w:pPr>
      <w:ind w:left="720"/>
      <w:contextualSpacing/>
    </w:pPr>
  </w:style>
  <w:style w:type="table" w:styleId="a4">
    <w:name w:val="Table Grid"/>
    <w:basedOn w:val="a1"/>
    <w:uiPriority w:val="59"/>
    <w:rsid w:val="00EF40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2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286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86D46"/>
  </w:style>
  <w:style w:type="paragraph" w:styleId="a8">
    <w:name w:val="footer"/>
    <w:basedOn w:val="a"/>
    <w:link w:val="a9"/>
    <w:uiPriority w:val="99"/>
    <w:unhideWhenUsed/>
    <w:rsid w:val="00286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6D46"/>
  </w:style>
  <w:style w:type="character" w:customStyle="1" w:styleId="c8">
    <w:name w:val="c8"/>
    <w:basedOn w:val="a0"/>
    <w:rsid w:val="00E3518A"/>
  </w:style>
  <w:style w:type="paragraph" w:customStyle="1" w:styleId="c6">
    <w:name w:val="c6"/>
    <w:basedOn w:val="a"/>
    <w:rsid w:val="00E35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DD1C7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F09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Hyperlink"/>
    <w:basedOn w:val="a0"/>
    <w:uiPriority w:val="99"/>
    <w:semiHidden/>
    <w:unhideWhenUsed/>
    <w:rsid w:val="00E56EF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A2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A2AE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86F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09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86F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FFA"/>
    <w:pPr>
      <w:ind w:left="720"/>
      <w:contextualSpacing/>
    </w:pPr>
  </w:style>
  <w:style w:type="table" w:styleId="a4">
    <w:name w:val="Table Grid"/>
    <w:basedOn w:val="a1"/>
    <w:uiPriority w:val="59"/>
    <w:rsid w:val="00EF40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2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286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86D46"/>
  </w:style>
  <w:style w:type="paragraph" w:styleId="a8">
    <w:name w:val="footer"/>
    <w:basedOn w:val="a"/>
    <w:link w:val="a9"/>
    <w:uiPriority w:val="99"/>
    <w:unhideWhenUsed/>
    <w:rsid w:val="00286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6D46"/>
  </w:style>
  <w:style w:type="character" w:customStyle="1" w:styleId="c8">
    <w:name w:val="c8"/>
    <w:basedOn w:val="a0"/>
    <w:rsid w:val="00E3518A"/>
  </w:style>
  <w:style w:type="paragraph" w:customStyle="1" w:styleId="c6">
    <w:name w:val="c6"/>
    <w:basedOn w:val="a"/>
    <w:rsid w:val="00E35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DD1C7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F09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Hyperlink"/>
    <w:basedOn w:val="a0"/>
    <w:uiPriority w:val="99"/>
    <w:semiHidden/>
    <w:unhideWhenUsed/>
    <w:rsid w:val="00E56EF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A2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A2AE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86F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0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8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43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2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08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047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75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84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320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874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473394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0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EA57D8-DB1C-4643-97D8-0F418C14D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19</Pages>
  <Words>4415</Words>
  <Characters>25169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группа № 6</cp:lastModifiedBy>
  <cp:revision>4</cp:revision>
  <cp:lastPrinted>2020-01-13T01:13:00Z</cp:lastPrinted>
  <dcterms:created xsi:type="dcterms:W3CDTF">2023-09-24T08:30:00Z</dcterms:created>
  <dcterms:modified xsi:type="dcterms:W3CDTF">2023-10-01T12:37:00Z</dcterms:modified>
</cp:coreProperties>
</file>