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81"/>
        <w:tblW w:w="1495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7054"/>
        <w:gridCol w:w="7904"/>
      </w:tblGrid>
      <w:tr w:rsidR="00793657" w:rsidRPr="00041B5C" w:rsidTr="00793657">
        <w:tc>
          <w:tcPr>
            <w:tcW w:w="14958" w:type="dxa"/>
            <w:gridSpan w:val="2"/>
            <w:shd w:val="clear" w:color="auto" w:fill="009EE0"/>
          </w:tcPr>
          <w:p w:rsidR="00793657" w:rsidRPr="003E5B56" w:rsidRDefault="00793657" w:rsidP="0079365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ru-RU"/>
              </w:rPr>
              <w:t>Общая информация по содержанию Программы Адаптации</w:t>
            </w:r>
          </w:p>
          <w:p w:rsidR="00793657" w:rsidRPr="003E5B56" w:rsidRDefault="00793657" w:rsidP="00793657">
            <w:pPr>
              <w:tabs>
                <w:tab w:val="num" w:pos="540"/>
              </w:tabs>
              <w:rPr>
                <w:rFonts w:ascii="Arial" w:hAnsi="Arial" w:cs="Arial"/>
                <w:b/>
                <w:color w:val="FFFFFF" w:themeColor="background1"/>
                <w:sz w:val="20"/>
                <w:lang w:val="ru-RU"/>
              </w:rPr>
            </w:pP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Эта часть заполняется в начале </w:t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П</w:t>
            </w: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рограммы</w:t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 Адаптации </w:t>
            </w: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 (П</w:t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А</w:t>
            </w: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) и подпи</w:t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сываться</w:t>
            </w: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 в конце. </w:t>
            </w: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br/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К</w:t>
            </w: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опия данного документа выдается работнику, оригинал </w:t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хранится в </w:t>
            </w: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 личном дел</w:t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е</w:t>
            </w:r>
            <w:r w:rsidRPr="003E5B56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.</w:t>
            </w:r>
          </w:p>
        </w:tc>
      </w:tr>
      <w:tr w:rsidR="00793657" w:rsidRPr="002F050B" w:rsidTr="00793657">
        <w:tc>
          <w:tcPr>
            <w:tcW w:w="7054" w:type="dxa"/>
          </w:tcPr>
          <w:p w:rsidR="00793657" w:rsidRPr="001E5CFC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>ФИО нового работника</w:t>
            </w:r>
            <w:r w:rsidRPr="00A75346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:</w:t>
            </w: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  </w:t>
            </w:r>
          </w:p>
        </w:tc>
        <w:tc>
          <w:tcPr>
            <w:tcW w:w="790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Руководитель: </w:t>
            </w:r>
          </w:p>
        </w:tc>
      </w:tr>
      <w:tr w:rsidR="00793657" w:rsidRPr="007E4D95" w:rsidTr="00793657">
        <w:tc>
          <w:tcPr>
            <w:tcW w:w="7054" w:type="dxa"/>
          </w:tcPr>
          <w:p w:rsidR="00793657" w:rsidRPr="00A75346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Должность/позиция</w:t>
            </w:r>
            <w:r w:rsidRPr="00A75346"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: </w:t>
            </w:r>
          </w:p>
          <w:p w:rsidR="00793657" w:rsidRPr="001E5CFC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</w:p>
        </w:tc>
        <w:tc>
          <w:tcPr>
            <w:tcW w:w="7904" w:type="dxa"/>
          </w:tcPr>
          <w:p w:rsidR="00793657" w:rsidRPr="001E5CFC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en-US"/>
              </w:rPr>
            </w:pPr>
          </w:p>
        </w:tc>
      </w:tr>
      <w:tr w:rsidR="00793657" w:rsidRPr="00041B5C" w:rsidTr="00793657">
        <w:tc>
          <w:tcPr>
            <w:tcW w:w="705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Программа/Учреждение/Департамент/Проект:</w:t>
            </w:r>
          </w:p>
          <w:p w:rsidR="00793657" w:rsidRPr="001E5CFC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</w:p>
        </w:tc>
        <w:tc>
          <w:tcPr>
            <w:tcW w:w="790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Общая продолжительность П</w:t>
            </w: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рограммы</w:t>
            </w: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 А</w:t>
            </w: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даптации</w:t>
            </w:r>
            <w:r w:rsidR="002D3EB3"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 </w:t>
            </w:r>
            <w:r w:rsidR="002D3EB3">
              <w:rPr>
                <w:rFonts w:ascii="Arial" w:hAnsi="Arial" w:cs="Arial"/>
                <w:b/>
                <w:color w:val="009EE0"/>
                <w:sz w:val="20"/>
                <w:lang w:val="en-US"/>
              </w:rPr>
              <w:t>II</w:t>
            </w:r>
            <w:r w:rsidR="002D3EB3" w:rsidRPr="002D3EB3"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 </w:t>
            </w:r>
            <w:r w:rsidR="002D3EB3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часть</w:t>
            </w: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:</w:t>
            </w: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 </w:t>
            </w:r>
          </w:p>
        </w:tc>
      </w:tr>
      <w:tr w:rsidR="00793657" w:rsidRPr="002F050B" w:rsidTr="00793657">
        <w:tc>
          <w:tcPr>
            <w:tcW w:w="705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Дата начала работы:</w:t>
            </w:r>
          </w:p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</w:p>
        </w:tc>
        <w:tc>
          <w:tcPr>
            <w:tcW w:w="790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Наставник</w:t>
            </w:r>
          </w:p>
        </w:tc>
      </w:tr>
      <w:tr w:rsidR="00793657" w:rsidRPr="002F050B" w:rsidTr="00793657">
        <w:tc>
          <w:tcPr>
            <w:tcW w:w="705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Дата начала </w:t>
            </w: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Программы А</w:t>
            </w: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даптации:</w:t>
            </w: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 </w:t>
            </w:r>
          </w:p>
        </w:tc>
        <w:tc>
          <w:tcPr>
            <w:tcW w:w="790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Подпись работника:                                                     Дата:</w:t>
            </w:r>
          </w:p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</w:p>
        </w:tc>
      </w:tr>
      <w:tr w:rsidR="00793657" w:rsidRPr="002F050B" w:rsidTr="00793657">
        <w:tc>
          <w:tcPr>
            <w:tcW w:w="705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Дата завершения </w:t>
            </w: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Программы А</w:t>
            </w: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даптации:</w:t>
            </w:r>
            <w:r>
              <w:rPr>
                <w:rFonts w:ascii="Arial" w:hAnsi="Arial" w:cs="Arial"/>
                <w:b/>
                <w:color w:val="009EE0"/>
                <w:sz w:val="20"/>
                <w:lang w:val="ru-RU"/>
              </w:rPr>
              <w:t xml:space="preserve"> </w:t>
            </w:r>
          </w:p>
        </w:tc>
        <w:tc>
          <w:tcPr>
            <w:tcW w:w="7904" w:type="dxa"/>
          </w:tcPr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  <w:r w:rsidRPr="00350437">
              <w:rPr>
                <w:rFonts w:ascii="Arial" w:hAnsi="Arial" w:cs="Arial"/>
                <w:b/>
                <w:color w:val="009EE0"/>
                <w:sz w:val="20"/>
                <w:lang w:val="ru-RU"/>
              </w:rPr>
              <w:t>Подпись руководителя:                                              Дата:</w:t>
            </w:r>
          </w:p>
          <w:p w:rsidR="00793657" w:rsidRPr="00350437" w:rsidRDefault="00793657" w:rsidP="00793657">
            <w:pPr>
              <w:rPr>
                <w:rFonts w:ascii="Arial" w:hAnsi="Arial" w:cs="Arial"/>
                <w:b/>
                <w:color w:val="009EE0"/>
                <w:sz w:val="20"/>
                <w:lang w:val="ru-RU"/>
              </w:rPr>
            </w:pPr>
          </w:p>
        </w:tc>
      </w:tr>
    </w:tbl>
    <w:p w:rsidR="00793657" w:rsidRPr="00793657" w:rsidRDefault="00793657" w:rsidP="00793657">
      <w:pPr>
        <w:jc w:val="center"/>
        <w:rPr>
          <w:b/>
          <w:lang w:val="ru-RU"/>
        </w:rPr>
      </w:pPr>
      <w:r w:rsidRPr="00793657">
        <w:rPr>
          <w:b/>
          <w:lang w:val="ru-RU"/>
        </w:rPr>
        <w:t xml:space="preserve">ЧАСТНОЕ УЧРЕЖДЕНИЕ СОЦИАЛЬНОГО ОБСЛУЖИВАНИЯ «ДЕТСКАЯ ДЕРЕВНЯ – </w:t>
      </w:r>
      <w:r w:rsidRPr="00793657">
        <w:rPr>
          <w:b/>
          <w:lang w:val="en-US"/>
        </w:rPr>
        <w:t>SOS</w:t>
      </w:r>
      <w:r w:rsidRPr="00793657">
        <w:rPr>
          <w:b/>
          <w:lang w:val="ru-RU"/>
        </w:rPr>
        <w:t xml:space="preserve"> ВОЛОГДА»</w:t>
      </w:r>
    </w:p>
    <w:p w:rsidR="00793657" w:rsidRPr="00793657" w:rsidRDefault="00793657" w:rsidP="00793657">
      <w:pPr>
        <w:jc w:val="center"/>
        <w:rPr>
          <w:sz w:val="48"/>
          <w:szCs w:val="48"/>
          <w:lang w:val="ru-RU"/>
        </w:rPr>
      </w:pPr>
      <w:r w:rsidRPr="00793657">
        <w:rPr>
          <w:sz w:val="48"/>
          <w:szCs w:val="48"/>
          <w:lang w:val="en-US"/>
        </w:rPr>
        <w:t>II</w:t>
      </w:r>
      <w:r w:rsidRPr="00D5631A">
        <w:rPr>
          <w:sz w:val="48"/>
          <w:szCs w:val="48"/>
          <w:lang w:val="ru-RU"/>
        </w:rPr>
        <w:t xml:space="preserve"> </w:t>
      </w:r>
      <w:r w:rsidRPr="00793657">
        <w:rPr>
          <w:sz w:val="48"/>
          <w:szCs w:val="48"/>
          <w:lang w:val="ru-RU"/>
        </w:rPr>
        <w:t>часть Адаптационной программы</w:t>
      </w:r>
    </w:p>
    <w:p w:rsidR="00793657" w:rsidRPr="00793657" w:rsidRDefault="00793657" w:rsidP="00793657">
      <w:pPr>
        <w:jc w:val="center"/>
        <w:rPr>
          <w:sz w:val="48"/>
          <w:szCs w:val="48"/>
          <w:lang w:val="ru-RU"/>
        </w:rPr>
      </w:pPr>
    </w:p>
    <w:p w:rsidR="00D71194" w:rsidRPr="003E5B56" w:rsidRDefault="00D71194" w:rsidP="00D71194">
      <w:pPr>
        <w:pStyle w:val="a3"/>
        <w:spacing w:before="120"/>
        <w:ind w:right="-652"/>
        <w:rPr>
          <w:rFonts w:ascii="Arial" w:hAnsi="Arial" w:cs="Arial"/>
          <w:color w:val="FFFFFF" w:themeColor="background1"/>
          <w:sz w:val="20"/>
          <w:lang w:val="ru-RU"/>
        </w:rPr>
      </w:pPr>
      <w:r>
        <w:rPr>
          <w:rFonts w:ascii="Arial" w:hAnsi="Arial" w:cs="Arial"/>
          <w:b/>
          <w:bCs/>
          <w:color w:val="FFFFFF" w:themeColor="background1"/>
          <w:szCs w:val="24"/>
          <w:lang w:val="ru-RU"/>
        </w:rPr>
        <w:t>Структура П</w:t>
      </w:r>
      <w:r w:rsidRPr="00816159">
        <w:rPr>
          <w:rFonts w:ascii="Arial" w:hAnsi="Arial" w:cs="Arial"/>
          <w:b/>
          <w:bCs/>
          <w:color w:val="FFFFFF" w:themeColor="background1"/>
          <w:szCs w:val="24"/>
          <w:lang w:val="ru-RU"/>
        </w:rPr>
        <w:t>рограммы</w:t>
      </w:r>
      <w:r>
        <w:rPr>
          <w:rFonts w:ascii="Arial" w:hAnsi="Arial" w:cs="Arial"/>
          <w:b/>
          <w:bCs/>
          <w:color w:val="FFFFFF" w:themeColor="background1"/>
          <w:szCs w:val="24"/>
          <w:lang w:val="ru-RU"/>
        </w:rPr>
        <w:t xml:space="preserve"> А</w:t>
      </w:r>
      <w:r w:rsidRPr="00816159">
        <w:rPr>
          <w:rFonts w:ascii="Arial" w:hAnsi="Arial" w:cs="Arial"/>
          <w:b/>
          <w:bCs/>
          <w:color w:val="FFFFFF" w:themeColor="background1"/>
          <w:szCs w:val="24"/>
          <w:lang w:val="ru-RU"/>
        </w:rPr>
        <w:t>даптации</w:t>
      </w:r>
    </w:p>
    <w:p w:rsidR="00793657" w:rsidRDefault="004B11CE">
      <w:pPr>
        <w:rPr>
          <w:lang w:val="ru-RU"/>
        </w:rPr>
      </w:pPr>
      <w:r>
        <w:rPr>
          <w:lang w:val="ru-RU" w:eastAsia="ru-RU"/>
        </w:rPr>
        <w:pict>
          <v:shape id="Document" o:spid="_x0000_s1026" style="position:absolute;margin-left:22.8pt;margin-top:14.6pt;width:118.2pt;height:180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" adj="-11796480,,5400" path="m10757,21632r-5570,l85,17509r,-6660l85,81r10672,l21706,81r,10571l21706,21632r-10949,xem85,17509r5102,l5187,21632,85,17509xe" fillcolor="#5cc5ed">
            <v:stroke joinstyle="miter"/>
            <v:shadow on="t" offset="6pt,6pt"/>
            <v:formulas/>
            <v:path o:connecttype="custom" o:connectlocs="747582,2297018;5907,1152013;747582,8601;1508507,1131094;747582,2297018;0,0;1501140,0;1501140,2293620" o:connectangles="0,0,0,0,0,0,0,0" textboxrect="977,818,20622,16429"/>
            <o:lock v:ext="edit" verticies="t"/>
            <v:textbox>
              <w:txbxContent>
                <w:p w:rsidR="00D71194" w:rsidRPr="00D71194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  <w:t>Часть</w:t>
                  </w:r>
                  <w:r w:rsidRPr="005D2293"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en-GB"/>
                    </w:rPr>
                    <w:t xml:space="preserve"> 1</w:t>
                  </w:r>
                </w:p>
                <w:p w:rsidR="00D71194" w:rsidRDefault="00D71194" w:rsidP="00D71194">
                  <w:pPr>
                    <w:pStyle w:val="a5"/>
                    <w:spacing w:before="0" w:beforeAutospacing="0" w:after="0" w:afterAutospacing="0"/>
                    <w:textAlignment w:val="baseline"/>
                  </w:pPr>
                </w:p>
                <w:p w:rsidR="000E1FCB" w:rsidRDefault="000E1FCB" w:rsidP="000E1FCB">
                  <w:pPr>
                    <w:pStyle w:val="a5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>НАПРАВЛЕНИЯ РАБОТЫ</w:t>
                  </w:r>
                </w:p>
                <w:p w:rsidR="000E1FCB" w:rsidRDefault="000E1FCB"/>
              </w:txbxContent>
            </v:textbox>
            <w10:wrap anchorx="page"/>
          </v:shape>
        </w:pict>
      </w:r>
    </w:p>
    <w:p w:rsidR="00D71194" w:rsidRPr="003E5B56" w:rsidRDefault="004B11CE" w:rsidP="00D71194">
      <w:pPr>
        <w:pStyle w:val="a3"/>
        <w:spacing w:before="120"/>
        <w:ind w:right="-652"/>
        <w:rPr>
          <w:rFonts w:ascii="Arial" w:hAnsi="Arial" w:cs="Arial"/>
          <w:color w:val="FFFFFF" w:themeColor="background1"/>
          <w:sz w:val="20"/>
          <w:lang w:val="ru-RU"/>
        </w:rPr>
      </w:pPr>
      <w:r w:rsidRPr="004B11CE">
        <w:rPr>
          <w:lang w:val="ru-RU" w:eastAsia="ru-RU"/>
        </w:rPr>
        <w:pict>
          <v:shape id="_x0000_s1027" style="position:absolute;margin-left:644.7pt;margin-top:.6pt;width:115.8pt;height:18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" adj="-11796480,,5400" path="m10757,21632r-5570,l85,17509r,-6660l85,81r10672,l21706,81r,10571l21706,21632r-10949,xem85,17509r5102,l5187,21632,85,17509xe" fillcolor="#5cc5ed">
            <v:stroke joinstyle="miter"/>
            <v:shadow on="t" offset="6pt,6pt"/>
            <v:formulas/>
            <v:path o:connecttype="custom" o:connectlocs="732402,2388593;5787,1197941;732402,8944;1477877,1176188;732402,2388593;0,0;1470660,0;1470660,2385060" o:connectangles="0,0,0,0,0,0,0,0" textboxrect="977,818,20622,16429"/>
            <o:lock v:ext="edit" verticies="t"/>
            <v:textbox>
              <w:txbxContent>
                <w:p w:rsidR="00D71194" w:rsidRPr="00D5631A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  <w:t>Часть</w:t>
                  </w:r>
                  <w:r w:rsidRPr="00D5631A"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  <w:t xml:space="preserve"> 6</w:t>
                  </w:r>
                </w:p>
                <w:p w:rsidR="00D71194" w:rsidRPr="00D5631A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lang w:val="ru-RU"/>
                    </w:rPr>
                  </w:pPr>
                </w:p>
                <w:p w:rsidR="00D71194" w:rsidRPr="006E0D1C" w:rsidRDefault="00C014E1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>ВЗАИМОДЕЙСТВИЕ С МЕСТНЫМИ  ОРГАНАМИ ВЛАСТИ И ПАРТНЕРАМИ</w:t>
                  </w:r>
                </w:p>
                <w:p w:rsidR="00D71194" w:rsidRPr="00D5631A" w:rsidRDefault="00D71194" w:rsidP="00D71194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lang w:val="ru-RU"/>
                    </w:rPr>
                  </w:pPr>
                </w:p>
                <w:p w:rsidR="00D71194" w:rsidRPr="00576FC0" w:rsidRDefault="00D71194" w:rsidP="00D5631A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Pr="004B11CE">
        <w:rPr>
          <w:lang w:val="ru-RU" w:eastAsia="ru-RU"/>
        </w:rPr>
        <w:pict>
          <v:shape id="_x0000_s1028" style="position:absolute;margin-left:509.7pt;margin-top:.6pt;width:118.2pt;height:1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" adj="-11796480,,5400" path="m10757,21632r-5570,l85,17509r,-6660l85,81r10672,l21706,81r,10571l21706,21632r-10949,xem85,17509r5102,l5187,21632,85,17509xe" fillcolor="#5cc5ed">
            <v:stroke joinstyle="miter"/>
            <v:shadow on="t" offset="6pt,6pt"/>
            <v:formulas/>
            <v:path o:connecttype="custom" o:connectlocs="747582,2365700;5907,1186459;747582,8858;1508507,1164915;747582,2365700;0,0;1501140,0;1501140,2362200" o:connectangles="0,0,0,0,0,0,0,0" textboxrect="977,818,20622,16429"/>
            <o:lock v:ext="edit" verticies="t"/>
            <v:textbox>
              <w:txbxContent>
                <w:p w:rsidR="00D71194" w:rsidRPr="00D5631A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  <w:t>Часть</w:t>
                  </w:r>
                  <w:r w:rsidRPr="00D5631A"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  <w:t xml:space="preserve"> 5</w:t>
                  </w:r>
                </w:p>
                <w:p w:rsidR="00D71194" w:rsidRPr="00D5631A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lang w:val="ru-RU"/>
                    </w:rPr>
                  </w:pPr>
                </w:p>
                <w:p w:rsidR="00D71194" w:rsidRPr="00D5631A" w:rsidRDefault="00D23D8A" w:rsidP="00D71194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lang w:val="ru-RU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>ОБУЧЕНИЕ ПО НАПИСАНИЮ</w:t>
                  </w:r>
                  <w:r w:rsidRPr="000E1FCB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 xml:space="preserve"> </w:t>
                  </w:r>
                  <w:r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>ПРОЕКТОВ</w:t>
                  </w:r>
                  <w:r w:rsidRPr="000E1FCB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>/</w:t>
                  </w:r>
                  <w:r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 xml:space="preserve"> ГРАНТОВ</w:t>
                  </w:r>
                </w:p>
                <w:p w:rsidR="00D71194" w:rsidRPr="00576FC0" w:rsidRDefault="00D71194" w:rsidP="00D5631A">
                  <w:pPr>
                    <w:pStyle w:val="a5"/>
                    <w:spacing w:before="0" w:beforeAutospacing="0" w:after="0" w:afterAutospacing="0"/>
                    <w:ind w:left="360"/>
                    <w:textAlignment w:val="baseline"/>
                    <w:rPr>
                      <w:sz w:val="18"/>
                      <w:szCs w:val="18"/>
                      <w:lang w:val="ru-RU"/>
                    </w:rPr>
                  </w:pPr>
                </w:p>
              </w:txbxContent>
            </v:textbox>
          </v:shape>
        </w:pict>
      </w:r>
      <w:r w:rsidRPr="004B11CE">
        <w:rPr>
          <w:lang w:val="ru-RU" w:eastAsia="ru-RU"/>
        </w:rPr>
        <w:pict>
          <v:shape id="_x0000_s1029" style="position:absolute;margin-left:375.3pt;margin-top:.6pt;width:117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" adj="-11796480,,5400" path="m10757,21632r-5570,l85,17509r,-6660l85,81r10672,l21706,81r,10571l21706,21632r-10949,xem85,17509r5102,l5187,21632,85,17509xe" fillcolor="#5cc5ed">
            <v:stroke joinstyle="miter"/>
            <v:shadow on="t" offset="6pt,6pt"/>
            <v:formulas/>
            <v:path o:connecttype="custom" o:connectlocs="739992,2342806;5847,1174977;739992,8773;1493192,1153641;739992,2342806;0,0;1485900,0;1485900,2339340" o:connectangles="0,0,0,0,0,0,0,0" textboxrect="977,818,20622,16429"/>
            <o:lock v:ext="edit" verticies="t"/>
            <v:textbox>
              <w:txbxContent>
                <w:p w:rsidR="00D71194" w:rsidRPr="005D2293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en-GB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  <w:t>Часть</w:t>
                  </w: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en-GB"/>
                    </w:rPr>
                    <w:t xml:space="preserve"> 5</w:t>
                  </w:r>
                </w:p>
                <w:p w:rsidR="00D71194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0E1FCB" w:rsidRPr="00D5631A" w:rsidRDefault="000E1FCB" w:rsidP="000E1FCB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ru-RU"/>
                    </w:rPr>
                    <w:t>КЕЙС-МЕНЕДЖМЕНТ</w:t>
                  </w:r>
                </w:p>
                <w:p w:rsidR="00D71194" w:rsidRPr="00D5631A" w:rsidRDefault="00D71194" w:rsidP="00D5631A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B11CE">
        <w:rPr>
          <w:lang w:val="ru-RU" w:eastAsia="ru-RU"/>
        </w:rPr>
        <w:pict>
          <v:shape id="_x0000_s1030" style="position:absolute;margin-left:240.9pt;margin-top:.6pt;width:118.8pt;height:18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" adj="-11796480,,5400" path="m10757,21632r-5570,l85,17509r,-6660l85,81r10672,l21706,81r,10571l21706,21632r-10949,xem85,17509r5102,l5187,21632,85,17509xe" fillcolor="#5cc5ed">
            <v:stroke joinstyle="miter"/>
            <v:shadow on="t" offset="6pt,6pt"/>
            <v:formulas/>
            <v:path o:connecttype="custom" o:connectlocs="751376,2335174;5937,1171150;751376,8744;1516164,1149883;751376,2335174;0,0;1508760,0;1508760,2331720" o:connectangles="0,0,0,0,0,0,0,0" textboxrect="977,818,20622,16429"/>
            <o:lock v:ext="edit" verticies="t"/>
            <v:textbox>
              <w:txbxContent>
                <w:p w:rsidR="00D71194" w:rsidRPr="005D2293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en-GB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  <w:t>Часть</w:t>
                  </w: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en-GB"/>
                    </w:rPr>
                    <w:t xml:space="preserve"> 3</w:t>
                  </w:r>
                </w:p>
                <w:p w:rsidR="00D71194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D71194" w:rsidRDefault="00D71194" w:rsidP="00D71194">
                  <w:pPr>
                    <w:pStyle w:val="a5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>ФОРМЫ РАБОТЫ</w:t>
                  </w:r>
                </w:p>
                <w:p w:rsidR="00D71194" w:rsidRPr="00341F88" w:rsidRDefault="00D71194" w:rsidP="00D5631A">
                  <w:pPr>
                    <w:pStyle w:val="a5"/>
                    <w:spacing w:before="0" w:beforeAutospacing="0" w:after="0" w:afterAutospacing="0"/>
                    <w:ind w:left="360"/>
                    <w:textAlignment w:val="baseline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4B11CE">
        <w:rPr>
          <w:lang w:val="ru-RU" w:eastAsia="ru-RU"/>
        </w:rPr>
        <w:pict>
          <v:shape id="_x0000_s1031" style="position:absolute;margin-left:106.5pt;margin-top:.6pt;width:113.4pt;height:18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" adj="-11796480,,5400" path="m10757,21632r-5570,l85,17509r,-6660l85,81r10672,l21706,81r,10571l21706,21632r-10949,xem85,17509r5102,l5187,21632,85,17509xe" fillcolor="#5cc5ed">
            <v:stroke joinstyle="miter"/>
            <v:shadow on="t" offset="6pt,6pt"/>
            <v:formulas/>
            <v:path o:connecttype="custom" o:connectlocs="717223,2327543;5667,1167322;717223,8715;1447248,1146126;717223,2327543;0,0;1440180,0;1440180,2324100" o:connectangles="0,0,0,0,0,0,0,0" textboxrect="977,818,20622,16429"/>
            <o:lock v:ext="edit" verticies="t"/>
            <v:textbox>
              <w:txbxContent>
                <w:p w:rsidR="00D71194" w:rsidRPr="005D2293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en-GB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ru-RU"/>
                    </w:rPr>
                    <w:t>Часть</w:t>
                  </w:r>
                  <w:r>
                    <w:rPr>
                      <w:rFonts w:ascii="Arial" w:hAnsi="Arial" w:cstheme="minorBidi"/>
                      <w:b/>
                      <w:bCs/>
                      <w:color w:val="FFFFFF" w:themeColor="background1"/>
                      <w:kern w:val="24"/>
                      <w:lang w:val="en-GB"/>
                    </w:rPr>
                    <w:t xml:space="preserve"> 2</w:t>
                  </w:r>
                </w:p>
                <w:p w:rsidR="00D71194" w:rsidRDefault="00D71194" w:rsidP="00D71194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</w:rPr>
                  </w:pPr>
                </w:p>
                <w:p w:rsidR="00D71194" w:rsidRDefault="00D71194" w:rsidP="00D5631A">
                  <w:pPr>
                    <w:pStyle w:val="a5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  <w:lang w:val="ru-RU"/>
                    </w:rPr>
                    <w:t>ТЕХНОЛОГИИ И МЕТОДЫ РАБОТЫ</w:t>
                  </w:r>
                </w:p>
                <w:p w:rsidR="00D71194" w:rsidRDefault="00D71194" w:rsidP="00D71194">
                  <w:pPr>
                    <w:pStyle w:val="a5"/>
                    <w:spacing w:before="0" w:beforeAutospacing="0" w:after="0" w:afterAutospacing="0"/>
                    <w:textAlignment w:val="baseline"/>
                  </w:pPr>
                </w:p>
                <w:p w:rsidR="00D71194" w:rsidRPr="00341F88" w:rsidRDefault="00D71194" w:rsidP="00D5631A">
                  <w:pPr>
                    <w:pStyle w:val="a5"/>
                    <w:spacing w:before="0" w:beforeAutospacing="0" w:after="0" w:afterAutospacing="0"/>
                    <w:textAlignment w:val="baseline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71194">
        <w:rPr>
          <w:rFonts w:ascii="Arial" w:hAnsi="Arial" w:cs="Arial"/>
          <w:b/>
          <w:bCs/>
          <w:color w:val="FFFFFF" w:themeColor="background1"/>
          <w:szCs w:val="24"/>
          <w:lang w:val="ru-RU"/>
        </w:rPr>
        <w:t>Структура П</w:t>
      </w:r>
      <w:r w:rsidR="00D71194" w:rsidRPr="00816159">
        <w:rPr>
          <w:rFonts w:ascii="Arial" w:hAnsi="Arial" w:cs="Arial"/>
          <w:b/>
          <w:bCs/>
          <w:color w:val="FFFFFF" w:themeColor="background1"/>
          <w:szCs w:val="24"/>
          <w:lang w:val="ru-RU"/>
        </w:rPr>
        <w:t>рограммы</w:t>
      </w:r>
      <w:r w:rsidR="00D71194">
        <w:rPr>
          <w:rFonts w:ascii="Arial" w:hAnsi="Arial" w:cs="Arial"/>
          <w:b/>
          <w:bCs/>
          <w:color w:val="FFFFFF" w:themeColor="background1"/>
          <w:szCs w:val="24"/>
          <w:lang w:val="ru-RU"/>
        </w:rPr>
        <w:t xml:space="preserve"> А</w:t>
      </w:r>
      <w:r w:rsidR="00D71194" w:rsidRPr="00816159">
        <w:rPr>
          <w:rFonts w:ascii="Arial" w:hAnsi="Arial" w:cs="Arial"/>
          <w:b/>
          <w:bCs/>
          <w:color w:val="FFFFFF" w:themeColor="background1"/>
          <w:szCs w:val="24"/>
          <w:lang w:val="ru-RU"/>
        </w:rPr>
        <w:t>даптации</w:t>
      </w:r>
    </w:p>
    <w:p w:rsidR="00D71194" w:rsidRPr="003E5B56" w:rsidRDefault="00D71194" w:rsidP="00D71194">
      <w:pPr>
        <w:pStyle w:val="a3"/>
        <w:spacing w:before="120"/>
        <w:ind w:right="-652"/>
        <w:rPr>
          <w:rFonts w:ascii="Arial" w:hAnsi="Arial" w:cs="Arial"/>
          <w:color w:val="FFFFFF" w:themeColor="background1"/>
          <w:sz w:val="20"/>
          <w:lang w:val="ru-RU"/>
        </w:rPr>
      </w:pPr>
      <w:r>
        <w:rPr>
          <w:rFonts w:ascii="Arial" w:hAnsi="Arial" w:cs="Arial"/>
          <w:b/>
          <w:bCs/>
          <w:color w:val="FFFFFF" w:themeColor="background1"/>
          <w:szCs w:val="24"/>
          <w:lang w:val="ru-RU"/>
        </w:rPr>
        <w:t>Структура П</w:t>
      </w:r>
      <w:r w:rsidRPr="00816159">
        <w:rPr>
          <w:rFonts w:ascii="Arial" w:hAnsi="Arial" w:cs="Arial"/>
          <w:b/>
          <w:bCs/>
          <w:color w:val="FFFFFF" w:themeColor="background1"/>
          <w:szCs w:val="24"/>
          <w:lang w:val="ru-RU"/>
        </w:rPr>
        <w:t>рограммы</w:t>
      </w:r>
      <w:r>
        <w:rPr>
          <w:rFonts w:ascii="Arial" w:hAnsi="Arial" w:cs="Arial"/>
          <w:b/>
          <w:bCs/>
          <w:color w:val="FFFFFF" w:themeColor="background1"/>
          <w:szCs w:val="24"/>
          <w:lang w:val="ru-RU"/>
        </w:rPr>
        <w:t xml:space="preserve"> А</w:t>
      </w:r>
      <w:r w:rsidRPr="00816159">
        <w:rPr>
          <w:rFonts w:ascii="Arial" w:hAnsi="Arial" w:cs="Arial"/>
          <w:b/>
          <w:bCs/>
          <w:color w:val="FFFFFF" w:themeColor="background1"/>
          <w:szCs w:val="24"/>
          <w:lang w:val="ru-RU"/>
        </w:rPr>
        <w:t>даптации</w:t>
      </w:r>
    </w:p>
    <w:p w:rsidR="00793657" w:rsidRPr="00793657" w:rsidRDefault="00793657">
      <w:pPr>
        <w:rPr>
          <w:lang w:val="ru-RU"/>
        </w:rPr>
      </w:pPr>
    </w:p>
    <w:p w:rsidR="00793657" w:rsidRPr="00D71194" w:rsidRDefault="00793657">
      <w:pPr>
        <w:rPr>
          <w:lang w:val="ru-RU"/>
        </w:rPr>
      </w:pPr>
    </w:p>
    <w:p w:rsidR="00793657" w:rsidRDefault="00793657">
      <w:pPr>
        <w:rPr>
          <w:lang w:val="ru-RU"/>
        </w:rPr>
      </w:pPr>
    </w:p>
    <w:p w:rsidR="00D71194" w:rsidRDefault="00D71194">
      <w:pPr>
        <w:rPr>
          <w:lang w:val="ru-RU"/>
        </w:rPr>
      </w:pPr>
    </w:p>
    <w:p w:rsidR="00D71194" w:rsidRDefault="00D71194">
      <w:pPr>
        <w:rPr>
          <w:lang w:val="ru-RU"/>
        </w:rPr>
      </w:pPr>
    </w:p>
    <w:p w:rsidR="00D71194" w:rsidRDefault="00D71194">
      <w:pPr>
        <w:rPr>
          <w:lang w:val="ru-RU"/>
        </w:rPr>
      </w:pPr>
    </w:p>
    <w:p w:rsidR="00D71194" w:rsidRDefault="00D71194">
      <w:pPr>
        <w:rPr>
          <w:lang w:val="ru-RU"/>
        </w:rPr>
      </w:pPr>
    </w:p>
    <w:p w:rsidR="00D71194" w:rsidRDefault="00D71194">
      <w:pPr>
        <w:rPr>
          <w:lang w:val="ru-RU"/>
        </w:rPr>
      </w:pPr>
    </w:p>
    <w:p w:rsidR="00D71194" w:rsidRDefault="00D71194">
      <w:pPr>
        <w:rPr>
          <w:lang w:val="ru-RU"/>
        </w:rPr>
      </w:pPr>
    </w:p>
    <w:p w:rsidR="00D71194" w:rsidRDefault="00D71194">
      <w:pPr>
        <w:rPr>
          <w:lang w:val="ru-RU"/>
        </w:rPr>
      </w:pPr>
    </w:p>
    <w:p w:rsidR="00D71194" w:rsidRDefault="00D71194">
      <w:pPr>
        <w:rPr>
          <w:lang w:val="ru-RU"/>
        </w:rPr>
      </w:pPr>
    </w:p>
    <w:p w:rsidR="00D71194" w:rsidRDefault="00D71194">
      <w:pPr>
        <w:rPr>
          <w:lang w:val="ru-RU"/>
        </w:rPr>
      </w:pPr>
    </w:p>
    <w:tbl>
      <w:tblPr>
        <w:tblW w:w="148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3544"/>
        <w:gridCol w:w="2835"/>
        <w:gridCol w:w="2477"/>
        <w:gridCol w:w="2484"/>
      </w:tblGrid>
      <w:tr w:rsidR="00D5631A" w:rsidRPr="00041B5C" w:rsidTr="00227124">
        <w:tc>
          <w:tcPr>
            <w:tcW w:w="14812" w:type="dxa"/>
            <w:gridSpan w:val="5"/>
            <w:shd w:val="clear" w:color="auto" w:fill="009EE0"/>
          </w:tcPr>
          <w:p w:rsidR="00D5631A" w:rsidRPr="00D5631A" w:rsidRDefault="00D5631A" w:rsidP="00227124">
            <w:pPr>
              <w:pStyle w:val="a3"/>
              <w:spacing w:before="120"/>
              <w:ind w:right="-652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ru-RU"/>
              </w:rPr>
              <w:t xml:space="preserve"> ПА</w:t>
            </w:r>
            <w:r w:rsidRPr="00791C45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ru-RU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n-US"/>
              </w:rPr>
              <w:t>II</w:t>
            </w:r>
            <w:r w:rsidRPr="00D5631A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ru-RU"/>
              </w:rPr>
              <w:t xml:space="preserve">часть Частное учреждение социального обслуживания «Детская деревня –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n-US"/>
              </w:rPr>
              <w:t>SOS</w:t>
            </w:r>
            <w:r w:rsidRPr="00D5631A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ru-RU"/>
              </w:rPr>
              <w:t>Вологда»</w:t>
            </w:r>
          </w:p>
          <w:p w:rsidR="00D5631A" w:rsidRPr="00791C45" w:rsidRDefault="00D5631A" w:rsidP="00227124">
            <w:pPr>
              <w:rPr>
                <w:rFonts w:ascii="Arial" w:hAnsi="Arial" w:cs="Arial"/>
                <w:color w:val="FFFFFF" w:themeColor="background1"/>
                <w:sz w:val="20"/>
                <w:lang w:val="ru-RU"/>
              </w:rPr>
            </w:pPr>
            <w:r w:rsidRPr="00791C45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lastRenderedPageBreak/>
              <w:t xml:space="preserve">Оценка должна проводиться </w:t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через </w:t>
            </w:r>
            <w:r w:rsidRPr="00791C45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один месяц после </w:t>
            </w:r>
            <w:r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>завершения Программы Адаптации</w:t>
            </w:r>
            <w:r w:rsidRPr="00791C45">
              <w:rPr>
                <w:rFonts w:ascii="Arial" w:hAnsi="Arial" w:cs="Arial"/>
                <w:color w:val="FFFFFF" w:themeColor="background1"/>
                <w:sz w:val="20"/>
                <w:lang w:val="ru-RU"/>
              </w:rPr>
              <w:t xml:space="preserve"> </w:t>
            </w:r>
          </w:p>
        </w:tc>
      </w:tr>
      <w:tr w:rsidR="00DB0F35" w:rsidRPr="00DB0F35" w:rsidTr="00722C51">
        <w:tc>
          <w:tcPr>
            <w:tcW w:w="3472" w:type="dxa"/>
          </w:tcPr>
          <w:p w:rsidR="00DB0F35" w:rsidRDefault="00DB0F35" w:rsidP="00DB0F35">
            <w:pPr>
              <w:ind w:left="142"/>
              <w:rPr>
                <w:rFonts w:ascii="Arial" w:hAnsi="Arial" w:cs="Arial"/>
                <w:b/>
                <w:sz w:val="20"/>
                <w:lang w:val="ru-RU"/>
              </w:rPr>
            </w:pPr>
            <w:r w:rsidRPr="00576FC0">
              <w:rPr>
                <w:rFonts w:ascii="Arial" w:hAnsi="Arial" w:cs="Arial"/>
                <w:b/>
                <w:sz w:val="20"/>
                <w:lang w:val="ru-RU"/>
              </w:rPr>
              <w:lastRenderedPageBreak/>
              <w:t>НАПРАВЛЕНИЯ РАБОТЫ</w:t>
            </w:r>
            <w:r w:rsidR="00E5553E">
              <w:rPr>
                <w:rFonts w:ascii="Arial" w:hAnsi="Arial" w:cs="Arial"/>
                <w:b/>
                <w:sz w:val="20"/>
                <w:lang w:val="ru-RU"/>
              </w:rPr>
              <w:t>:</w:t>
            </w:r>
          </w:p>
          <w:p w:rsidR="006813DA" w:rsidRDefault="006813DA" w:rsidP="00B23ECF">
            <w:pPr>
              <w:rPr>
                <w:rFonts w:ascii="Arial" w:hAnsi="Arial" w:cs="Arial"/>
                <w:sz w:val="20"/>
                <w:lang w:val="ru-RU"/>
              </w:rPr>
            </w:pPr>
            <w:r w:rsidRPr="00E16895">
              <w:rPr>
                <w:rFonts w:ascii="Arial" w:hAnsi="Arial" w:cs="Arial"/>
                <w:sz w:val="20"/>
                <w:lang w:val="ru-RU"/>
              </w:rPr>
              <w:t>(</w:t>
            </w:r>
            <w:r w:rsidR="00754CF8" w:rsidRPr="00E16895">
              <w:rPr>
                <w:rFonts w:ascii="Arial" w:hAnsi="Arial" w:cs="Arial"/>
                <w:sz w:val="20"/>
                <w:lang w:val="ru-RU"/>
              </w:rPr>
              <w:t>наставник знакомит специалиста</w:t>
            </w:r>
            <w:r w:rsidR="00E16895">
              <w:rPr>
                <w:rFonts w:ascii="Arial" w:hAnsi="Arial" w:cs="Arial"/>
                <w:sz w:val="20"/>
                <w:lang w:val="ru-RU"/>
              </w:rPr>
              <w:t xml:space="preserve"> с основными разделами)</w:t>
            </w:r>
          </w:p>
          <w:p w:rsidR="00E16895" w:rsidRPr="00E16895" w:rsidRDefault="00E16895" w:rsidP="00DB0F35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E5553E" w:rsidRDefault="00E5553E" w:rsidP="00E16895">
            <w:pPr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Профориентация</w:t>
            </w:r>
            <w:r w:rsidRPr="000562C9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занятость</w:t>
            </w:r>
          </w:p>
          <w:p w:rsidR="00E5553E" w:rsidRDefault="00E5553E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E5553E" w:rsidRDefault="00E5553E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E5553E" w:rsidRDefault="00E5553E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E5553E" w:rsidRDefault="00E5553E" w:rsidP="001516D4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B23ECF" w:rsidRDefault="00B23ECF" w:rsidP="00041B5C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DB0F35" w:rsidRDefault="00E5553E" w:rsidP="00041B5C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Социально-педагогическая деятельность</w:t>
            </w:r>
          </w:p>
          <w:p w:rsidR="00E5553E" w:rsidRDefault="00E5553E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E5553E" w:rsidRDefault="00E5553E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FF7CBB" w:rsidRDefault="00FF7CBB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041B5C" w:rsidRDefault="00041B5C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B23ECF" w:rsidRDefault="00B23ECF" w:rsidP="00E16895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B23ECF" w:rsidRDefault="00B23ECF" w:rsidP="00E16895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B23ECF" w:rsidRDefault="00B23ECF" w:rsidP="00E16895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E5553E" w:rsidRDefault="000562C9" w:rsidP="00E16895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Патриотика</w:t>
            </w:r>
          </w:p>
          <w:p w:rsidR="00E5553E" w:rsidRDefault="00E5553E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5D497F" w:rsidRDefault="005D497F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5D497F" w:rsidRDefault="005D497F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5D497F" w:rsidRDefault="005D497F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041B5C" w:rsidRDefault="00041B5C" w:rsidP="00447D7D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E5553E" w:rsidRPr="00576FC0" w:rsidRDefault="00E5553E" w:rsidP="00E16895">
            <w:pPr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Культурно-массовое</w:t>
            </w:r>
          </w:p>
        </w:tc>
        <w:tc>
          <w:tcPr>
            <w:tcW w:w="3544" w:type="dxa"/>
          </w:tcPr>
          <w:p w:rsidR="00DB0F35" w:rsidRPr="00D15EC2" w:rsidRDefault="00DB0F35" w:rsidP="00DB0F35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D15EC2">
              <w:rPr>
                <w:rFonts w:ascii="Arial" w:hAnsi="Arial" w:cs="Arial"/>
                <w:b/>
                <w:sz w:val="20"/>
                <w:lang w:val="ru-RU"/>
              </w:rPr>
              <w:t>Действия</w:t>
            </w:r>
          </w:p>
          <w:p w:rsidR="00041B5C" w:rsidRPr="00D15EC2" w:rsidRDefault="00041B5C" w:rsidP="00041B5C">
            <w:p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Специалист</w:t>
            </w:r>
            <w:r w:rsidR="00C02B5D">
              <w:rPr>
                <w:rFonts w:ascii="Arial" w:hAnsi="Arial" w:cs="Arial"/>
                <w:sz w:val="20"/>
                <w:lang w:val="ru-RU"/>
              </w:rPr>
              <w:t xml:space="preserve"> (в зависимо</w:t>
            </w:r>
            <w:r w:rsidR="006813DA" w:rsidRPr="00D15EC2">
              <w:rPr>
                <w:rFonts w:ascii="Arial" w:hAnsi="Arial" w:cs="Arial"/>
                <w:sz w:val="20"/>
                <w:lang w:val="ru-RU"/>
              </w:rPr>
              <w:t>сти от специализации)</w:t>
            </w:r>
            <w:r w:rsidRPr="00D15EC2">
              <w:rPr>
                <w:rFonts w:ascii="Arial" w:hAnsi="Arial" w:cs="Arial"/>
                <w:sz w:val="20"/>
                <w:lang w:val="ru-RU"/>
              </w:rPr>
              <w:t>:</w:t>
            </w:r>
          </w:p>
          <w:p w:rsidR="00E16895" w:rsidRPr="00D15EC2" w:rsidRDefault="00E16895" w:rsidP="00041B5C">
            <w:pPr>
              <w:rPr>
                <w:rFonts w:ascii="Arial" w:hAnsi="Arial" w:cs="Arial"/>
                <w:sz w:val="20"/>
                <w:lang w:val="ru-RU"/>
              </w:rPr>
            </w:pPr>
          </w:p>
          <w:p w:rsidR="00754CF8" w:rsidRPr="00D15EC2" w:rsidRDefault="00041B5C" w:rsidP="001516D4">
            <w:pPr>
              <w:pStyle w:val="a6"/>
              <w:numPr>
                <w:ilvl w:val="0"/>
                <w:numId w:val="11"/>
              </w:numPr>
              <w:ind w:left="276" w:hanging="284"/>
              <w:rPr>
                <w:rFonts w:ascii="Arial" w:hAnsi="Arial" w:cs="Arial"/>
                <w:b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О</w:t>
            </w:r>
            <w:r w:rsidR="00CF3B59" w:rsidRPr="00D15EC2">
              <w:rPr>
                <w:rFonts w:ascii="Arial" w:hAnsi="Arial" w:cs="Arial"/>
                <w:sz w:val="20"/>
                <w:lang w:val="ru-RU"/>
              </w:rPr>
              <w:t xml:space="preserve">рганизует выезды и встречи благополучателей в ЦЗН, участвует в оргнизации и </w:t>
            </w:r>
            <w:r w:rsidR="00FF7CBB" w:rsidRPr="00D15EC2">
              <w:rPr>
                <w:rFonts w:ascii="Arial" w:hAnsi="Arial" w:cs="Arial"/>
                <w:sz w:val="20"/>
                <w:lang w:val="ru-RU"/>
              </w:rPr>
              <w:t xml:space="preserve">проводит мероприятия по профориентации: </w:t>
            </w:r>
            <w:r w:rsidR="00CF3B59" w:rsidRPr="00D15EC2">
              <w:rPr>
                <w:rFonts w:ascii="Arial" w:hAnsi="Arial" w:cs="Arial"/>
                <w:sz w:val="20"/>
                <w:lang w:val="ru-RU"/>
              </w:rPr>
              <w:t>квесты, игры</w:t>
            </w:r>
            <w:r w:rsidRPr="00D15EC2">
              <w:rPr>
                <w:rFonts w:ascii="Arial" w:hAnsi="Arial" w:cs="Arial"/>
                <w:sz w:val="20"/>
                <w:lang w:val="ru-RU"/>
              </w:rPr>
              <w:t>,тренинги, батлы</w:t>
            </w:r>
            <w:r w:rsidR="00FF7CBB" w:rsidRPr="00D15EC2">
              <w:rPr>
                <w:rFonts w:ascii="Arial" w:hAnsi="Arial" w:cs="Arial"/>
                <w:sz w:val="20"/>
                <w:lang w:val="ru-RU"/>
              </w:rPr>
              <w:t>, ток-шоу</w:t>
            </w:r>
          </w:p>
          <w:p w:rsidR="00CF3B59" w:rsidRPr="00D15EC2" w:rsidRDefault="00FF7CBB" w:rsidP="00CF3B59">
            <w:pPr>
              <w:pStyle w:val="a6"/>
              <w:numPr>
                <w:ilvl w:val="0"/>
                <w:numId w:val="11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П</w:t>
            </w:r>
            <w:r w:rsidR="00CF3B59" w:rsidRPr="00D15EC2">
              <w:rPr>
                <w:rFonts w:ascii="Arial" w:hAnsi="Arial" w:cs="Arial"/>
                <w:sz w:val="20"/>
                <w:lang w:val="ru-RU"/>
              </w:rPr>
              <w:t xml:space="preserve">роходит обучение в рамках РМЦ; </w:t>
            </w:r>
            <w:r w:rsidR="00B23ECF" w:rsidRPr="00D15EC2">
              <w:rPr>
                <w:rFonts w:ascii="Arial" w:hAnsi="Arial" w:cs="Arial"/>
                <w:sz w:val="20"/>
                <w:lang w:val="ru-RU"/>
              </w:rPr>
              <w:t>подготавливает программу,</w:t>
            </w:r>
            <w:r w:rsidR="00CF3B59" w:rsidRPr="00D15EC2">
              <w:rPr>
                <w:rFonts w:ascii="Arial" w:hAnsi="Arial" w:cs="Arial"/>
                <w:sz w:val="20"/>
                <w:lang w:val="ru-RU"/>
              </w:rPr>
              <w:t>проводит занятия по технологиям в рамках ресурной превенции, клубной работы,</w:t>
            </w:r>
            <w:r w:rsidR="00041B5C" w:rsidRPr="00D15EC2">
              <w:rPr>
                <w:rFonts w:ascii="Arial" w:hAnsi="Arial" w:cs="Arial"/>
                <w:sz w:val="20"/>
                <w:lang w:val="ru-RU"/>
              </w:rPr>
              <w:t xml:space="preserve">мобильных бригадах, </w:t>
            </w:r>
            <w:r w:rsidR="00041B5C" w:rsidRPr="00D15EC2">
              <w:rPr>
                <w:rFonts w:ascii="Arial" w:hAnsi="Arial" w:cs="Arial"/>
                <w:sz w:val="20"/>
                <w:lang w:val="en-US"/>
              </w:rPr>
              <w:t>SOS</w:t>
            </w:r>
            <w:r w:rsidR="00041B5C" w:rsidRPr="00D15EC2">
              <w:rPr>
                <w:rFonts w:ascii="Arial" w:hAnsi="Arial" w:cs="Arial"/>
                <w:sz w:val="20"/>
                <w:lang w:val="ru-RU"/>
              </w:rPr>
              <w:t>-</w:t>
            </w:r>
            <w:r w:rsidR="00B23ECF" w:rsidRPr="00D15EC2">
              <w:rPr>
                <w:rFonts w:ascii="Arial" w:hAnsi="Arial" w:cs="Arial"/>
                <w:sz w:val="20"/>
                <w:lang w:val="ru-RU"/>
              </w:rPr>
              <w:t>рейдах; организует встречи</w:t>
            </w:r>
            <w:r w:rsidR="00CF3B59" w:rsidRPr="00D15EC2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B23ECF" w:rsidRPr="00D15EC2">
              <w:rPr>
                <w:rFonts w:ascii="Arial" w:hAnsi="Arial" w:cs="Arial"/>
                <w:sz w:val="20"/>
                <w:lang w:val="ru-RU"/>
              </w:rPr>
              <w:t>с родителями, детьми и молодежью.</w:t>
            </w:r>
          </w:p>
          <w:p w:rsidR="00FF7CBB" w:rsidRPr="00D15EC2" w:rsidRDefault="00FF7CBB" w:rsidP="00CF3B59">
            <w:pPr>
              <w:pStyle w:val="a6"/>
              <w:numPr>
                <w:ilvl w:val="0"/>
                <w:numId w:val="11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 xml:space="preserve">Использует данную тематику в занятиях, написании грантов, проводит </w:t>
            </w:r>
            <w:r w:rsidR="005D497F" w:rsidRPr="00D15EC2">
              <w:rPr>
                <w:rFonts w:ascii="Arial" w:hAnsi="Arial" w:cs="Arial"/>
                <w:sz w:val="20"/>
                <w:lang w:val="ru-RU"/>
              </w:rPr>
              <w:t>опрос благополучателей, организует мероприятия</w:t>
            </w:r>
            <w:r w:rsidR="00041B5C" w:rsidRPr="00D15EC2">
              <w:rPr>
                <w:rFonts w:ascii="Arial" w:hAnsi="Arial" w:cs="Arial"/>
                <w:sz w:val="20"/>
                <w:lang w:val="ru-RU"/>
              </w:rPr>
              <w:t xml:space="preserve"> по сохранению культурного наследия</w:t>
            </w:r>
          </w:p>
          <w:p w:rsidR="00CF3B59" w:rsidRPr="00D15EC2" w:rsidRDefault="000562C9" w:rsidP="00CF3B59">
            <w:pPr>
              <w:pStyle w:val="a6"/>
              <w:numPr>
                <w:ilvl w:val="0"/>
                <w:numId w:val="11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 xml:space="preserve">Участвует и оргнизует выезды </w:t>
            </w:r>
            <w:r w:rsidR="005D497F" w:rsidRPr="00D15EC2">
              <w:rPr>
                <w:rFonts w:ascii="Arial" w:hAnsi="Arial" w:cs="Arial"/>
                <w:sz w:val="20"/>
                <w:lang w:val="ru-RU"/>
              </w:rPr>
              <w:t xml:space="preserve"> и выдачу билетов благополучателям </w:t>
            </w:r>
            <w:r w:rsidRPr="00D15EC2">
              <w:rPr>
                <w:rFonts w:ascii="Arial" w:hAnsi="Arial" w:cs="Arial"/>
                <w:sz w:val="20"/>
                <w:lang w:val="ru-RU"/>
              </w:rPr>
              <w:t>на э</w:t>
            </w:r>
            <w:r w:rsidR="002B76C8" w:rsidRPr="00D15EC2">
              <w:rPr>
                <w:rFonts w:ascii="Arial" w:hAnsi="Arial" w:cs="Arial"/>
                <w:sz w:val="20"/>
                <w:lang w:val="ru-RU"/>
              </w:rPr>
              <w:t xml:space="preserve">кскурсии,спортивные и концертные мероприятия, </w:t>
            </w:r>
            <w:r w:rsidRPr="00D15EC2">
              <w:rPr>
                <w:rFonts w:ascii="Arial" w:hAnsi="Arial" w:cs="Arial"/>
                <w:sz w:val="20"/>
                <w:lang w:val="ru-RU"/>
              </w:rPr>
              <w:t xml:space="preserve">театры, кинозалы, библиотеки </w:t>
            </w:r>
            <w:r w:rsidR="005D497F" w:rsidRPr="00D15EC2">
              <w:rPr>
                <w:rFonts w:ascii="Arial" w:hAnsi="Arial" w:cs="Arial"/>
                <w:sz w:val="20"/>
                <w:lang w:val="ru-RU"/>
              </w:rPr>
              <w:t>и.т.д.</w:t>
            </w:r>
          </w:p>
        </w:tc>
        <w:tc>
          <w:tcPr>
            <w:tcW w:w="2835" w:type="dxa"/>
          </w:tcPr>
          <w:p w:rsidR="0093570C" w:rsidRPr="00D15EC2" w:rsidRDefault="00DB0F35" w:rsidP="00D15EC2">
            <w:pPr>
              <w:pStyle w:val="a6"/>
              <w:rPr>
                <w:rFonts w:ascii="Arial" w:hAnsi="Arial" w:cs="Arial"/>
                <w:b/>
                <w:sz w:val="20"/>
                <w:lang w:val="ru-RU"/>
              </w:rPr>
            </w:pPr>
            <w:r w:rsidRPr="00D15EC2">
              <w:rPr>
                <w:rFonts w:ascii="Arial" w:hAnsi="Arial" w:cs="Arial"/>
                <w:b/>
                <w:sz w:val="20"/>
                <w:lang w:val="ru-RU"/>
              </w:rPr>
              <w:t>Документы</w:t>
            </w:r>
          </w:p>
          <w:p w:rsidR="00D15EC2" w:rsidRPr="00D15EC2" w:rsidRDefault="00D15EC2" w:rsidP="00D15EC2">
            <w:pPr>
              <w:pStyle w:val="a6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D15EC2" w:rsidRPr="00D15EC2" w:rsidRDefault="00D15EC2" w:rsidP="00D15EC2">
            <w:pPr>
              <w:pStyle w:val="a6"/>
              <w:numPr>
                <w:ilvl w:val="0"/>
                <w:numId w:val="16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Приказы, соглашения</w:t>
            </w:r>
          </w:p>
          <w:p w:rsidR="00D15EC2" w:rsidRPr="00D15EC2" w:rsidRDefault="00D15EC2" w:rsidP="00D15EC2">
            <w:pPr>
              <w:pStyle w:val="a6"/>
              <w:numPr>
                <w:ilvl w:val="0"/>
                <w:numId w:val="16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Методические разработки</w:t>
            </w:r>
            <w:r w:rsidRPr="00D15EC2">
              <w:rPr>
                <w:rFonts w:ascii="Arial" w:hAnsi="Arial" w:cs="Arial"/>
                <w:sz w:val="20"/>
                <w:lang w:val="en-US"/>
              </w:rPr>
              <w:t>/</w:t>
            </w:r>
            <w:r w:rsidRPr="00D15EC2">
              <w:rPr>
                <w:rFonts w:ascii="Arial" w:hAnsi="Arial" w:cs="Arial"/>
                <w:sz w:val="20"/>
                <w:lang w:val="ru-RU"/>
              </w:rPr>
              <w:t>сборники</w:t>
            </w:r>
            <w:r w:rsidRPr="00D15EC2">
              <w:rPr>
                <w:rFonts w:ascii="Arial" w:hAnsi="Arial" w:cs="Arial"/>
                <w:sz w:val="20"/>
                <w:lang w:val="en-US"/>
              </w:rPr>
              <w:t>/</w:t>
            </w:r>
            <w:r w:rsidRPr="00D15EC2">
              <w:rPr>
                <w:rFonts w:ascii="Arial" w:hAnsi="Arial" w:cs="Arial"/>
                <w:sz w:val="20"/>
                <w:lang w:val="ru-RU"/>
              </w:rPr>
              <w:t>пособия</w:t>
            </w:r>
          </w:p>
          <w:p w:rsidR="00DB0F35" w:rsidRPr="00D15EC2" w:rsidRDefault="00DB0F35" w:rsidP="00D15EC2">
            <w:pPr>
              <w:pStyle w:val="a6"/>
              <w:numPr>
                <w:ilvl w:val="0"/>
                <w:numId w:val="11"/>
              </w:numPr>
              <w:ind w:hanging="365"/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Приказ о РМЦ</w:t>
            </w:r>
          </w:p>
          <w:p w:rsidR="00DB0F35" w:rsidRPr="00D15EC2" w:rsidRDefault="00DB0F35" w:rsidP="00DB0F35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Положение о РМЦ</w:t>
            </w:r>
          </w:p>
          <w:p w:rsidR="00DB0F35" w:rsidRPr="00D15EC2" w:rsidRDefault="00DB0F35" w:rsidP="00DB0F35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 xml:space="preserve">Приказы о проведении мероприятиях </w:t>
            </w:r>
            <w:r w:rsidR="007E29AF">
              <w:rPr>
                <w:rFonts w:ascii="Arial" w:hAnsi="Arial" w:cs="Arial"/>
                <w:sz w:val="20"/>
                <w:lang w:val="ru-RU"/>
              </w:rPr>
              <w:t>в рамках Ресу</w:t>
            </w:r>
            <w:r w:rsidR="00BD6A68" w:rsidRPr="00D15EC2">
              <w:rPr>
                <w:rFonts w:ascii="Arial" w:hAnsi="Arial" w:cs="Arial"/>
                <w:sz w:val="20"/>
                <w:lang w:val="ru-RU"/>
              </w:rPr>
              <w:t>рсной превенции, к</w:t>
            </w:r>
            <w:r w:rsidRPr="00D15EC2">
              <w:rPr>
                <w:rFonts w:ascii="Arial" w:hAnsi="Arial" w:cs="Arial"/>
                <w:sz w:val="20"/>
                <w:lang w:val="ru-RU"/>
              </w:rPr>
              <w:t>л</w:t>
            </w:r>
            <w:r w:rsidR="00BD6A68" w:rsidRPr="00D15EC2">
              <w:rPr>
                <w:rFonts w:ascii="Arial" w:hAnsi="Arial" w:cs="Arial"/>
                <w:sz w:val="20"/>
                <w:lang w:val="ru-RU"/>
              </w:rPr>
              <w:t>убной работы</w:t>
            </w:r>
          </w:p>
          <w:p w:rsidR="00DB0F35" w:rsidRPr="00D15EC2" w:rsidRDefault="00DB0F35" w:rsidP="00DB0F35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Разработанные планы на 1 год</w:t>
            </w:r>
          </w:p>
          <w:p w:rsidR="00DB0F35" w:rsidRPr="00D15EC2" w:rsidRDefault="00DB0F35" w:rsidP="00DB0F35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Программы специалистов</w:t>
            </w:r>
          </w:p>
          <w:p w:rsidR="00DB0F35" w:rsidRPr="00D15EC2" w:rsidRDefault="00DB0F35" w:rsidP="00DB0F35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Сметы</w:t>
            </w:r>
          </w:p>
          <w:p w:rsidR="00DB0F35" w:rsidRPr="00D15EC2" w:rsidRDefault="00DB0F35" w:rsidP="00DB0F35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Письма поддержк</w:t>
            </w:r>
            <w:bookmarkStart w:id="0" w:name="_GoBack"/>
            <w:bookmarkEnd w:id="0"/>
            <w:r w:rsidR="00D15EC2" w:rsidRPr="00D15EC2">
              <w:rPr>
                <w:rFonts w:ascii="Arial" w:hAnsi="Arial" w:cs="Arial"/>
                <w:sz w:val="20"/>
                <w:lang w:val="ru-RU"/>
              </w:rPr>
              <w:t>и</w:t>
            </w:r>
          </w:p>
          <w:p w:rsidR="00D15EC2" w:rsidRPr="00D15EC2" w:rsidRDefault="00D15EC2" w:rsidP="00DB0F35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Ходатайства</w:t>
            </w:r>
          </w:p>
          <w:p w:rsidR="00D15EC2" w:rsidRPr="00D15EC2" w:rsidRDefault="00D15EC2" w:rsidP="00D15EC2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Отчеты</w:t>
            </w:r>
            <w:r w:rsidRPr="00D15EC2">
              <w:rPr>
                <w:rFonts w:ascii="Arial" w:hAnsi="Arial" w:cs="Arial"/>
                <w:sz w:val="20"/>
                <w:lang w:val="en-US"/>
              </w:rPr>
              <w:t>/</w:t>
            </w:r>
            <w:r w:rsidRPr="00D15EC2">
              <w:rPr>
                <w:rFonts w:ascii="Arial" w:hAnsi="Arial" w:cs="Arial"/>
                <w:sz w:val="20"/>
                <w:lang w:val="ru-RU"/>
              </w:rPr>
              <w:t>Акты о проделанных работах</w:t>
            </w:r>
          </w:p>
          <w:p w:rsidR="00D15EC2" w:rsidRPr="00D15EC2" w:rsidRDefault="00D15EC2" w:rsidP="00D15EC2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Таблицы ответственности</w:t>
            </w:r>
          </w:p>
          <w:p w:rsidR="00D15EC2" w:rsidRPr="00D15EC2" w:rsidRDefault="00D15EC2" w:rsidP="00D15EC2">
            <w:pPr>
              <w:pStyle w:val="a6"/>
              <w:numPr>
                <w:ilvl w:val="0"/>
                <w:numId w:val="11"/>
              </w:numPr>
              <w:rPr>
                <w:rFonts w:ascii="Arial" w:hAnsi="Arial" w:cs="Arial"/>
                <w:sz w:val="20"/>
                <w:lang w:val="ru-RU"/>
              </w:rPr>
            </w:pPr>
            <w:r w:rsidRPr="00D15EC2">
              <w:rPr>
                <w:rFonts w:ascii="Arial" w:hAnsi="Arial" w:cs="Arial"/>
                <w:sz w:val="20"/>
                <w:lang w:val="ru-RU"/>
              </w:rPr>
              <w:t>Договоры с организациями</w:t>
            </w:r>
          </w:p>
        </w:tc>
        <w:tc>
          <w:tcPr>
            <w:tcW w:w="2477" w:type="dxa"/>
          </w:tcPr>
          <w:p w:rsidR="00DB0F35" w:rsidRDefault="00DB0F35" w:rsidP="00DB0F35">
            <w:pPr>
              <w:ind w:left="355"/>
              <w:rPr>
                <w:rFonts w:ascii="Arial" w:hAnsi="Arial" w:cs="Arial"/>
                <w:b/>
                <w:sz w:val="20"/>
                <w:lang w:val="ru-RU"/>
              </w:rPr>
            </w:pPr>
            <w:r w:rsidRPr="00576FC0">
              <w:rPr>
                <w:rFonts w:ascii="Arial" w:hAnsi="Arial" w:cs="Arial"/>
                <w:b/>
                <w:sz w:val="20"/>
                <w:lang w:val="ru-RU"/>
              </w:rPr>
              <w:t>Ответственные</w:t>
            </w:r>
          </w:p>
          <w:p w:rsidR="00D15EC2" w:rsidRPr="00447D7D" w:rsidRDefault="00D15EC2" w:rsidP="00DB0F35">
            <w:pPr>
              <w:ind w:left="355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DB0F35" w:rsidRPr="00576FC0" w:rsidRDefault="00DB0F35" w:rsidP="00DB0F35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Директор</w:t>
            </w:r>
          </w:p>
          <w:p w:rsidR="00DB0F35" w:rsidRDefault="00DB0F35" w:rsidP="00DB0F35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Руководитель </w:t>
            </w:r>
            <w:r w:rsidRPr="00BA7BA8">
              <w:rPr>
                <w:rFonts w:ascii="Arial" w:hAnsi="Arial" w:cs="Arial"/>
                <w:sz w:val="20"/>
                <w:lang w:val="ru-RU"/>
              </w:rPr>
              <w:t>Программы</w:t>
            </w:r>
          </w:p>
          <w:p w:rsidR="00DB0F35" w:rsidRDefault="00DB0F35" w:rsidP="00DB0F35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 w:rsidRPr="00DB0F35">
              <w:rPr>
                <w:rFonts w:ascii="Arial" w:hAnsi="Arial" w:cs="Arial"/>
                <w:sz w:val="20"/>
                <w:lang w:val="ru-RU"/>
              </w:rPr>
              <w:t>Кадровые сотрудники</w:t>
            </w:r>
          </w:p>
          <w:p w:rsidR="00041B5C" w:rsidRDefault="00B23ECF" w:rsidP="00DB0F35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</w:t>
            </w:r>
            <w:r w:rsidR="006107CF">
              <w:rPr>
                <w:rFonts w:ascii="Arial" w:hAnsi="Arial" w:cs="Arial"/>
                <w:sz w:val="20"/>
                <w:lang w:val="ru-RU"/>
              </w:rPr>
              <w:t>ривл</w:t>
            </w:r>
            <w:r>
              <w:rPr>
                <w:rFonts w:ascii="Arial" w:hAnsi="Arial" w:cs="Arial"/>
                <w:sz w:val="20"/>
                <w:lang w:val="ru-RU"/>
              </w:rPr>
              <w:t>е</w:t>
            </w:r>
            <w:r w:rsidR="006107CF">
              <w:rPr>
                <w:rFonts w:ascii="Arial" w:hAnsi="Arial" w:cs="Arial"/>
                <w:sz w:val="20"/>
                <w:lang w:val="ru-RU"/>
              </w:rPr>
              <w:t>че</w:t>
            </w:r>
            <w:r>
              <w:rPr>
                <w:rFonts w:ascii="Arial" w:hAnsi="Arial" w:cs="Arial"/>
                <w:sz w:val="20"/>
                <w:lang w:val="ru-RU"/>
              </w:rPr>
              <w:t>нные специалист</w:t>
            </w:r>
            <w:r w:rsidR="006107CF">
              <w:rPr>
                <w:rFonts w:ascii="Arial" w:hAnsi="Arial" w:cs="Arial"/>
                <w:sz w:val="20"/>
                <w:lang w:val="ru-RU"/>
              </w:rPr>
              <w:t>ы</w:t>
            </w:r>
          </w:p>
          <w:p w:rsidR="006107CF" w:rsidRDefault="006107CF" w:rsidP="00DB0F35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Деятели культуры и искуства</w:t>
            </w:r>
          </w:p>
          <w:p w:rsidR="006107CF" w:rsidRPr="00DB0F35" w:rsidRDefault="006107CF" w:rsidP="006107CF">
            <w:pPr>
              <w:ind w:left="72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84" w:type="dxa"/>
          </w:tcPr>
          <w:p w:rsidR="00DB0F35" w:rsidRPr="00576FC0" w:rsidRDefault="00DB0F35" w:rsidP="00D5631A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  <w:r w:rsidRPr="00576FC0">
              <w:rPr>
                <w:rFonts w:ascii="Arial" w:hAnsi="Arial" w:cs="Arial"/>
                <w:b/>
                <w:sz w:val="20"/>
                <w:lang w:val="ru-RU"/>
              </w:rPr>
              <w:t>Результат</w:t>
            </w:r>
          </w:p>
        </w:tc>
      </w:tr>
      <w:tr w:rsidR="00DB0F35" w:rsidRPr="00DB0F35" w:rsidTr="00722C51">
        <w:tc>
          <w:tcPr>
            <w:tcW w:w="3472" w:type="dxa"/>
          </w:tcPr>
          <w:p w:rsidR="00DB0F35" w:rsidRPr="00576FC0" w:rsidRDefault="00DB0F35" w:rsidP="00DB0F35">
            <w:pPr>
              <w:ind w:left="142"/>
              <w:rPr>
                <w:rFonts w:ascii="Arial" w:hAnsi="Arial" w:cs="Arial"/>
                <w:b/>
                <w:sz w:val="20"/>
                <w:lang w:val="ru-RU"/>
              </w:rPr>
            </w:pPr>
            <w:r w:rsidRPr="00576FC0">
              <w:rPr>
                <w:rFonts w:ascii="Arial" w:hAnsi="Arial" w:cs="Arial"/>
                <w:b/>
                <w:sz w:val="20"/>
                <w:lang w:val="ru-RU"/>
              </w:rPr>
              <w:t>ТЕХНОЛОГИИ И МЕТОДЫ РАБОТЫ</w:t>
            </w:r>
          </w:p>
        </w:tc>
        <w:tc>
          <w:tcPr>
            <w:tcW w:w="3544" w:type="dxa"/>
          </w:tcPr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84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Проведение личной встречи директора и нового работника</w:t>
            </w:r>
          </w:p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Новый специалист п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ринимает </w:t>
            </w:r>
            <w:r w:rsidR="00790F9B">
              <w:rPr>
                <w:rFonts w:ascii="Arial" w:hAnsi="Arial" w:cs="Arial"/>
                <w:sz w:val="20"/>
                <w:lang w:val="ru-RU"/>
              </w:rPr>
              <w:t>участие в треннингах</w:t>
            </w:r>
          </w:p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 xml:space="preserve">Участвует в тематических </w:t>
            </w:r>
            <w:r w:rsidRPr="00576FC0">
              <w:rPr>
                <w:rFonts w:ascii="Arial" w:hAnsi="Arial" w:cs="Arial"/>
                <w:sz w:val="20"/>
                <w:lang w:val="ru-RU"/>
              </w:rPr>
              <w:lastRenderedPageBreak/>
              <w:t>планерках, обучающих вебинарах</w:t>
            </w:r>
            <w:r w:rsidR="00790F9B" w:rsidRPr="00790F9B">
              <w:rPr>
                <w:rFonts w:ascii="Arial" w:hAnsi="Arial" w:cs="Arial"/>
                <w:sz w:val="20"/>
                <w:lang w:val="ru-RU"/>
              </w:rPr>
              <w:t>/</w:t>
            </w:r>
            <w:r w:rsidR="00790F9B">
              <w:rPr>
                <w:rFonts w:ascii="Arial" w:hAnsi="Arial" w:cs="Arial"/>
                <w:sz w:val="20"/>
                <w:lang w:val="ru-RU"/>
              </w:rPr>
              <w:t>семинарах</w:t>
            </w:r>
          </w:p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84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Пишет недельный план</w:t>
            </w:r>
          </w:p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На базе Ресурсно-методического центра организа</w:t>
            </w:r>
            <w:r w:rsidR="00790F9B">
              <w:rPr>
                <w:rFonts w:ascii="Arial" w:hAnsi="Arial" w:cs="Arial"/>
                <w:sz w:val="20"/>
                <w:lang w:val="ru-RU"/>
              </w:rPr>
              <w:t>ц</w:t>
            </w:r>
            <w:r w:rsidRPr="00576FC0">
              <w:rPr>
                <w:rFonts w:ascii="Arial" w:hAnsi="Arial" w:cs="Arial"/>
                <w:sz w:val="20"/>
                <w:lang w:val="ru-RU"/>
              </w:rPr>
              <w:t>ии работник проходит о</w:t>
            </w:r>
            <w:r>
              <w:rPr>
                <w:rFonts w:ascii="Arial" w:hAnsi="Arial" w:cs="Arial"/>
                <w:sz w:val="20"/>
                <w:lang w:val="ru-RU"/>
              </w:rPr>
              <w:t>б</w:t>
            </w:r>
            <w:r w:rsidRPr="00576FC0">
              <w:rPr>
                <w:rFonts w:ascii="Arial" w:hAnsi="Arial" w:cs="Arial"/>
                <w:sz w:val="20"/>
                <w:lang w:val="ru-RU"/>
              </w:rPr>
              <w:t>язательное</w:t>
            </w:r>
            <w:r>
              <w:rPr>
                <w:rFonts w:ascii="Arial" w:hAnsi="Arial" w:cs="Arial"/>
                <w:sz w:val="20"/>
                <w:lang w:val="ru-RU"/>
              </w:rPr>
              <w:t xml:space="preserve"> бесплатное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 обучение с подтверждающим документом (получение сертификата)</w:t>
            </w:r>
          </w:p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Участвует в написании программы по технологии социальной работы</w:t>
            </w:r>
          </w:p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Осуществляет с ру</w:t>
            </w:r>
            <w:r w:rsidR="00E74B58">
              <w:rPr>
                <w:rFonts w:ascii="Arial" w:hAnsi="Arial" w:cs="Arial"/>
                <w:sz w:val="20"/>
                <w:lang w:val="ru-RU"/>
              </w:rPr>
              <w:t>ководителем совместный выезд в д</w:t>
            </w:r>
            <w:r w:rsidRPr="00576FC0">
              <w:rPr>
                <w:rFonts w:ascii="Arial" w:hAnsi="Arial" w:cs="Arial"/>
                <w:sz w:val="20"/>
                <w:lang w:val="ru-RU"/>
              </w:rPr>
              <w:t>р</w:t>
            </w:r>
            <w:r w:rsidR="00E74B58">
              <w:rPr>
                <w:rFonts w:ascii="Arial" w:hAnsi="Arial" w:cs="Arial"/>
                <w:sz w:val="20"/>
                <w:lang w:val="ru-RU"/>
              </w:rPr>
              <w:t>у</w:t>
            </w:r>
            <w:r w:rsidRPr="00576FC0">
              <w:rPr>
                <w:rFonts w:ascii="Arial" w:hAnsi="Arial" w:cs="Arial"/>
                <w:sz w:val="20"/>
                <w:lang w:val="ru-RU"/>
              </w:rPr>
              <w:t>гую локацию организации ( г. Череповец, г. Санкт-Петербург)</w:t>
            </w:r>
          </w:p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Участвует в корпоративной программе организации</w:t>
            </w:r>
          </w:p>
          <w:p w:rsidR="00DB0F35" w:rsidRPr="00576FC0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 xml:space="preserve">Участвует в </w:t>
            </w:r>
            <w:r w:rsidRPr="00576FC0">
              <w:rPr>
                <w:rFonts w:ascii="Arial" w:hAnsi="Arial" w:cs="Arial"/>
                <w:sz w:val="20"/>
                <w:lang w:val="ru-RU"/>
              </w:rPr>
              <w:t>Супервизия</w:t>
            </w:r>
            <w:r>
              <w:rPr>
                <w:rFonts w:ascii="Arial" w:hAnsi="Arial" w:cs="Arial"/>
                <w:sz w:val="20"/>
                <w:lang w:val="ru-RU"/>
              </w:rPr>
              <w:t>х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 на рабочем месте</w:t>
            </w:r>
          </w:p>
          <w:p w:rsidR="00DB0F35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Принимает участие в проведении здоровых пятниц (1р. в месяц)</w:t>
            </w:r>
          </w:p>
          <w:p w:rsidR="00DB0F35" w:rsidRPr="00DB0F35" w:rsidRDefault="00DB0F35" w:rsidP="00DB0F35">
            <w:pPr>
              <w:pStyle w:val="a6"/>
              <w:numPr>
                <w:ilvl w:val="0"/>
                <w:numId w:val="5"/>
              </w:numPr>
              <w:ind w:left="276" w:hanging="276"/>
              <w:rPr>
                <w:rFonts w:ascii="Arial" w:hAnsi="Arial" w:cs="Arial"/>
                <w:sz w:val="20"/>
                <w:lang w:val="ru-RU"/>
              </w:rPr>
            </w:pPr>
            <w:r w:rsidRPr="00DB0F35">
              <w:rPr>
                <w:rFonts w:ascii="Arial" w:hAnsi="Arial" w:cs="Arial"/>
                <w:sz w:val="20"/>
                <w:lang w:val="ru-RU"/>
              </w:rPr>
              <w:t>Получает индивидуальную консультацию с психологом (по запросу)</w:t>
            </w:r>
          </w:p>
        </w:tc>
        <w:tc>
          <w:tcPr>
            <w:tcW w:w="2835" w:type="dxa"/>
          </w:tcPr>
          <w:p w:rsidR="00DB0F35" w:rsidRPr="005403AF" w:rsidRDefault="00DB0F35" w:rsidP="005403AF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ru-RU"/>
              </w:rPr>
            </w:pPr>
            <w:r w:rsidRPr="005403AF">
              <w:rPr>
                <w:rFonts w:ascii="Arial" w:hAnsi="Arial" w:cs="Arial"/>
                <w:sz w:val="20"/>
                <w:lang w:val="ru-RU"/>
              </w:rPr>
              <w:lastRenderedPageBreak/>
              <w:t>Образцы плана работы</w:t>
            </w:r>
          </w:p>
          <w:p w:rsidR="00DB0F35" w:rsidRDefault="007E29AF" w:rsidP="007E29AF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Формы отчетности</w:t>
            </w:r>
          </w:p>
          <w:p w:rsidR="009B534C" w:rsidRPr="005403AF" w:rsidRDefault="00790F9B" w:rsidP="007E29AF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Профессиональная литература</w:t>
            </w:r>
            <w:r w:rsidR="0010476A">
              <w:rPr>
                <w:rFonts w:ascii="Arial" w:hAnsi="Arial" w:cs="Arial"/>
                <w:sz w:val="20"/>
                <w:lang w:val="ru-RU"/>
              </w:rPr>
              <w:t xml:space="preserve"> </w:t>
            </w:r>
          </w:p>
          <w:p w:rsidR="005403AF" w:rsidRPr="007E29AF" w:rsidRDefault="005403AF" w:rsidP="007E29AF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Методические разработки</w:t>
            </w:r>
          </w:p>
          <w:p w:rsidR="005403AF" w:rsidRDefault="005403AF" w:rsidP="005403AF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Программы сотрудников</w:t>
            </w:r>
          </w:p>
          <w:p w:rsidR="0010476A" w:rsidRPr="00576FC0" w:rsidRDefault="0010476A" w:rsidP="005403AF">
            <w:pPr>
              <w:pStyle w:val="a6"/>
              <w:numPr>
                <w:ilvl w:val="0"/>
                <w:numId w:val="5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Электронная библиотека</w:t>
            </w:r>
          </w:p>
          <w:p w:rsidR="00DB0F35" w:rsidRPr="00576FC0" w:rsidRDefault="00DB0F35" w:rsidP="00DB0F35">
            <w:pPr>
              <w:pStyle w:val="a6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2477" w:type="dxa"/>
          </w:tcPr>
          <w:p w:rsidR="00DB0F35" w:rsidRPr="00576FC0" w:rsidRDefault="00DB0F35" w:rsidP="00DB0F35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lastRenderedPageBreak/>
              <w:t>Директор</w:t>
            </w:r>
          </w:p>
          <w:p w:rsidR="00DB0F35" w:rsidRPr="00576FC0" w:rsidRDefault="00DB0F35" w:rsidP="00DB0F35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 xml:space="preserve">Руководитель </w:t>
            </w:r>
          </w:p>
          <w:p w:rsidR="00DB0F35" w:rsidRPr="00576FC0" w:rsidRDefault="00DB0F35" w:rsidP="00DB0F35">
            <w:pPr>
              <w:ind w:left="355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Программы</w:t>
            </w:r>
          </w:p>
          <w:p w:rsidR="00DB0F35" w:rsidRDefault="00DB0F35" w:rsidP="00DB0F35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Кадровые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 сотрудник</w:t>
            </w:r>
            <w:r>
              <w:rPr>
                <w:rFonts w:ascii="Arial" w:hAnsi="Arial" w:cs="Arial"/>
                <w:sz w:val="20"/>
                <w:lang w:val="ru-RU"/>
              </w:rPr>
              <w:t>и</w:t>
            </w:r>
          </w:p>
          <w:p w:rsidR="00DB0F35" w:rsidRPr="00041B5C" w:rsidRDefault="00DB0F35" w:rsidP="00041B5C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 w:rsidRPr="00041B5C">
              <w:rPr>
                <w:rFonts w:ascii="Arial" w:hAnsi="Arial" w:cs="Arial"/>
                <w:sz w:val="20"/>
                <w:lang w:val="ru-RU"/>
              </w:rPr>
              <w:lastRenderedPageBreak/>
              <w:t>Привлеченные специалисты</w:t>
            </w:r>
          </w:p>
        </w:tc>
        <w:tc>
          <w:tcPr>
            <w:tcW w:w="2484" w:type="dxa"/>
          </w:tcPr>
          <w:p w:rsidR="00DB0F35" w:rsidRPr="00576FC0" w:rsidRDefault="00DB0F35" w:rsidP="00D5631A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CF3B59" w:rsidRPr="00DB0F35" w:rsidTr="00722C51">
        <w:tc>
          <w:tcPr>
            <w:tcW w:w="3472" w:type="dxa"/>
          </w:tcPr>
          <w:p w:rsidR="00CF3B59" w:rsidRDefault="00CF3B59" w:rsidP="00CF3B59">
            <w:pPr>
              <w:ind w:left="142"/>
              <w:rPr>
                <w:rFonts w:ascii="Arial" w:hAnsi="Arial" w:cs="Arial"/>
                <w:b/>
                <w:sz w:val="20"/>
                <w:lang w:val="ru-RU"/>
              </w:rPr>
            </w:pPr>
            <w:r w:rsidRPr="00576FC0">
              <w:rPr>
                <w:rFonts w:ascii="Arial" w:hAnsi="Arial" w:cs="Arial"/>
                <w:b/>
                <w:sz w:val="20"/>
                <w:lang w:val="ru-RU"/>
              </w:rPr>
              <w:lastRenderedPageBreak/>
              <w:t>ФОРМЫ РАБОТЫ</w:t>
            </w:r>
          </w:p>
          <w:p w:rsidR="00CF3B59" w:rsidRPr="00576FC0" w:rsidRDefault="00CF3B59" w:rsidP="00CF3B59">
            <w:pPr>
              <w:ind w:left="142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3544" w:type="dxa"/>
          </w:tcPr>
          <w:p w:rsidR="00CF3B59" w:rsidRDefault="0059020D" w:rsidP="0059020D">
            <w:pPr>
              <w:pStyle w:val="a6"/>
              <w:numPr>
                <w:ilvl w:val="0"/>
                <w:numId w:val="17"/>
              </w:numPr>
              <w:ind w:left="214" w:hanging="214"/>
              <w:rPr>
                <w:rFonts w:ascii="Arial" w:hAnsi="Arial" w:cs="Arial"/>
                <w:sz w:val="20"/>
                <w:lang w:val="ru-RU"/>
              </w:rPr>
            </w:pPr>
            <w:r w:rsidRPr="0059020D">
              <w:rPr>
                <w:rFonts w:ascii="Arial" w:hAnsi="Arial" w:cs="Arial"/>
                <w:sz w:val="20"/>
                <w:lang w:val="ru-RU"/>
              </w:rPr>
              <w:t>Участвует в проведении групповых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 w:rsidRPr="0059020D">
              <w:rPr>
                <w:rFonts w:ascii="Arial" w:hAnsi="Arial" w:cs="Arial"/>
                <w:sz w:val="20"/>
                <w:lang w:val="ru-RU"/>
              </w:rPr>
              <w:t>индивидуальных консультациях</w:t>
            </w:r>
            <w:r w:rsidR="00992B95">
              <w:rPr>
                <w:rFonts w:ascii="Arial" w:hAnsi="Arial" w:cs="Arial"/>
                <w:sz w:val="20"/>
                <w:lang w:val="ru-RU"/>
              </w:rPr>
              <w:t>,</w:t>
            </w:r>
            <w:r w:rsidRPr="0059020D">
              <w:rPr>
                <w:rFonts w:ascii="Arial" w:hAnsi="Arial" w:cs="Arial"/>
                <w:sz w:val="20"/>
                <w:lang w:val="ru-RU"/>
              </w:rPr>
              <w:t>занятиях</w:t>
            </w:r>
          </w:p>
          <w:p w:rsidR="0059020D" w:rsidRDefault="00E3309E" w:rsidP="0059020D">
            <w:pPr>
              <w:pStyle w:val="a6"/>
              <w:numPr>
                <w:ilvl w:val="0"/>
                <w:numId w:val="17"/>
              </w:numPr>
              <w:ind w:left="214" w:hanging="214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Включён в о</w:t>
            </w:r>
            <w:r w:rsidR="0059020D">
              <w:rPr>
                <w:rFonts w:ascii="Arial" w:hAnsi="Arial" w:cs="Arial"/>
                <w:sz w:val="20"/>
                <w:lang w:val="ru-RU"/>
              </w:rPr>
              <w:t xml:space="preserve">флайн и онлайн </w:t>
            </w:r>
            <w:r w:rsidR="0010476A">
              <w:rPr>
                <w:rFonts w:ascii="Arial" w:hAnsi="Arial" w:cs="Arial"/>
                <w:sz w:val="20"/>
                <w:lang w:val="ru-RU"/>
              </w:rPr>
              <w:t>встречи, обучения,планерки</w:t>
            </w:r>
          </w:p>
          <w:p w:rsidR="00116F23" w:rsidRPr="00932283" w:rsidRDefault="0010476A" w:rsidP="00932283">
            <w:pPr>
              <w:pStyle w:val="a6"/>
              <w:numPr>
                <w:ilvl w:val="0"/>
                <w:numId w:val="17"/>
              </w:numPr>
              <w:ind w:left="214" w:hanging="214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Участвует</w:t>
            </w:r>
            <w:r w:rsidRPr="0010476A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организует</w:t>
            </w:r>
            <w:r w:rsidRPr="0010476A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проводит мастер-классы, вебинары</w:t>
            </w:r>
            <w:r w:rsidR="00932283">
              <w:rPr>
                <w:rFonts w:ascii="Arial" w:hAnsi="Arial" w:cs="Arial"/>
                <w:sz w:val="20"/>
                <w:lang w:val="ru-RU"/>
              </w:rPr>
              <w:t xml:space="preserve">, </w:t>
            </w:r>
            <w:r w:rsidR="00116F23" w:rsidRPr="00932283">
              <w:rPr>
                <w:rFonts w:ascii="Arial" w:hAnsi="Arial" w:cs="Arial"/>
                <w:color w:val="000000"/>
                <w:sz w:val="20"/>
                <w:shd w:val="clear" w:color="auto" w:fill="FFFFFF"/>
                <w:lang w:val="ru-RU"/>
              </w:rPr>
              <w:t>семинары, практические занятия, творческие мастерские, мастер-классы наставников</w:t>
            </w:r>
          </w:p>
        </w:tc>
        <w:tc>
          <w:tcPr>
            <w:tcW w:w="2835" w:type="dxa"/>
          </w:tcPr>
          <w:p w:rsidR="00CF3B59" w:rsidRPr="004B46D1" w:rsidRDefault="00E3309E" w:rsidP="00932283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 w:rsidRPr="004B46D1">
              <w:rPr>
                <w:rFonts w:ascii="Arial" w:hAnsi="Arial" w:cs="Arial"/>
                <w:sz w:val="20"/>
                <w:lang w:val="ru-RU"/>
              </w:rPr>
              <w:t>Таблицы ответсвенности</w:t>
            </w:r>
          </w:p>
          <w:p w:rsidR="00E3309E" w:rsidRPr="004B46D1" w:rsidRDefault="00E3309E" w:rsidP="00932283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 w:rsidRPr="004B46D1">
              <w:rPr>
                <w:rFonts w:ascii="Arial" w:hAnsi="Arial" w:cs="Arial"/>
                <w:sz w:val="20"/>
                <w:lang w:val="ru-RU"/>
              </w:rPr>
              <w:t>Сметы</w:t>
            </w:r>
          </w:p>
          <w:p w:rsidR="00E3309E" w:rsidRPr="004B46D1" w:rsidRDefault="00E3309E" w:rsidP="00932283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 w:rsidRPr="004B46D1">
              <w:rPr>
                <w:rFonts w:ascii="Arial" w:hAnsi="Arial" w:cs="Arial"/>
                <w:sz w:val="20"/>
                <w:lang w:val="ru-RU"/>
              </w:rPr>
              <w:t>Графики мероприятий</w:t>
            </w:r>
          </w:p>
          <w:p w:rsidR="00E3309E" w:rsidRPr="004B46D1" w:rsidRDefault="00E3309E" w:rsidP="00932283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 w:rsidRPr="004B46D1">
              <w:rPr>
                <w:rFonts w:ascii="Arial" w:hAnsi="Arial" w:cs="Arial"/>
                <w:sz w:val="20"/>
                <w:lang w:val="ru-RU"/>
              </w:rPr>
              <w:t>Календарный план</w:t>
            </w:r>
          </w:p>
          <w:p w:rsidR="00E3309E" w:rsidRDefault="004B46D1" w:rsidP="00932283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 w:rsidRPr="004B46D1">
              <w:rPr>
                <w:rFonts w:ascii="Arial" w:hAnsi="Arial" w:cs="Arial"/>
                <w:sz w:val="20"/>
                <w:lang w:val="ru-RU"/>
              </w:rPr>
              <w:t>Протоколы собраний</w:t>
            </w:r>
          </w:p>
          <w:p w:rsidR="00FC0418" w:rsidRDefault="00FC0418" w:rsidP="00B96BE7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Конспекты и методические разработки наставника</w:t>
            </w:r>
          </w:p>
          <w:p w:rsidR="00B96BE7" w:rsidRPr="00B96BE7" w:rsidRDefault="00B96BE7" w:rsidP="00B96BE7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Интернет ресурсы</w:t>
            </w:r>
          </w:p>
        </w:tc>
        <w:tc>
          <w:tcPr>
            <w:tcW w:w="2477" w:type="dxa"/>
          </w:tcPr>
          <w:p w:rsidR="00CF3B59" w:rsidRPr="00722C51" w:rsidRDefault="00CF3B59" w:rsidP="00CF3B59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 w:rsidRPr="00722C51">
              <w:rPr>
                <w:rFonts w:ascii="Arial" w:hAnsi="Arial" w:cs="Arial"/>
                <w:sz w:val="20"/>
                <w:lang w:val="ru-RU"/>
              </w:rPr>
              <w:t>Руководитель Программы</w:t>
            </w:r>
          </w:p>
          <w:p w:rsidR="00CF3B59" w:rsidRPr="00722C51" w:rsidRDefault="00CF3B59" w:rsidP="00CF3B59">
            <w:pPr>
              <w:pStyle w:val="a6"/>
              <w:numPr>
                <w:ilvl w:val="0"/>
                <w:numId w:val="10"/>
              </w:numPr>
              <w:rPr>
                <w:rFonts w:ascii="Arial" w:hAnsi="Arial" w:cs="Arial"/>
                <w:sz w:val="20"/>
                <w:lang w:val="ru-RU"/>
              </w:rPr>
            </w:pPr>
            <w:r w:rsidRPr="00722C51">
              <w:rPr>
                <w:rFonts w:ascii="Arial" w:hAnsi="Arial" w:cs="Arial"/>
                <w:sz w:val="20"/>
                <w:lang w:val="ru-RU"/>
              </w:rPr>
              <w:t>Кадровые специалисты</w:t>
            </w:r>
          </w:p>
          <w:p w:rsidR="00CF3B59" w:rsidRPr="00576FC0" w:rsidRDefault="00CF3B59" w:rsidP="00CF3B59">
            <w:pPr>
              <w:ind w:left="355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484" w:type="dxa"/>
          </w:tcPr>
          <w:p w:rsidR="00CF3B59" w:rsidRPr="00576FC0" w:rsidRDefault="00CF3B59" w:rsidP="00CF3B59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CF3B59" w:rsidRPr="00576FC0" w:rsidTr="00722C51">
        <w:tc>
          <w:tcPr>
            <w:tcW w:w="3472" w:type="dxa"/>
          </w:tcPr>
          <w:p w:rsidR="00CF3B59" w:rsidRPr="00576FC0" w:rsidRDefault="00CF3B59" w:rsidP="00CF3B59">
            <w:pPr>
              <w:ind w:left="142"/>
              <w:rPr>
                <w:rFonts w:ascii="Arial" w:hAnsi="Arial" w:cs="Arial"/>
                <w:b/>
                <w:sz w:val="20"/>
                <w:lang w:val="ru-RU"/>
              </w:rPr>
            </w:pPr>
            <w:r w:rsidRPr="00576FC0">
              <w:rPr>
                <w:rFonts w:ascii="Arial" w:hAnsi="Arial" w:cs="Arial"/>
                <w:b/>
                <w:sz w:val="20"/>
                <w:lang w:val="ru-RU"/>
              </w:rPr>
              <w:lastRenderedPageBreak/>
              <w:t>КЕЙС- МЕНЕДЖМЕНТ</w:t>
            </w:r>
            <w:r w:rsidRPr="00576FC0">
              <w:rPr>
                <w:rFonts w:ascii="Arial" w:hAnsi="Arial" w:cs="Arial"/>
                <w:b/>
                <w:sz w:val="20"/>
                <w:lang w:val="ru-RU"/>
              </w:rPr>
              <w:br/>
            </w:r>
            <w:r w:rsidRPr="00576FC0">
              <w:rPr>
                <w:rFonts w:ascii="Arial" w:hAnsi="Arial" w:cs="Arial"/>
                <w:sz w:val="20"/>
                <w:lang w:val="ru-RU"/>
              </w:rPr>
              <w:t>Наствник и работник обсуждают общее понимание стандартов управления случаем как подхода к работе с семьеи.</w:t>
            </w:r>
          </w:p>
          <w:p w:rsidR="00CF3B59" w:rsidRPr="00576FC0" w:rsidRDefault="00CF3B59" w:rsidP="00CF3B59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  <w:p w:rsidR="00CF3B59" w:rsidRPr="00576FC0" w:rsidRDefault="00CF3B59" w:rsidP="00CF3B59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544" w:type="dxa"/>
          </w:tcPr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Работник  изучает необходимые документы по технологии управления случаем в рамках программы (изучение терминологии)</w:t>
            </w:r>
          </w:p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 xml:space="preserve">Изучает кейсы </w:t>
            </w:r>
            <w:r>
              <w:rPr>
                <w:rFonts w:ascii="Arial" w:hAnsi="Arial" w:cs="Arial"/>
                <w:sz w:val="20"/>
                <w:lang w:val="ru-RU"/>
              </w:rPr>
              <w:t xml:space="preserve">из </w:t>
            </w:r>
            <w:r w:rsidRPr="00576FC0">
              <w:rPr>
                <w:rFonts w:ascii="Arial" w:hAnsi="Arial" w:cs="Arial"/>
                <w:sz w:val="20"/>
                <w:lang w:val="ru-RU"/>
              </w:rPr>
              <w:t>архива</w:t>
            </w:r>
          </w:p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Присутствует на первичной диагностике благополучателя</w:t>
            </w:r>
          </w:p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Осуществляет совместный выход в семью с опытным куратором</w:t>
            </w:r>
          </w:p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Принимает участие в заседании МДК</w:t>
            </w:r>
          </w:p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Осуществляет набор семей на сопровождение</w:t>
            </w:r>
          </w:p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60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Проводит консультирование</w:t>
            </w:r>
          </w:p>
          <w:p w:rsidR="00CF3B59" w:rsidRPr="00576FC0" w:rsidRDefault="00CF3B59" w:rsidP="00CF3B59">
            <w:pPr>
              <w:ind w:left="360"/>
              <w:rPr>
                <w:rFonts w:ascii="Arial" w:hAnsi="Arial" w:cs="Arial"/>
                <w:sz w:val="20"/>
                <w:lang w:val="ru-RU"/>
              </w:rPr>
            </w:pPr>
          </w:p>
          <w:p w:rsidR="00CF3B59" w:rsidRPr="00576FC0" w:rsidRDefault="00CF3B59" w:rsidP="00CF3B59">
            <w:pPr>
              <w:ind w:left="360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835" w:type="dxa"/>
          </w:tcPr>
          <w:p w:rsidR="00CF3B59" w:rsidRPr="00576FC0" w:rsidRDefault="00CF3B59" w:rsidP="00CF3B59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ТЕХНОЛОГИЯ УПРАВЛЕНИЯ СЛУЧАЕМ</w:t>
            </w:r>
          </w:p>
          <w:p w:rsidR="00CF3B59" w:rsidRPr="00576FC0" w:rsidRDefault="00CF3B59" w:rsidP="00CF3B59">
            <w:pPr>
              <w:pStyle w:val="a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 xml:space="preserve">НАЦИОНАЛЬНЫЙ СТАНДАРТ 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ГОСС (глубинная оценка ситуации семьи)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ОДРС ( оценка динамики развития семьи)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РГОСС (результаты глубинной оценки ситуации семьи)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СОГЛАШЕНИЯ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СОГЛАСИЯ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 xml:space="preserve">РЕГИСТРАЦИЯ 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ОБРАЩЕНИЯ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ЭКОКАРТА СЕМЬИ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ГЕННОГРАММА</w:t>
            </w:r>
          </w:p>
          <w:p w:rsidR="00CF3B59" w:rsidRPr="00576FC0" w:rsidRDefault="00CF3B59" w:rsidP="00CF3B59">
            <w:pPr>
              <w:pStyle w:val="a6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СЕМЬИ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ЛИСТЫ МОНИТОРИНГА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ОТЧЕТЫ О ВИЗИТЕ В СЕМЬЮ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442-ФЗ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FC0">
              <w:rPr>
                <w:rFonts w:ascii="Arial" w:hAnsi="Arial" w:cs="Arial"/>
                <w:sz w:val="18"/>
                <w:szCs w:val="18"/>
                <w:lang w:val="ru-RU"/>
              </w:rPr>
              <w:t>ПРОГРАММЫ ПО РЕЕСТРУ</w:t>
            </w:r>
          </w:p>
        </w:tc>
        <w:tc>
          <w:tcPr>
            <w:tcW w:w="2477" w:type="dxa"/>
          </w:tcPr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Директор</w:t>
            </w:r>
          </w:p>
          <w:p w:rsidR="00CF3B59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Руководитель Программы</w:t>
            </w:r>
          </w:p>
          <w:p w:rsidR="00CF3B59" w:rsidRPr="00576FC0" w:rsidRDefault="00CF3B59" w:rsidP="00CF3B59">
            <w:pPr>
              <w:numPr>
                <w:ilvl w:val="0"/>
                <w:numId w:val="2"/>
              </w:numPr>
              <w:tabs>
                <w:tab w:val="clear" w:pos="540"/>
                <w:tab w:val="num" w:pos="360"/>
              </w:tabs>
              <w:ind w:left="355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Кадровые сотрудники</w:t>
            </w:r>
          </w:p>
        </w:tc>
        <w:tc>
          <w:tcPr>
            <w:tcW w:w="2484" w:type="dxa"/>
          </w:tcPr>
          <w:p w:rsidR="00CF3B59" w:rsidRPr="00576FC0" w:rsidRDefault="00CF3B59" w:rsidP="00CF3B59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CF3B59" w:rsidRPr="00576FC0" w:rsidTr="00722C51">
        <w:tc>
          <w:tcPr>
            <w:tcW w:w="3472" w:type="dxa"/>
          </w:tcPr>
          <w:p w:rsidR="00CF3B59" w:rsidRDefault="00CF3B59" w:rsidP="00CF3B59">
            <w:pPr>
              <w:ind w:left="142"/>
              <w:rPr>
                <w:rFonts w:ascii="Arial" w:hAnsi="Arial" w:cs="Arial"/>
                <w:b/>
                <w:sz w:val="20"/>
                <w:lang w:val="ru-RU"/>
              </w:rPr>
            </w:pPr>
            <w:r w:rsidRPr="00576FC0">
              <w:rPr>
                <w:rFonts w:ascii="Arial" w:hAnsi="Arial" w:cs="Arial"/>
                <w:b/>
                <w:sz w:val="20"/>
                <w:lang w:val="ru-RU"/>
              </w:rPr>
              <w:t>ОБУЧЕНИЕ ПО НАПИСАНИЮ</w:t>
            </w:r>
            <w:r>
              <w:rPr>
                <w:rFonts w:ascii="Arial" w:hAnsi="Arial" w:cs="Arial"/>
                <w:b/>
                <w:sz w:val="20"/>
                <w:lang w:val="ru-RU"/>
              </w:rPr>
              <w:t xml:space="preserve"> ПРОЕКТОВ и</w:t>
            </w:r>
            <w:r w:rsidRPr="00576FC0">
              <w:rPr>
                <w:rFonts w:ascii="Arial" w:hAnsi="Arial" w:cs="Arial"/>
                <w:b/>
                <w:sz w:val="20"/>
                <w:lang w:val="ru-RU"/>
              </w:rPr>
              <w:t xml:space="preserve"> ГРАНТОВ</w:t>
            </w:r>
          </w:p>
          <w:p w:rsidR="009C6352" w:rsidRPr="009C6352" w:rsidRDefault="009C6352" w:rsidP="00CF3B59">
            <w:pPr>
              <w:ind w:left="142"/>
              <w:rPr>
                <w:rFonts w:ascii="Arial" w:hAnsi="Arial" w:cs="Arial"/>
                <w:sz w:val="20"/>
                <w:lang w:val="ru-RU"/>
              </w:rPr>
            </w:pPr>
            <w:r w:rsidRPr="009C6352">
              <w:rPr>
                <w:rFonts w:ascii="Arial" w:hAnsi="Arial" w:cs="Arial"/>
                <w:sz w:val="20"/>
                <w:lang w:val="ru-RU"/>
              </w:rPr>
              <w:t xml:space="preserve">(наставник с помощью коментирующего письма </w:t>
            </w:r>
            <w:r w:rsidR="007E29AF">
              <w:rPr>
                <w:rFonts w:ascii="Arial" w:hAnsi="Arial" w:cs="Arial"/>
                <w:sz w:val="20"/>
                <w:lang w:val="ru-RU"/>
              </w:rPr>
              <w:t xml:space="preserve">и личных консультаций </w:t>
            </w:r>
            <w:r w:rsidRPr="009C6352">
              <w:rPr>
                <w:rFonts w:ascii="Arial" w:hAnsi="Arial" w:cs="Arial"/>
                <w:sz w:val="20"/>
                <w:lang w:val="ru-RU"/>
              </w:rPr>
              <w:t>оказывает поддержку новому специалисту)</w:t>
            </w:r>
          </w:p>
        </w:tc>
        <w:tc>
          <w:tcPr>
            <w:tcW w:w="3544" w:type="dxa"/>
          </w:tcPr>
          <w:p w:rsidR="00CF3B59" w:rsidRPr="00576FC0" w:rsidRDefault="007E29AF" w:rsidP="00CF3B59">
            <w:pPr>
              <w:pStyle w:val="a6"/>
              <w:numPr>
                <w:ilvl w:val="0"/>
                <w:numId w:val="12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Специалист у</w:t>
            </w:r>
            <w:r w:rsidR="00CF3B59">
              <w:rPr>
                <w:rFonts w:ascii="Arial" w:hAnsi="Arial" w:cs="Arial"/>
                <w:sz w:val="20"/>
                <w:lang w:val="ru-RU"/>
              </w:rPr>
              <w:t>частвует</w:t>
            </w:r>
            <w:r w:rsidR="00CF3B59" w:rsidRPr="00576FC0">
              <w:rPr>
                <w:rFonts w:ascii="Arial" w:hAnsi="Arial" w:cs="Arial"/>
                <w:sz w:val="20"/>
                <w:lang w:val="ru-RU"/>
              </w:rPr>
              <w:t xml:space="preserve"> в тематических планерках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12"/>
              </w:numPr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</w:t>
            </w:r>
            <w:r>
              <w:rPr>
                <w:rFonts w:ascii="Arial" w:hAnsi="Arial" w:cs="Arial"/>
                <w:sz w:val="20"/>
                <w:lang w:val="ru-RU"/>
              </w:rPr>
              <w:t>оходит обучение (офлайн</w:t>
            </w:r>
            <w:r w:rsidRPr="00C60CB2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онлайн вебинары, семинары, индивидуальные и групповые всречи</w:t>
            </w:r>
            <w:r w:rsidRPr="00CC7D3C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 xml:space="preserve"> консультации)</w:t>
            </w:r>
            <w:r w:rsidRPr="00576FC0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CF3B59" w:rsidRDefault="00CF3B59" w:rsidP="00CF3B59">
            <w:pPr>
              <w:pStyle w:val="a6"/>
              <w:numPr>
                <w:ilvl w:val="0"/>
                <w:numId w:val="12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Осуществляет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lang w:val="ru-RU"/>
              </w:rPr>
              <w:t>совместный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 выход </w:t>
            </w:r>
            <w:r w:rsidR="009C6352">
              <w:rPr>
                <w:rFonts w:ascii="Arial" w:hAnsi="Arial" w:cs="Arial"/>
                <w:sz w:val="20"/>
                <w:lang w:val="ru-RU"/>
              </w:rPr>
              <w:t xml:space="preserve">с наставником 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в </w:t>
            </w:r>
            <w:r w:rsidR="0059020D">
              <w:rPr>
                <w:rFonts w:ascii="Arial" w:hAnsi="Arial" w:cs="Arial"/>
                <w:sz w:val="20"/>
                <w:lang w:val="ru-RU"/>
              </w:rPr>
              <w:t xml:space="preserve">информационный центр </w:t>
            </w:r>
            <w:r w:rsidR="0059020D">
              <w:rPr>
                <w:rFonts w:ascii="Arial" w:hAnsi="Arial" w:cs="Arial"/>
                <w:sz w:val="20"/>
                <w:lang w:val="ru-RU"/>
              </w:rPr>
              <w:lastRenderedPageBreak/>
              <w:t>грантодате</w:t>
            </w:r>
            <w:r w:rsidRPr="00576FC0">
              <w:rPr>
                <w:rFonts w:ascii="Arial" w:hAnsi="Arial" w:cs="Arial"/>
                <w:sz w:val="20"/>
                <w:lang w:val="ru-RU"/>
              </w:rPr>
              <w:t>ля города</w:t>
            </w:r>
            <w:r>
              <w:rPr>
                <w:rFonts w:ascii="Arial" w:hAnsi="Arial" w:cs="Arial"/>
                <w:sz w:val="20"/>
                <w:lang w:val="ru-RU"/>
              </w:rPr>
              <w:t xml:space="preserve"> ( или получает устную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 консультацию по телефону)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12"/>
              </w:num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Участвует в составлении заявки на грант</w:t>
            </w:r>
            <w:r w:rsidRPr="00C60CB2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конкурс</w:t>
            </w:r>
          </w:p>
          <w:p w:rsidR="00CF3B59" w:rsidRPr="00576FC0" w:rsidRDefault="00CF3B59" w:rsidP="00CF3B59">
            <w:pPr>
              <w:ind w:left="360"/>
              <w:rPr>
                <w:rFonts w:ascii="Arial" w:hAnsi="Arial" w:cs="Arial"/>
                <w:b/>
                <w:sz w:val="20"/>
                <w:lang w:val="ru-RU"/>
              </w:rPr>
            </w:pPr>
          </w:p>
          <w:p w:rsidR="00CF3B59" w:rsidRPr="00576FC0" w:rsidRDefault="00CF3B59" w:rsidP="00CF3B59">
            <w:pPr>
              <w:ind w:left="360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  <w:tc>
          <w:tcPr>
            <w:tcW w:w="2835" w:type="dxa"/>
          </w:tcPr>
          <w:p w:rsidR="00CF3B59" w:rsidRPr="00047DB8" w:rsidRDefault="00CF3B59" w:rsidP="007E29AF">
            <w:pPr>
              <w:pStyle w:val="a6"/>
              <w:numPr>
                <w:ilvl w:val="0"/>
                <w:numId w:val="6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 w:rsidRPr="00047DB8">
              <w:rPr>
                <w:rFonts w:ascii="Arial" w:hAnsi="Arial" w:cs="Arial"/>
                <w:sz w:val="20"/>
                <w:lang w:val="ru-RU"/>
              </w:rPr>
              <w:lastRenderedPageBreak/>
              <w:t>УКАЗ ПРЕЗИДЕНТА РОССИЙСКОЙ ФЕДЕРАЦИИ «О грантах Президента Российской Федерации, продоставляемых на развитие граждан»</w:t>
            </w:r>
          </w:p>
          <w:p w:rsidR="00CF3B59" w:rsidRPr="00047DB8" w:rsidRDefault="00CF3B59" w:rsidP="007E29AF">
            <w:pPr>
              <w:pStyle w:val="a6"/>
              <w:numPr>
                <w:ilvl w:val="0"/>
                <w:numId w:val="6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 w:rsidRPr="00047DB8">
              <w:rPr>
                <w:rFonts w:ascii="Arial" w:hAnsi="Arial" w:cs="Arial"/>
                <w:sz w:val="20"/>
                <w:lang w:val="ru-RU"/>
              </w:rPr>
              <w:t>Приказы о грантах и конкурсах</w:t>
            </w:r>
          </w:p>
          <w:p w:rsidR="00CF3B59" w:rsidRPr="00047DB8" w:rsidRDefault="00CF3B59" w:rsidP="007E29AF">
            <w:pPr>
              <w:pStyle w:val="a6"/>
              <w:numPr>
                <w:ilvl w:val="0"/>
                <w:numId w:val="6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 w:rsidRPr="00047DB8">
              <w:rPr>
                <w:rFonts w:ascii="Arial" w:hAnsi="Arial" w:cs="Arial"/>
                <w:sz w:val="20"/>
                <w:lang w:val="ru-RU"/>
              </w:rPr>
              <w:lastRenderedPageBreak/>
              <w:t>Положения о грантах и конкурсах</w:t>
            </w:r>
          </w:p>
          <w:p w:rsidR="00CF3B59" w:rsidRPr="00047DB8" w:rsidRDefault="00CF3B59" w:rsidP="007E29AF">
            <w:pPr>
              <w:pStyle w:val="a6"/>
              <w:numPr>
                <w:ilvl w:val="0"/>
                <w:numId w:val="6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 w:rsidRPr="00047DB8">
              <w:rPr>
                <w:rFonts w:ascii="Arial" w:hAnsi="Arial" w:cs="Arial"/>
                <w:sz w:val="20"/>
                <w:lang w:val="ru-RU"/>
              </w:rPr>
              <w:t>Образцы заполненных заявок ФПГ</w:t>
            </w:r>
          </w:p>
          <w:p w:rsidR="00CF3B59" w:rsidRPr="00576FC0" w:rsidRDefault="00CF3B59" w:rsidP="007E29AF">
            <w:pPr>
              <w:pStyle w:val="a6"/>
              <w:numPr>
                <w:ilvl w:val="0"/>
                <w:numId w:val="6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 w:rsidRPr="00047DB8">
              <w:rPr>
                <w:rFonts w:ascii="Arial" w:hAnsi="Arial" w:cs="Arial"/>
                <w:sz w:val="20"/>
                <w:lang w:val="ru-RU"/>
              </w:rPr>
              <w:t>Интернет-ресурсы</w:t>
            </w:r>
          </w:p>
        </w:tc>
        <w:tc>
          <w:tcPr>
            <w:tcW w:w="2477" w:type="dxa"/>
          </w:tcPr>
          <w:p w:rsidR="00CF3B59" w:rsidRPr="00B56830" w:rsidRDefault="00CF3B59" w:rsidP="00CF3B59">
            <w:pPr>
              <w:pStyle w:val="a6"/>
              <w:numPr>
                <w:ilvl w:val="0"/>
                <w:numId w:val="6"/>
              </w:num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 w:rsidRPr="00B56830">
              <w:rPr>
                <w:rFonts w:ascii="Arial" w:hAnsi="Arial" w:cs="Arial"/>
                <w:sz w:val="20"/>
                <w:lang w:val="ru-RU"/>
              </w:rPr>
              <w:lastRenderedPageBreak/>
              <w:t>Директор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6"/>
              </w:num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 xml:space="preserve">Руководитель </w:t>
            </w:r>
          </w:p>
          <w:p w:rsidR="00CF3B59" w:rsidRPr="00576FC0" w:rsidRDefault="00CF3B59" w:rsidP="00CF3B59">
            <w:p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Программы</w:t>
            </w:r>
          </w:p>
          <w:p w:rsidR="00CF3B59" w:rsidRDefault="00CF3B59" w:rsidP="00CF3B59">
            <w:pPr>
              <w:pStyle w:val="a6"/>
              <w:numPr>
                <w:ilvl w:val="0"/>
                <w:numId w:val="8"/>
              </w:num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Кадровые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 сотрудник</w:t>
            </w:r>
            <w:r>
              <w:rPr>
                <w:rFonts w:ascii="Arial" w:hAnsi="Arial" w:cs="Arial"/>
                <w:sz w:val="20"/>
                <w:lang w:val="ru-RU"/>
              </w:rPr>
              <w:t>и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8"/>
              </w:num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Привлеченные специалисты</w:t>
            </w:r>
          </w:p>
        </w:tc>
        <w:tc>
          <w:tcPr>
            <w:tcW w:w="2484" w:type="dxa"/>
          </w:tcPr>
          <w:p w:rsidR="00CF3B59" w:rsidRPr="00576FC0" w:rsidRDefault="00CF3B59" w:rsidP="00CF3B59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  <w:tr w:rsidR="00CF3B59" w:rsidRPr="00611597" w:rsidTr="00722C51">
        <w:trPr>
          <w:trHeight w:val="1703"/>
        </w:trPr>
        <w:tc>
          <w:tcPr>
            <w:tcW w:w="3472" w:type="dxa"/>
          </w:tcPr>
          <w:p w:rsidR="00CF3B59" w:rsidRPr="00576FC0" w:rsidRDefault="00CF3B59" w:rsidP="00CF3B59">
            <w:pPr>
              <w:ind w:left="142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lang w:val="ru-RU"/>
              </w:rPr>
              <w:lastRenderedPageBreak/>
              <w:t>ВЗАИМОДЕЙСТВИЕ С МЕСТНЫМИ ОРГАНАМИ ВЛАСТИ, ПАРТНЕРАМИ, СМИ</w:t>
            </w:r>
          </w:p>
        </w:tc>
        <w:tc>
          <w:tcPr>
            <w:tcW w:w="3544" w:type="dxa"/>
          </w:tcPr>
          <w:p w:rsidR="00CF3B59" w:rsidRPr="00965FFE" w:rsidRDefault="00CF3B59" w:rsidP="00CF3B59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sz w:val="20"/>
                <w:lang w:val="ru-RU"/>
              </w:rPr>
            </w:pPr>
            <w:r w:rsidRPr="00965FFE">
              <w:rPr>
                <w:rFonts w:ascii="Arial" w:hAnsi="Arial" w:cs="Arial"/>
                <w:sz w:val="20"/>
                <w:lang w:val="ru-RU"/>
              </w:rPr>
              <w:t>Знакомится со структурой</w:t>
            </w:r>
          </w:p>
          <w:p w:rsidR="00CF3B59" w:rsidRPr="00965FFE" w:rsidRDefault="00CF3B59" w:rsidP="00CF3B59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sz w:val="20"/>
                <w:lang w:val="ru-RU"/>
              </w:rPr>
            </w:pPr>
            <w:r w:rsidRPr="00965FFE">
              <w:rPr>
                <w:rFonts w:ascii="Arial" w:hAnsi="Arial" w:cs="Arial"/>
                <w:sz w:val="20"/>
                <w:lang w:val="ru-RU"/>
              </w:rPr>
              <w:t>Знакомится с представителями в формате круглых столов, всречах</w:t>
            </w:r>
          </w:p>
          <w:p w:rsidR="00CF3B59" w:rsidRPr="00965FFE" w:rsidRDefault="00CF3B59" w:rsidP="00CF3B59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sz w:val="20"/>
                <w:lang w:val="ru-RU"/>
              </w:rPr>
            </w:pPr>
            <w:r w:rsidRPr="00965FFE">
              <w:rPr>
                <w:rFonts w:ascii="Arial" w:hAnsi="Arial" w:cs="Arial"/>
                <w:sz w:val="20"/>
                <w:lang w:val="ru-RU"/>
              </w:rPr>
              <w:t>Участвует в общих проектах, мероприятиях</w:t>
            </w:r>
          </w:p>
          <w:p w:rsidR="00CF3B59" w:rsidRPr="00965FFE" w:rsidRDefault="00CF3B59" w:rsidP="00CF3B59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sz w:val="20"/>
                <w:lang w:val="ru-RU"/>
              </w:rPr>
            </w:pPr>
            <w:r w:rsidRPr="00965FFE">
              <w:rPr>
                <w:rFonts w:ascii="Arial" w:hAnsi="Arial" w:cs="Arial"/>
                <w:sz w:val="20"/>
                <w:lang w:val="ru-RU"/>
              </w:rPr>
              <w:t xml:space="preserve">Участвует в организаций общих мероприятий </w:t>
            </w:r>
          </w:p>
          <w:p w:rsidR="00CF3B59" w:rsidRPr="00965FFE" w:rsidRDefault="00CF3B59" w:rsidP="00CF3B59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lang w:val="ru-RU"/>
              </w:rPr>
            </w:pPr>
            <w:r w:rsidRPr="00965FFE">
              <w:rPr>
                <w:rFonts w:ascii="Arial" w:hAnsi="Arial" w:cs="Arial"/>
                <w:sz w:val="20"/>
                <w:lang w:val="ru-RU"/>
              </w:rPr>
              <w:t>Подготавливает письма поддержки, пригалшения, запросы на участие</w:t>
            </w:r>
          </w:p>
        </w:tc>
        <w:tc>
          <w:tcPr>
            <w:tcW w:w="2835" w:type="dxa"/>
          </w:tcPr>
          <w:p w:rsidR="00CF3B59" w:rsidRPr="00611597" w:rsidRDefault="00CF3B59" w:rsidP="00047DB8">
            <w:pPr>
              <w:pStyle w:val="a6"/>
              <w:numPr>
                <w:ilvl w:val="0"/>
                <w:numId w:val="13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Формы заявительных документов</w:t>
            </w:r>
          </w:p>
          <w:p w:rsidR="00CF3B59" w:rsidRDefault="00CF3B59" w:rsidP="00047DB8">
            <w:pPr>
              <w:pStyle w:val="a6"/>
              <w:numPr>
                <w:ilvl w:val="0"/>
                <w:numId w:val="13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 w:rsidRPr="00611597">
              <w:rPr>
                <w:rFonts w:ascii="Arial" w:hAnsi="Arial" w:cs="Arial"/>
                <w:sz w:val="20"/>
                <w:lang w:val="ru-RU"/>
              </w:rPr>
              <w:t>Приказы о проведении мероприятий</w:t>
            </w:r>
          </w:p>
          <w:p w:rsidR="00CF3B59" w:rsidRDefault="00CF3B59" w:rsidP="00047DB8">
            <w:pPr>
              <w:pStyle w:val="a6"/>
              <w:numPr>
                <w:ilvl w:val="0"/>
                <w:numId w:val="13"/>
              </w:numPr>
              <w:ind w:left="639" w:hanging="284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Соглашения о сотрудничестве</w:t>
            </w:r>
          </w:p>
          <w:p w:rsidR="00CF3B59" w:rsidRPr="00611597" w:rsidRDefault="00CF3B59" w:rsidP="00047DB8">
            <w:pPr>
              <w:pStyle w:val="a6"/>
              <w:numPr>
                <w:ilvl w:val="0"/>
                <w:numId w:val="13"/>
              </w:numPr>
              <w:ind w:left="639" w:hanging="284"/>
              <w:rPr>
                <w:rFonts w:ascii="Arial" w:hAnsi="Arial" w:cs="Arial"/>
                <w:b/>
                <w:sz w:val="20"/>
                <w:lang w:val="ru-RU"/>
              </w:rPr>
            </w:pPr>
            <w:r w:rsidRPr="00611597">
              <w:rPr>
                <w:rFonts w:ascii="Arial" w:hAnsi="Arial" w:cs="Arial"/>
                <w:sz w:val="20"/>
                <w:lang w:val="ru-RU"/>
              </w:rPr>
              <w:t xml:space="preserve">Рабочий Диск </w:t>
            </w:r>
            <w:r w:rsidRPr="00611597">
              <w:rPr>
                <w:rFonts w:ascii="Arial" w:hAnsi="Arial" w:cs="Arial"/>
                <w:sz w:val="20"/>
                <w:lang w:val="en-US"/>
              </w:rPr>
              <w:t>L</w:t>
            </w:r>
          </w:p>
          <w:p w:rsidR="00CF3B59" w:rsidRPr="00466457" w:rsidRDefault="00CF3B59" w:rsidP="00047DB8">
            <w:pPr>
              <w:pStyle w:val="a6"/>
              <w:numPr>
                <w:ilvl w:val="0"/>
                <w:numId w:val="13"/>
              </w:numPr>
              <w:ind w:left="639" w:hanging="284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Интернет-ресурсы</w:t>
            </w:r>
          </w:p>
          <w:p w:rsidR="00466457" w:rsidRPr="00611597" w:rsidRDefault="00466457" w:rsidP="00047DB8">
            <w:pPr>
              <w:pStyle w:val="a6"/>
              <w:numPr>
                <w:ilvl w:val="0"/>
                <w:numId w:val="13"/>
              </w:numPr>
              <w:ind w:left="639" w:hanging="284"/>
              <w:rPr>
                <w:rFonts w:ascii="Arial" w:hAnsi="Arial" w:cs="Arial"/>
                <w:b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ФИО руководителей</w:t>
            </w:r>
            <w:r w:rsidRPr="00466457">
              <w:rPr>
                <w:rFonts w:ascii="Arial" w:hAnsi="Arial" w:cs="Arial"/>
                <w:sz w:val="20"/>
                <w:lang w:val="ru-RU"/>
              </w:rPr>
              <w:t>/</w:t>
            </w:r>
            <w:r>
              <w:rPr>
                <w:rFonts w:ascii="Arial" w:hAnsi="Arial" w:cs="Arial"/>
                <w:sz w:val="20"/>
                <w:lang w:val="ru-RU"/>
              </w:rPr>
              <w:t>сотрудников исполнительной и законодательной власти социального блока</w:t>
            </w:r>
          </w:p>
        </w:tc>
        <w:tc>
          <w:tcPr>
            <w:tcW w:w="2477" w:type="dxa"/>
          </w:tcPr>
          <w:p w:rsidR="00CF3B59" w:rsidRPr="00B56830" w:rsidRDefault="00CF3B59" w:rsidP="00CF3B59">
            <w:pPr>
              <w:pStyle w:val="a6"/>
              <w:numPr>
                <w:ilvl w:val="0"/>
                <w:numId w:val="6"/>
              </w:num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 w:rsidRPr="00B56830">
              <w:rPr>
                <w:rFonts w:ascii="Arial" w:hAnsi="Arial" w:cs="Arial"/>
                <w:sz w:val="20"/>
                <w:lang w:val="ru-RU"/>
              </w:rPr>
              <w:t>Директор</w:t>
            </w:r>
          </w:p>
          <w:p w:rsidR="00CF3B59" w:rsidRPr="00576FC0" w:rsidRDefault="00CF3B59" w:rsidP="00CF3B59">
            <w:pPr>
              <w:pStyle w:val="a6"/>
              <w:numPr>
                <w:ilvl w:val="0"/>
                <w:numId w:val="6"/>
              </w:num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 xml:space="preserve">Руководитель </w:t>
            </w:r>
          </w:p>
          <w:p w:rsidR="00CF3B59" w:rsidRDefault="00CF3B59" w:rsidP="00CF3B59">
            <w:p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 w:rsidRPr="00576FC0">
              <w:rPr>
                <w:rFonts w:ascii="Arial" w:hAnsi="Arial" w:cs="Arial"/>
                <w:sz w:val="20"/>
                <w:lang w:val="ru-RU"/>
              </w:rPr>
              <w:t>Программы</w:t>
            </w:r>
          </w:p>
          <w:p w:rsidR="00CF3B59" w:rsidRPr="00447D7D" w:rsidRDefault="00CF3B59" w:rsidP="00CF3B59">
            <w:pPr>
              <w:pStyle w:val="a6"/>
              <w:numPr>
                <w:ilvl w:val="0"/>
                <w:numId w:val="6"/>
              </w:num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 w:rsidRPr="00447D7D">
              <w:rPr>
                <w:rFonts w:ascii="Arial" w:hAnsi="Arial" w:cs="Arial"/>
                <w:sz w:val="20"/>
                <w:lang w:val="ru-RU"/>
              </w:rPr>
              <w:t>Должностые лица</w:t>
            </w:r>
          </w:p>
          <w:p w:rsidR="00CF3B59" w:rsidRPr="00447D7D" w:rsidRDefault="00CF3B59" w:rsidP="00CF3B59">
            <w:pPr>
              <w:pStyle w:val="a6"/>
              <w:numPr>
                <w:ilvl w:val="0"/>
                <w:numId w:val="8"/>
              </w:numPr>
              <w:ind w:left="424" w:hanging="283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Кадровые</w:t>
            </w:r>
            <w:r w:rsidRPr="00576FC0">
              <w:rPr>
                <w:rFonts w:ascii="Arial" w:hAnsi="Arial" w:cs="Arial"/>
                <w:sz w:val="20"/>
                <w:lang w:val="ru-RU"/>
              </w:rPr>
              <w:t xml:space="preserve"> сотрудник</w:t>
            </w:r>
            <w:r>
              <w:rPr>
                <w:rFonts w:ascii="Arial" w:hAnsi="Arial" w:cs="Arial"/>
                <w:sz w:val="20"/>
                <w:lang w:val="ru-RU"/>
              </w:rPr>
              <w:t>и</w:t>
            </w:r>
          </w:p>
        </w:tc>
        <w:tc>
          <w:tcPr>
            <w:tcW w:w="2484" w:type="dxa"/>
          </w:tcPr>
          <w:p w:rsidR="00CF3B59" w:rsidRPr="00576FC0" w:rsidRDefault="00CF3B59" w:rsidP="00CF3B59">
            <w:pPr>
              <w:jc w:val="center"/>
              <w:rPr>
                <w:rFonts w:ascii="Arial" w:hAnsi="Arial" w:cs="Arial"/>
                <w:b/>
                <w:sz w:val="20"/>
                <w:lang w:val="ru-RU"/>
              </w:rPr>
            </w:pPr>
          </w:p>
        </w:tc>
      </w:tr>
    </w:tbl>
    <w:p w:rsidR="00D5631A" w:rsidRDefault="00D5631A">
      <w:pPr>
        <w:rPr>
          <w:lang w:val="ru-RU"/>
        </w:rPr>
      </w:pPr>
    </w:p>
    <w:p w:rsidR="00D5631A" w:rsidRPr="00793657" w:rsidRDefault="00D5631A">
      <w:pPr>
        <w:rPr>
          <w:lang w:val="ru-RU"/>
        </w:rPr>
      </w:pPr>
    </w:p>
    <w:sectPr w:rsidR="00D5631A" w:rsidRPr="00793657" w:rsidSect="00B96BE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AA"/>
    <w:multiLevelType w:val="hybridMultilevel"/>
    <w:tmpl w:val="064CEFB0"/>
    <w:lvl w:ilvl="0" w:tplc="F468BF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4053F"/>
    <w:multiLevelType w:val="hybridMultilevel"/>
    <w:tmpl w:val="D9AE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25F6"/>
    <w:multiLevelType w:val="hybridMultilevel"/>
    <w:tmpl w:val="B2FAC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75040"/>
    <w:multiLevelType w:val="hybridMultilevel"/>
    <w:tmpl w:val="FD68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C1E65"/>
    <w:multiLevelType w:val="hybridMultilevel"/>
    <w:tmpl w:val="B0D8D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F01980"/>
    <w:multiLevelType w:val="hybridMultilevel"/>
    <w:tmpl w:val="2962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05E86"/>
    <w:multiLevelType w:val="hybridMultilevel"/>
    <w:tmpl w:val="0964C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87EFB"/>
    <w:multiLevelType w:val="hybridMultilevel"/>
    <w:tmpl w:val="88D859BA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21DF2333"/>
    <w:multiLevelType w:val="hybridMultilevel"/>
    <w:tmpl w:val="2EC831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5665AC"/>
    <w:multiLevelType w:val="hybridMultilevel"/>
    <w:tmpl w:val="AD145138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>
    <w:nsid w:val="33FE633C"/>
    <w:multiLevelType w:val="hybridMultilevel"/>
    <w:tmpl w:val="A3C6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C113A"/>
    <w:multiLevelType w:val="hybridMultilevel"/>
    <w:tmpl w:val="DAB6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461F0"/>
    <w:multiLevelType w:val="hybridMultilevel"/>
    <w:tmpl w:val="D9FC4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63F14"/>
    <w:multiLevelType w:val="hybridMultilevel"/>
    <w:tmpl w:val="3FC2854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CF7B98"/>
    <w:multiLevelType w:val="hybridMultilevel"/>
    <w:tmpl w:val="B1F0E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7B50E8"/>
    <w:multiLevelType w:val="hybridMultilevel"/>
    <w:tmpl w:val="1ECE0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5250E5"/>
    <w:multiLevelType w:val="hybridMultilevel"/>
    <w:tmpl w:val="49DA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9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3DD"/>
    <w:rsid w:val="00037B53"/>
    <w:rsid w:val="00041B5C"/>
    <w:rsid w:val="00047DB8"/>
    <w:rsid w:val="000562C9"/>
    <w:rsid w:val="000B43DD"/>
    <w:rsid w:val="000D61F3"/>
    <w:rsid w:val="000E1FCB"/>
    <w:rsid w:val="0010476A"/>
    <w:rsid w:val="0011000C"/>
    <w:rsid w:val="00116F23"/>
    <w:rsid w:val="001516D4"/>
    <w:rsid w:val="001675DC"/>
    <w:rsid w:val="00170312"/>
    <w:rsid w:val="00177ED7"/>
    <w:rsid w:val="001A7805"/>
    <w:rsid w:val="001C64D1"/>
    <w:rsid w:val="001D4EDE"/>
    <w:rsid w:val="00221E01"/>
    <w:rsid w:val="00222188"/>
    <w:rsid w:val="00226DE9"/>
    <w:rsid w:val="00251A06"/>
    <w:rsid w:val="002713D7"/>
    <w:rsid w:val="002B76C8"/>
    <w:rsid w:val="002C034D"/>
    <w:rsid w:val="002D3EB3"/>
    <w:rsid w:val="002E4200"/>
    <w:rsid w:val="002F2D32"/>
    <w:rsid w:val="003528CF"/>
    <w:rsid w:val="00356223"/>
    <w:rsid w:val="00364F98"/>
    <w:rsid w:val="00395A0F"/>
    <w:rsid w:val="003A11C4"/>
    <w:rsid w:val="003A5C19"/>
    <w:rsid w:val="003A780C"/>
    <w:rsid w:val="003B5718"/>
    <w:rsid w:val="003B7DAA"/>
    <w:rsid w:val="003E531A"/>
    <w:rsid w:val="003E69CE"/>
    <w:rsid w:val="003F0784"/>
    <w:rsid w:val="004012FB"/>
    <w:rsid w:val="00401A3B"/>
    <w:rsid w:val="0041781E"/>
    <w:rsid w:val="00435166"/>
    <w:rsid w:val="00447D7D"/>
    <w:rsid w:val="0045394E"/>
    <w:rsid w:val="00466457"/>
    <w:rsid w:val="004A63F7"/>
    <w:rsid w:val="004B11CE"/>
    <w:rsid w:val="004B46D1"/>
    <w:rsid w:val="004D5713"/>
    <w:rsid w:val="005403AF"/>
    <w:rsid w:val="00576FC0"/>
    <w:rsid w:val="0059020D"/>
    <w:rsid w:val="00597069"/>
    <w:rsid w:val="005A689B"/>
    <w:rsid w:val="005D497F"/>
    <w:rsid w:val="00605823"/>
    <w:rsid w:val="006107CF"/>
    <w:rsid w:val="00611597"/>
    <w:rsid w:val="0062057D"/>
    <w:rsid w:val="006245A2"/>
    <w:rsid w:val="00666933"/>
    <w:rsid w:val="006813DA"/>
    <w:rsid w:val="006E0A77"/>
    <w:rsid w:val="006E25CE"/>
    <w:rsid w:val="00722C51"/>
    <w:rsid w:val="00740516"/>
    <w:rsid w:val="00754CF8"/>
    <w:rsid w:val="00790F9B"/>
    <w:rsid w:val="00793657"/>
    <w:rsid w:val="007E29AF"/>
    <w:rsid w:val="007F025B"/>
    <w:rsid w:val="0087390B"/>
    <w:rsid w:val="00880A82"/>
    <w:rsid w:val="00886DA5"/>
    <w:rsid w:val="008F7915"/>
    <w:rsid w:val="00901FFA"/>
    <w:rsid w:val="00902540"/>
    <w:rsid w:val="00911413"/>
    <w:rsid w:val="00915690"/>
    <w:rsid w:val="00926B70"/>
    <w:rsid w:val="00932283"/>
    <w:rsid w:val="0093570C"/>
    <w:rsid w:val="0095222F"/>
    <w:rsid w:val="00965FFE"/>
    <w:rsid w:val="009923BD"/>
    <w:rsid w:val="00992B95"/>
    <w:rsid w:val="009A55C7"/>
    <w:rsid w:val="009B2630"/>
    <w:rsid w:val="009B534C"/>
    <w:rsid w:val="009C5819"/>
    <w:rsid w:val="009C6352"/>
    <w:rsid w:val="00A26F85"/>
    <w:rsid w:val="00A43D15"/>
    <w:rsid w:val="00A833F7"/>
    <w:rsid w:val="00A96BB0"/>
    <w:rsid w:val="00AA68A1"/>
    <w:rsid w:val="00AF0BCE"/>
    <w:rsid w:val="00B06908"/>
    <w:rsid w:val="00B1510F"/>
    <w:rsid w:val="00B23ECF"/>
    <w:rsid w:val="00B2454A"/>
    <w:rsid w:val="00B27321"/>
    <w:rsid w:val="00B56830"/>
    <w:rsid w:val="00B56DAC"/>
    <w:rsid w:val="00B602D1"/>
    <w:rsid w:val="00B71A1F"/>
    <w:rsid w:val="00B7399A"/>
    <w:rsid w:val="00B96BE7"/>
    <w:rsid w:val="00B96C9C"/>
    <w:rsid w:val="00BA7BA8"/>
    <w:rsid w:val="00BD0E9A"/>
    <w:rsid w:val="00BD6A68"/>
    <w:rsid w:val="00BE2785"/>
    <w:rsid w:val="00C014E1"/>
    <w:rsid w:val="00C02B5D"/>
    <w:rsid w:val="00C22C83"/>
    <w:rsid w:val="00C60CB2"/>
    <w:rsid w:val="00CC7D3C"/>
    <w:rsid w:val="00CD2A6D"/>
    <w:rsid w:val="00CF3B59"/>
    <w:rsid w:val="00D15EC2"/>
    <w:rsid w:val="00D23D8A"/>
    <w:rsid w:val="00D31E85"/>
    <w:rsid w:val="00D5631A"/>
    <w:rsid w:val="00D71194"/>
    <w:rsid w:val="00D7319C"/>
    <w:rsid w:val="00D862FD"/>
    <w:rsid w:val="00D9660A"/>
    <w:rsid w:val="00DB0F35"/>
    <w:rsid w:val="00DB3A88"/>
    <w:rsid w:val="00DE66CD"/>
    <w:rsid w:val="00E16895"/>
    <w:rsid w:val="00E3309E"/>
    <w:rsid w:val="00E477BE"/>
    <w:rsid w:val="00E518C5"/>
    <w:rsid w:val="00E5553E"/>
    <w:rsid w:val="00E715CC"/>
    <w:rsid w:val="00E74B58"/>
    <w:rsid w:val="00E95366"/>
    <w:rsid w:val="00EA1FE1"/>
    <w:rsid w:val="00EC1FAB"/>
    <w:rsid w:val="00EC4B0F"/>
    <w:rsid w:val="00F14A64"/>
    <w:rsid w:val="00F261AF"/>
    <w:rsid w:val="00F61A8E"/>
    <w:rsid w:val="00F658E8"/>
    <w:rsid w:val="00F71A07"/>
    <w:rsid w:val="00F74CD4"/>
    <w:rsid w:val="00F96552"/>
    <w:rsid w:val="00FA38DA"/>
    <w:rsid w:val="00FB6B0E"/>
    <w:rsid w:val="00FC0418"/>
    <w:rsid w:val="00FC6818"/>
    <w:rsid w:val="00FF2388"/>
    <w:rsid w:val="00FF6682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57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noProof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194"/>
    <w:rPr>
      <w:sz w:val="24"/>
    </w:rPr>
  </w:style>
  <w:style w:type="character" w:customStyle="1" w:styleId="a4">
    <w:name w:val="Основной текст Знак"/>
    <w:basedOn w:val="a0"/>
    <w:link w:val="a3"/>
    <w:rsid w:val="00D71194"/>
    <w:rPr>
      <w:rFonts w:ascii="Times New Roman" w:eastAsia="Times New Roman" w:hAnsi="Times New Roman" w:cs="Times New Roman"/>
      <w:noProof/>
      <w:sz w:val="24"/>
      <w:szCs w:val="20"/>
      <w:lang w:val="en-GB" w:eastAsia="de-DE"/>
    </w:rPr>
  </w:style>
  <w:style w:type="paragraph" w:styleId="a5">
    <w:name w:val="Normal (Web)"/>
    <w:basedOn w:val="a"/>
    <w:uiPriority w:val="99"/>
    <w:unhideWhenUsed/>
    <w:rsid w:val="00D7119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Theme="minorEastAsia"/>
      <w:noProof w:val="0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1510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67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F972-D50B-483F-8169-66BA454A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Козьмина Екатерина Олеговна</dc:creator>
  <cp:keywords/>
  <dc:description/>
  <cp:lastModifiedBy>tab</cp:lastModifiedBy>
  <cp:revision>721</cp:revision>
  <dcterms:created xsi:type="dcterms:W3CDTF">2023-11-17T06:55:00Z</dcterms:created>
  <dcterms:modified xsi:type="dcterms:W3CDTF">2024-01-24T17:00:00Z</dcterms:modified>
</cp:coreProperties>
</file>