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49E" w:rsidRDefault="007D549E" w:rsidP="007D549E">
      <w:pPr>
        <w:pStyle w:val="a6"/>
        <w:spacing w:before="0" w:beforeAutospacing="0" w:after="0" w:afterAutospacing="0"/>
        <w:ind w:firstLine="709"/>
        <w:jc w:val="center"/>
        <w:rPr>
          <w:sz w:val="28"/>
          <w:szCs w:val="28"/>
        </w:rPr>
      </w:pPr>
      <w:r>
        <w:rPr>
          <w:sz w:val="28"/>
          <w:szCs w:val="28"/>
        </w:rPr>
        <w:t xml:space="preserve">Краевое государственное бюджетное учреждение </w:t>
      </w:r>
    </w:p>
    <w:p w:rsidR="007D549E" w:rsidRDefault="007D549E" w:rsidP="007D549E">
      <w:pPr>
        <w:pStyle w:val="a6"/>
        <w:spacing w:before="0" w:beforeAutospacing="0" w:after="0" w:afterAutospacing="0"/>
        <w:ind w:firstLine="709"/>
        <w:jc w:val="center"/>
        <w:rPr>
          <w:sz w:val="28"/>
          <w:szCs w:val="28"/>
        </w:rPr>
      </w:pPr>
      <w:r>
        <w:rPr>
          <w:sz w:val="28"/>
          <w:szCs w:val="28"/>
        </w:rPr>
        <w:t>социального обслуживания</w:t>
      </w:r>
    </w:p>
    <w:p w:rsidR="007D549E" w:rsidRDefault="007D549E" w:rsidP="007D549E">
      <w:pPr>
        <w:pStyle w:val="a6"/>
        <w:spacing w:before="0" w:beforeAutospacing="0" w:after="0" w:afterAutospacing="0"/>
        <w:ind w:firstLine="709"/>
        <w:jc w:val="center"/>
        <w:rPr>
          <w:sz w:val="28"/>
          <w:szCs w:val="28"/>
        </w:rPr>
      </w:pPr>
      <w:r>
        <w:rPr>
          <w:sz w:val="28"/>
          <w:szCs w:val="28"/>
        </w:rPr>
        <w:t>«Психоневрологический интернат для детей «Подсолнух»</w:t>
      </w: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Default="007D549E" w:rsidP="007D549E">
      <w:pPr>
        <w:pStyle w:val="a6"/>
        <w:spacing w:before="0" w:beforeAutospacing="0" w:after="0" w:afterAutospacing="0" w:line="360" w:lineRule="auto"/>
        <w:ind w:firstLine="709"/>
        <w:jc w:val="center"/>
        <w:rPr>
          <w:sz w:val="28"/>
          <w:szCs w:val="28"/>
        </w:rPr>
      </w:pPr>
    </w:p>
    <w:p w:rsidR="007D549E" w:rsidRPr="007620FB" w:rsidRDefault="007D549E" w:rsidP="007D549E">
      <w:pPr>
        <w:pStyle w:val="a6"/>
        <w:spacing w:before="0" w:beforeAutospacing="0" w:after="0" w:afterAutospacing="0" w:line="360" w:lineRule="auto"/>
        <w:ind w:firstLine="709"/>
        <w:jc w:val="center"/>
        <w:rPr>
          <w:b/>
          <w:sz w:val="28"/>
          <w:szCs w:val="28"/>
        </w:rPr>
      </w:pPr>
    </w:p>
    <w:p w:rsidR="007D549E" w:rsidRPr="007620FB" w:rsidRDefault="007D549E" w:rsidP="007D549E">
      <w:pPr>
        <w:pStyle w:val="a6"/>
        <w:spacing w:before="0" w:beforeAutospacing="0" w:after="0" w:afterAutospacing="0" w:line="360" w:lineRule="auto"/>
        <w:ind w:firstLine="709"/>
        <w:jc w:val="center"/>
        <w:rPr>
          <w:b/>
          <w:sz w:val="28"/>
          <w:szCs w:val="28"/>
        </w:rPr>
      </w:pPr>
      <w:r w:rsidRPr="007620FB">
        <w:rPr>
          <w:b/>
          <w:sz w:val="28"/>
          <w:szCs w:val="28"/>
        </w:rPr>
        <w:t xml:space="preserve">МЕТОДИЧЕСКИЕ РЕКОМЕНДАЦИИ ПО ВНЕДРЕНИЮ ТЕХНОЛОГИИ </w:t>
      </w:r>
      <w:r w:rsidR="00B76FF1">
        <w:rPr>
          <w:b/>
          <w:sz w:val="28"/>
          <w:szCs w:val="28"/>
        </w:rPr>
        <w:t xml:space="preserve">СОПРОВОЖДАЕМОЙ ДНЕВНОЙ ЗАНЯТОСТИ </w:t>
      </w:r>
    </w:p>
    <w:p w:rsidR="007D549E" w:rsidRPr="007620FB" w:rsidRDefault="007D549E" w:rsidP="007D549E">
      <w:pPr>
        <w:pStyle w:val="a6"/>
        <w:spacing w:before="0" w:beforeAutospacing="0" w:after="150" w:afterAutospacing="0" w:line="360" w:lineRule="auto"/>
        <w:jc w:val="both"/>
        <w:rPr>
          <w:rFonts w:ascii="&amp;quot" w:hAnsi="&amp;quot"/>
          <w:b/>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Default="007D549E" w:rsidP="007D549E">
      <w:pPr>
        <w:pStyle w:val="a6"/>
        <w:spacing w:before="0" w:beforeAutospacing="0" w:after="150" w:afterAutospacing="0" w:line="360" w:lineRule="auto"/>
        <w:jc w:val="both"/>
        <w:rPr>
          <w:rFonts w:ascii="&amp;quot" w:hAnsi="&amp;quot"/>
          <w:color w:val="585A5D"/>
          <w:sz w:val="21"/>
          <w:szCs w:val="21"/>
        </w:rPr>
      </w:pPr>
    </w:p>
    <w:p w:rsidR="007D549E" w:rsidRPr="004E4B5B" w:rsidRDefault="007D549E" w:rsidP="007D549E">
      <w:pPr>
        <w:pStyle w:val="a6"/>
        <w:spacing w:before="0" w:beforeAutospacing="0" w:after="150" w:afterAutospacing="0" w:line="360" w:lineRule="auto"/>
        <w:jc w:val="center"/>
        <w:rPr>
          <w:sz w:val="28"/>
          <w:szCs w:val="28"/>
        </w:rPr>
      </w:pPr>
      <w:r w:rsidRPr="004E4B5B">
        <w:rPr>
          <w:sz w:val="28"/>
          <w:szCs w:val="28"/>
        </w:rPr>
        <w:t>Красноярск, 20</w:t>
      </w:r>
      <w:r w:rsidR="007D483E">
        <w:rPr>
          <w:sz w:val="28"/>
          <w:szCs w:val="28"/>
        </w:rPr>
        <w:t>23</w:t>
      </w:r>
    </w:p>
    <w:p w:rsidR="007D549E" w:rsidRDefault="007D549E" w:rsidP="007D549E">
      <w:pPr>
        <w:ind w:left="176" w:right="43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01590D0" wp14:editId="26614764">
            <wp:extent cx="2527500" cy="2581275"/>
            <wp:effectExtent l="0" t="0" r="6350" b="0"/>
            <wp:docPr id="3" name="Рисунок 3" descr="\\S1\бухгалтерия\!Электронка\Административная переписка\Е.А\ЛОГОТИП ФОНД ПОДДЕР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бухгалтерия\!Электронка\Административная переписка\Е.А\ЛОГОТИП ФОНД ПОДДЕРЖК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6771" cy="2580530"/>
                    </a:xfrm>
                    <a:prstGeom prst="rect">
                      <a:avLst/>
                    </a:prstGeom>
                    <a:noFill/>
                    <a:ln>
                      <a:noFill/>
                    </a:ln>
                  </pic:spPr>
                </pic:pic>
              </a:graphicData>
            </a:graphic>
          </wp:inline>
        </w:drawing>
      </w:r>
    </w:p>
    <w:p w:rsidR="007D549E" w:rsidRPr="004F5BF8" w:rsidRDefault="007D549E" w:rsidP="007D549E">
      <w:pPr>
        <w:pStyle w:val="a6"/>
        <w:spacing w:before="0" w:beforeAutospacing="0" w:after="150" w:afterAutospacing="0" w:line="360" w:lineRule="auto"/>
        <w:jc w:val="both"/>
        <w:rPr>
          <w:rFonts w:ascii="&amp;quot" w:hAnsi="&amp;quot"/>
          <w:i/>
          <w:color w:val="585A5D"/>
          <w:sz w:val="28"/>
          <w:szCs w:val="28"/>
        </w:rPr>
      </w:pPr>
      <w:r w:rsidRPr="004F5BF8">
        <w:rPr>
          <w:i/>
          <w:sz w:val="28"/>
          <w:szCs w:val="28"/>
        </w:rPr>
        <w:t>Методические рекомендации разработаны в рамках реализации программы «</w:t>
      </w:r>
      <w:r w:rsidR="00B76FF1">
        <w:rPr>
          <w:i/>
          <w:sz w:val="28"/>
          <w:szCs w:val="28"/>
        </w:rPr>
        <w:t>Ценю жизнь</w:t>
      </w:r>
      <w:r w:rsidRPr="004F5BF8">
        <w:rPr>
          <w:i/>
          <w:sz w:val="28"/>
          <w:szCs w:val="28"/>
        </w:rPr>
        <w:t xml:space="preserve">» Фонда поддержки детей, находящихся в трудной жизненной ситуации. В КГБУ </w:t>
      </w:r>
      <w:proofErr w:type="gramStart"/>
      <w:r w:rsidRPr="004F5BF8">
        <w:rPr>
          <w:i/>
          <w:sz w:val="28"/>
          <w:szCs w:val="28"/>
        </w:rPr>
        <w:t>СО</w:t>
      </w:r>
      <w:proofErr w:type="gramEnd"/>
      <w:r w:rsidRPr="004F5BF8">
        <w:rPr>
          <w:i/>
          <w:sz w:val="28"/>
          <w:szCs w:val="28"/>
        </w:rPr>
        <w:t xml:space="preserve"> «Психоневрологический интернат для детей «Подсолнух» завершился социальный проект «</w:t>
      </w:r>
      <w:r w:rsidR="00B76FF1">
        <w:rPr>
          <w:i/>
          <w:sz w:val="28"/>
          <w:szCs w:val="28"/>
        </w:rPr>
        <w:t>Новые возможности для особых детей</w:t>
      </w:r>
      <w:r w:rsidRPr="004F5BF8">
        <w:rPr>
          <w:i/>
          <w:sz w:val="28"/>
          <w:szCs w:val="28"/>
        </w:rPr>
        <w:t>», реализуемый при содействии Фонда.</w:t>
      </w: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Default="007D549E" w:rsidP="007D549E">
      <w:pPr>
        <w:pStyle w:val="a6"/>
        <w:spacing w:before="0" w:beforeAutospacing="0" w:after="0" w:afterAutospacing="0" w:line="360" w:lineRule="auto"/>
        <w:ind w:firstLine="709"/>
        <w:jc w:val="both"/>
        <w:rPr>
          <w:sz w:val="28"/>
          <w:szCs w:val="28"/>
        </w:rPr>
      </w:pPr>
    </w:p>
    <w:p w:rsidR="007D549E" w:rsidRPr="00B3038B" w:rsidRDefault="007D549E" w:rsidP="007D549E">
      <w:pPr>
        <w:pStyle w:val="a6"/>
        <w:spacing w:before="0" w:beforeAutospacing="0" w:after="0" w:afterAutospacing="0" w:line="360" w:lineRule="auto"/>
        <w:jc w:val="both"/>
        <w:rPr>
          <w:sz w:val="28"/>
          <w:szCs w:val="28"/>
        </w:rPr>
      </w:pPr>
    </w:p>
    <w:p w:rsidR="00BA18BA" w:rsidRDefault="00BA18BA" w:rsidP="00AF2D42">
      <w:pPr>
        <w:widowControl w:val="0"/>
        <w:ind w:right="-1"/>
        <w:contextualSpacing/>
        <w:jc w:val="center"/>
        <w:rPr>
          <w:rFonts w:ascii="Times New Roman" w:hAnsi="Times New Roman"/>
          <w:b/>
          <w:sz w:val="28"/>
          <w:szCs w:val="28"/>
        </w:rPr>
      </w:pPr>
      <w:r w:rsidRPr="007D483E">
        <w:rPr>
          <w:rFonts w:ascii="Times New Roman" w:hAnsi="Times New Roman"/>
          <w:b/>
          <w:sz w:val="28"/>
          <w:szCs w:val="28"/>
        </w:rPr>
        <w:lastRenderedPageBreak/>
        <w:t>Обоснование проблем, требующих решения в рамках проекта</w:t>
      </w:r>
    </w:p>
    <w:p w:rsidR="007D483E" w:rsidRPr="007D483E" w:rsidRDefault="007D483E" w:rsidP="00AF2D42">
      <w:pPr>
        <w:widowControl w:val="0"/>
        <w:ind w:right="-1"/>
        <w:contextualSpacing/>
        <w:jc w:val="center"/>
        <w:rPr>
          <w:rFonts w:ascii="Times New Roman" w:hAnsi="Times New Roman"/>
          <w:b/>
          <w:sz w:val="28"/>
          <w:szCs w:val="28"/>
        </w:rPr>
      </w:pPr>
    </w:p>
    <w:p w:rsidR="00BA18BA" w:rsidRPr="007D483E" w:rsidRDefault="00BA18BA" w:rsidP="00AF2D42">
      <w:pPr>
        <w:ind w:firstLine="709"/>
        <w:jc w:val="both"/>
        <w:rPr>
          <w:rFonts w:ascii="Times New Roman" w:hAnsi="Times New Roman"/>
          <w:color w:val="000000"/>
          <w:sz w:val="28"/>
          <w:szCs w:val="28"/>
          <w:shd w:val="clear" w:color="auto" w:fill="FFFFFF"/>
        </w:rPr>
      </w:pPr>
      <w:proofErr w:type="gramStart"/>
      <w:r w:rsidRPr="007D483E">
        <w:rPr>
          <w:rFonts w:ascii="Times New Roman" w:hAnsi="Times New Roman"/>
          <w:sz w:val="28"/>
          <w:szCs w:val="28"/>
        </w:rPr>
        <w:t>Актуальная задача, стоящая перед органами государственной власти и органами местного самоуправления в сфере защиты прав детей-сирот и детей, оставшихся без попечения родителей Красноярского края, говорит о совершенствовании системы социальной адаптации выпускников учреждений для детей-сирот, включая их социально-психологическое сопровождение, обеспечение жильем, оказание содействия в получении профессионального образования и трудоустройстве после завершения пребывания в учреждении для детей-сирот.</w:t>
      </w:r>
      <w:proofErr w:type="gramEnd"/>
      <w:r w:rsidRPr="007D483E">
        <w:rPr>
          <w:rFonts w:ascii="Times New Roman" w:hAnsi="Times New Roman"/>
          <w:sz w:val="28"/>
          <w:szCs w:val="28"/>
        </w:rPr>
        <w:t xml:space="preserve"> Актуальность организации </w:t>
      </w:r>
      <w:proofErr w:type="spellStart"/>
      <w:proofErr w:type="gramStart"/>
      <w:r w:rsidRPr="007D483E">
        <w:rPr>
          <w:rFonts w:ascii="Times New Roman" w:hAnsi="Times New Roman"/>
          <w:sz w:val="28"/>
          <w:szCs w:val="28"/>
        </w:rPr>
        <w:t>учебно</w:t>
      </w:r>
      <w:proofErr w:type="spellEnd"/>
      <w:r w:rsidRPr="007D483E">
        <w:rPr>
          <w:rFonts w:ascii="Times New Roman" w:hAnsi="Times New Roman"/>
          <w:sz w:val="28"/>
          <w:szCs w:val="28"/>
        </w:rPr>
        <w:t xml:space="preserve"> - тренировочных</w:t>
      </w:r>
      <w:proofErr w:type="gramEnd"/>
      <w:r w:rsidRPr="007D483E">
        <w:rPr>
          <w:rFonts w:ascii="Times New Roman" w:hAnsi="Times New Roman"/>
          <w:sz w:val="28"/>
          <w:szCs w:val="28"/>
        </w:rPr>
        <w:t xml:space="preserve"> квартир и сопровождаемой дневной занятости для реализации программы подготовки детей - инвалидов с умственной отсталостью к максимально самостоятельной жизни обусловлена современными требованиями государственной социальной политики. Национальная доктрина Российского образования до 2025 года предполагает организацию социально-психолого-педагогического сопровождения процесса социализации и адаптации получателей социальных услуг,  в том числе воспитанников </w:t>
      </w:r>
      <w:proofErr w:type="spellStart"/>
      <w:r w:rsidRPr="007D483E">
        <w:rPr>
          <w:rFonts w:ascii="Times New Roman" w:hAnsi="Times New Roman"/>
          <w:sz w:val="28"/>
          <w:szCs w:val="28"/>
        </w:rPr>
        <w:t>интернатных</w:t>
      </w:r>
      <w:proofErr w:type="spellEnd"/>
      <w:r w:rsidRPr="007D483E">
        <w:rPr>
          <w:rFonts w:ascii="Times New Roman" w:hAnsi="Times New Roman"/>
          <w:sz w:val="28"/>
          <w:szCs w:val="28"/>
        </w:rPr>
        <w:t xml:space="preserve"> учреждений. </w:t>
      </w:r>
      <w:r w:rsidRPr="007D483E">
        <w:rPr>
          <w:rFonts w:ascii="Times New Roman" w:hAnsi="Times New Roman"/>
          <w:color w:val="000000"/>
          <w:sz w:val="28"/>
          <w:szCs w:val="28"/>
          <w:shd w:val="clear" w:color="auto" w:fill="FFFFFF"/>
        </w:rPr>
        <w:t>Воспитанники интернатов, в силу особенностей становления личности в условиях государственных учреждений, испытывают трудности в социальной адаптации, имеют поверхностное представление о самостоятельной жизни вне стен учреждения, характеризуются пассивностью в проявлениях социальной активности. Проживание на полном государственном обеспечении, в условиях заботы персонала, не имея позитивного опыта семейного проживания, у воспитанников формирует потребительское отношение к окружающим и обществу.</w:t>
      </w:r>
    </w:p>
    <w:p w:rsidR="00BA18BA" w:rsidRPr="007D483E" w:rsidRDefault="00BA18BA" w:rsidP="00AF2D42">
      <w:pPr>
        <w:ind w:firstLine="709"/>
        <w:jc w:val="both"/>
        <w:rPr>
          <w:rFonts w:ascii="Times New Roman" w:hAnsi="Times New Roman"/>
          <w:color w:val="000000"/>
          <w:sz w:val="28"/>
          <w:szCs w:val="28"/>
          <w:shd w:val="clear" w:color="auto" w:fill="FFFFFF"/>
        </w:rPr>
      </w:pPr>
      <w:r w:rsidRPr="007D483E">
        <w:rPr>
          <w:rFonts w:ascii="Times New Roman" w:hAnsi="Times New Roman"/>
          <w:color w:val="000000"/>
          <w:sz w:val="28"/>
          <w:szCs w:val="28"/>
          <w:shd w:val="clear" w:color="auto" w:fill="FFFFFF"/>
        </w:rPr>
        <w:t xml:space="preserve">У воспитанников психоневрологических интернатов схожие проблемы, которые еще больше усугубляются спецификой их психофизического развития, отсутствием или недостаточностью опыта самостоятельного проживания, обусловленного особенностями проживания в закрытых </w:t>
      </w:r>
      <w:proofErr w:type="spellStart"/>
      <w:r w:rsidRPr="007D483E">
        <w:rPr>
          <w:rFonts w:ascii="Times New Roman" w:hAnsi="Times New Roman"/>
          <w:color w:val="000000"/>
          <w:sz w:val="28"/>
          <w:szCs w:val="28"/>
          <w:shd w:val="clear" w:color="auto" w:fill="FFFFFF"/>
        </w:rPr>
        <w:t>интернатных</w:t>
      </w:r>
      <w:proofErr w:type="spellEnd"/>
      <w:r w:rsidRPr="007D483E">
        <w:rPr>
          <w:rFonts w:ascii="Times New Roman" w:hAnsi="Times New Roman"/>
          <w:color w:val="000000"/>
          <w:sz w:val="28"/>
          <w:szCs w:val="28"/>
          <w:shd w:val="clear" w:color="auto" w:fill="FFFFFF"/>
        </w:rPr>
        <w:t xml:space="preserve"> учреждениях, ограничением социальных связей, </w:t>
      </w:r>
      <w:proofErr w:type="spellStart"/>
      <w:r w:rsidRPr="007D483E">
        <w:rPr>
          <w:rFonts w:ascii="Times New Roman" w:hAnsi="Times New Roman"/>
          <w:color w:val="000000"/>
          <w:sz w:val="28"/>
          <w:szCs w:val="28"/>
          <w:shd w:val="clear" w:color="auto" w:fill="FFFFFF"/>
        </w:rPr>
        <w:t>регламентированностью</w:t>
      </w:r>
      <w:proofErr w:type="spellEnd"/>
      <w:r w:rsidRPr="007D483E">
        <w:rPr>
          <w:rFonts w:ascii="Times New Roman" w:hAnsi="Times New Roman"/>
          <w:color w:val="000000"/>
          <w:sz w:val="28"/>
          <w:szCs w:val="28"/>
          <w:shd w:val="clear" w:color="auto" w:fill="FFFFFF"/>
        </w:rPr>
        <w:t xml:space="preserve"> жизни в учреждениях. У ребят не сформированы, или сформированы слабо социально-бытовые, социально-коммуникативные, социально-экономические, социально-средовые умения и навыки. </w:t>
      </w:r>
    </w:p>
    <w:p w:rsidR="00BA18BA" w:rsidRPr="007D483E" w:rsidRDefault="00BA18BA" w:rsidP="00AF2D42">
      <w:pPr>
        <w:pStyle w:val="a6"/>
        <w:spacing w:before="0" w:beforeAutospacing="0" w:after="0" w:afterAutospacing="0"/>
        <w:ind w:firstLine="709"/>
        <w:jc w:val="both"/>
        <w:rPr>
          <w:sz w:val="28"/>
          <w:szCs w:val="28"/>
        </w:rPr>
      </w:pPr>
      <w:r w:rsidRPr="007D483E">
        <w:rPr>
          <w:rStyle w:val="markedcontent"/>
          <w:sz w:val="28"/>
          <w:szCs w:val="28"/>
        </w:rPr>
        <w:t xml:space="preserve"> Поэтому для</w:t>
      </w:r>
      <w:r w:rsidRPr="007D483E">
        <w:rPr>
          <w:sz w:val="28"/>
          <w:szCs w:val="28"/>
        </w:rPr>
        <w:t xml:space="preserve"> </w:t>
      </w:r>
      <w:r w:rsidRPr="007D483E">
        <w:rPr>
          <w:rStyle w:val="markedcontent"/>
          <w:sz w:val="28"/>
          <w:szCs w:val="28"/>
        </w:rPr>
        <w:t>успешной адаптации и социализации они нуждаются в специально организованной помощи.</w:t>
      </w:r>
      <w:r w:rsidRPr="007D483E">
        <w:rPr>
          <w:sz w:val="28"/>
          <w:szCs w:val="28"/>
        </w:rPr>
        <w:t xml:space="preserve"> </w:t>
      </w:r>
    </w:p>
    <w:p w:rsidR="00BA18BA" w:rsidRPr="007D483E" w:rsidRDefault="00BA18BA" w:rsidP="00AF2D42">
      <w:pPr>
        <w:pStyle w:val="a6"/>
        <w:spacing w:before="0" w:beforeAutospacing="0" w:after="0" w:afterAutospacing="0"/>
        <w:ind w:firstLine="709"/>
        <w:jc w:val="both"/>
        <w:rPr>
          <w:sz w:val="28"/>
          <w:szCs w:val="28"/>
        </w:rPr>
      </w:pPr>
      <w:r w:rsidRPr="007D483E">
        <w:rPr>
          <w:sz w:val="28"/>
          <w:szCs w:val="28"/>
        </w:rPr>
        <w:t xml:space="preserve">Мы используем </w:t>
      </w:r>
      <w:r w:rsidRPr="007D483E">
        <w:rPr>
          <w:rStyle w:val="markedcontent"/>
          <w:sz w:val="28"/>
          <w:szCs w:val="28"/>
        </w:rPr>
        <w:t>эффективную форму помощи - сопровождаемое проживание в учебно-тренировочной социальной квартире, представляющую собой специально созданное и определенным образом организованное помещение – аналог квартиры, – предназначенное для сопровождаемого учебного проживания воспитанников в целях их подготовки к самостоятельной жизни.</w:t>
      </w:r>
      <w:r w:rsidRPr="007D483E">
        <w:rPr>
          <w:sz w:val="28"/>
          <w:szCs w:val="28"/>
        </w:rPr>
        <w:t xml:space="preserve"> В КГБУ </w:t>
      </w:r>
      <w:proofErr w:type="gramStart"/>
      <w:r w:rsidRPr="007D483E">
        <w:rPr>
          <w:sz w:val="28"/>
          <w:szCs w:val="28"/>
        </w:rPr>
        <w:t>СО</w:t>
      </w:r>
      <w:proofErr w:type="gramEnd"/>
      <w:r w:rsidRPr="007D483E">
        <w:rPr>
          <w:sz w:val="28"/>
          <w:szCs w:val="28"/>
        </w:rPr>
        <w:t xml:space="preserve"> «Психоневрологический интернат для детей «Подсолнух» с 2020 года функционирует учебно-тренировочная квартира, в которой воспитанники обучаются общественно-трудовым и социальным навыкам, развивают социально-бытовые навыки и учатся </w:t>
      </w:r>
      <w:r w:rsidRPr="007D483E">
        <w:rPr>
          <w:sz w:val="28"/>
          <w:szCs w:val="28"/>
        </w:rPr>
        <w:lastRenderedPageBreak/>
        <w:t xml:space="preserve">применять их в жизни. Обучение в учебно-тренировочной квартире идет по следующим направлениям: приготовление пищи, пользование кухонным оборудованием, уборка помещения, уход за личными вещами, пользование электрическими приборами, экономическая грамотность, совершение покупок. </w:t>
      </w:r>
    </w:p>
    <w:p w:rsidR="00BA18BA" w:rsidRPr="007D483E" w:rsidRDefault="00BA18BA" w:rsidP="00AF2D42">
      <w:pPr>
        <w:pStyle w:val="a6"/>
        <w:spacing w:before="0" w:beforeAutospacing="0" w:after="0" w:afterAutospacing="0"/>
        <w:ind w:firstLine="709"/>
        <w:jc w:val="both"/>
        <w:rPr>
          <w:rStyle w:val="markedcontent"/>
          <w:sz w:val="28"/>
          <w:szCs w:val="28"/>
        </w:rPr>
      </w:pPr>
      <w:r w:rsidRPr="007D483E">
        <w:rPr>
          <w:rStyle w:val="markedcontent"/>
          <w:sz w:val="28"/>
          <w:szCs w:val="28"/>
        </w:rPr>
        <w:t xml:space="preserve">Опыт использования </w:t>
      </w:r>
      <w:proofErr w:type="spellStart"/>
      <w:proofErr w:type="gramStart"/>
      <w:r w:rsidRPr="007D483E">
        <w:rPr>
          <w:rStyle w:val="markedcontent"/>
          <w:sz w:val="28"/>
          <w:szCs w:val="28"/>
        </w:rPr>
        <w:t>учебно</w:t>
      </w:r>
      <w:proofErr w:type="spellEnd"/>
      <w:r w:rsidRPr="007D483E">
        <w:rPr>
          <w:rStyle w:val="markedcontent"/>
          <w:sz w:val="28"/>
          <w:szCs w:val="28"/>
        </w:rPr>
        <w:t xml:space="preserve"> – тренировочной</w:t>
      </w:r>
      <w:proofErr w:type="gramEnd"/>
      <w:r w:rsidRPr="007D483E">
        <w:rPr>
          <w:rStyle w:val="markedcontent"/>
          <w:sz w:val="28"/>
          <w:szCs w:val="28"/>
        </w:rPr>
        <w:t xml:space="preserve"> социальной квартиры позволяет нам утверждать, что организация сопровождаемого учебного проживания</w:t>
      </w:r>
      <w:r w:rsidRPr="007D483E">
        <w:rPr>
          <w:sz w:val="28"/>
          <w:szCs w:val="28"/>
        </w:rPr>
        <w:t xml:space="preserve"> </w:t>
      </w:r>
      <w:r w:rsidRPr="007D483E">
        <w:rPr>
          <w:rStyle w:val="markedcontent"/>
          <w:sz w:val="28"/>
          <w:szCs w:val="28"/>
        </w:rPr>
        <w:t xml:space="preserve">помогает значительно повысить эффективность программ подготовки к самостоятельной жизни воспитанников </w:t>
      </w:r>
      <w:proofErr w:type="spellStart"/>
      <w:r w:rsidRPr="007D483E">
        <w:rPr>
          <w:rStyle w:val="markedcontent"/>
          <w:sz w:val="28"/>
          <w:szCs w:val="28"/>
        </w:rPr>
        <w:t>интернатных</w:t>
      </w:r>
      <w:proofErr w:type="spellEnd"/>
      <w:r w:rsidRPr="007D483E">
        <w:rPr>
          <w:sz w:val="28"/>
          <w:szCs w:val="28"/>
        </w:rPr>
        <w:t xml:space="preserve"> </w:t>
      </w:r>
      <w:r w:rsidRPr="007D483E">
        <w:rPr>
          <w:rStyle w:val="markedcontent"/>
          <w:sz w:val="28"/>
          <w:szCs w:val="28"/>
        </w:rPr>
        <w:t>учреждений, прежде всего в части развития навыков самообслуживания и самоорганизации.</w:t>
      </w:r>
    </w:p>
    <w:p w:rsidR="00BA18BA" w:rsidRPr="007D483E" w:rsidRDefault="00BA18BA" w:rsidP="00AF2D42">
      <w:pPr>
        <w:pStyle w:val="voice"/>
        <w:spacing w:before="0" w:beforeAutospacing="0" w:after="0" w:afterAutospacing="0"/>
        <w:ind w:firstLine="600"/>
        <w:jc w:val="both"/>
        <w:rPr>
          <w:sz w:val="28"/>
          <w:szCs w:val="28"/>
        </w:rPr>
      </w:pPr>
      <w:r w:rsidRPr="007D483E">
        <w:rPr>
          <w:rStyle w:val="markedcontent"/>
          <w:sz w:val="28"/>
          <w:szCs w:val="28"/>
        </w:rPr>
        <w:t xml:space="preserve">Опрос родителей и родственников, посещающих своих детей в интернате, в рамках проведения «Декады качества 2021» показал, что 100% родителей (законных представителей) и родственников заметили улучшение в развитии социально-бытовых навыков у своих детей, которые прошли полный курс обучения в учебно-тренировочной квартире на базе КГБУ </w:t>
      </w:r>
      <w:proofErr w:type="gramStart"/>
      <w:r w:rsidRPr="007D483E">
        <w:rPr>
          <w:rStyle w:val="markedcontent"/>
          <w:sz w:val="28"/>
          <w:szCs w:val="28"/>
        </w:rPr>
        <w:t>СО</w:t>
      </w:r>
      <w:proofErr w:type="gramEnd"/>
      <w:r w:rsidRPr="007D483E">
        <w:rPr>
          <w:rStyle w:val="markedcontent"/>
          <w:sz w:val="28"/>
          <w:szCs w:val="28"/>
        </w:rPr>
        <w:t xml:space="preserve"> «Психоневрологический интернат для детей «Подсолнух», и выразили согласие на обучение своих детей в трудовых мастерских. Лишь 33,3% опрошенных знают о возможности сопровождаемой дневной трудовой занятости воспитанников психоневрологического интерната, 29,7% никогда не слышали о сопровождаемой дневной занятости, 37% слышали о сопровождаемой дневной занятости, но не знают, как она может </w:t>
      </w:r>
      <w:r w:rsidRPr="007D483E">
        <w:rPr>
          <w:sz w:val="28"/>
          <w:szCs w:val="28"/>
        </w:rPr>
        <w:t>повысить качество жизни детей - инвалидов</w:t>
      </w:r>
      <w:r w:rsidRPr="007D483E">
        <w:rPr>
          <w:rStyle w:val="markedcontent"/>
          <w:sz w:val="28"/>
          <w:szCs w:val="28"/>
        </w:rPr>
        <w:t xml:space="preserve">. Анализ ситуации в Красноярском крае выявил, что в крае недостаточно учреждений, применяющих трудовые мастерские в социально-педагогической работе с детьми с ментальной инвалидностью, постоянно проживающими в условиях психоневрологического интерната, данные мастерские находятся территориально удаленно от интерната «Подсолнух» и не могут охватить всех нуждающихся воспитанников нашего интерната. </w:t>
      </w:r>
      <w:r w:rsidRPr="007D483E">
        <w:rPr>
          <w:sz w:val="28"/>
          <w:szCs w:val="28"/>
        </w:rPr>
        <w:t xml:space="preserve">На сегодняшний день актуальной задачей перед коллективом КГБУ </w:t>
      </w:r>
      <w:proofErr w:type="gramStart"/>
      <w:r w:rsidRPr="007D483E">
        <w:rPr>
          <w:sz w:val="28"/>
          <w:szCs w:val="28"/>
        </w:rPr>
        <w:t>СО</w:t>
      </w:r>
      <w:proofErr w:type="gramEnd"/>
      <w:r w:rsidRPr="007D483E">
        <w:rPr>
          <w:sz w:val="28"/>
          <w:szCs w:val="28"/>
        </w:rPr>
        <w:t xml:space="preserve"> «Психоневрологический интернат для детей «Подсолнух» стоит внедрение практики сопровождаемой дневной занятости детей с инвалидностью (в возрасте 14-18 лет), направленной на социально-трудовую реабилитацию и адаптацию, развитие навыков социально-средового взаимодействия и коммуникации (из 70 детей целевой группы 22 ребенка прошли полный курс обучения в учебно-тренировочной квартире, 48 детей пройдут обучение в 2022 и </w:t>
      </w:r>
      <w:proofErr w:type="gramStart"/>
      <w:r w:rsidRPr="007D483E">
        <w:rPr>
          <w:sz w:val="28"/>
          <w:szCs w:val="28"/>
        </w:rPr>
        <w:t xml:space="preserve">2023 году). </w:t>
      </w:r>
      <w:proofErr w:type="gramEnd"/>
    </w:p>
    <w:p w:rsidR="00BA18BA" w:rsidRPr="007D483E" w:rsidRDefault="00BA18BA" w:rsidP="00AF2D42">
      <w:pPr>
        <w:pStyle w:val="voice"/>
        <w:spacing w:before="0" w:beforeAutospacing="0" w:after="0" w:afterAutospacing="0"/>
        <w:ind w:firstLine="600"/>
        <w:jc w:val="both"/>
        <w:rPr>
          <w:sz w:val="28"/>
          <w:szCs w:val="28"/>
        </w:rPr>
      </w:pPr>
      <w:r w:rsidRPr="007D483E">
        <w:rPr>
          <w:sz w:val="28"/>
          <w:szCs w:val="28"/>
        </w:rPr>
        <w:t xml:space="preserve">Для детей – инвалидов с ментальными нарушениями, которые воспитываются в КГБУ </w:t>
      </w:r>
      <w:proofErr w:type="gramStart"/>
      <w:r w:rsidRPr="007D483E">
        <w:rPr>
          <w:sz w:val="28"/>
          <w:szCs w:val="28"/>
        </w:rPr>
        <w:t>СО</w:t>
      </w:r>
      <w:proofErr w:type="gramEnd"/>
      <w:r w:rsidRPr="007D483E">
        <w:rPr>
          <w:sz w:val="28"/>
          <w:szCs w:val="28"/>
        </w:rPr>
        <w:t xml:space="preserve"> «Психоневрологический интернат для детей «Подсолнух», мы планируем создать условия, а именно специально оборудованную мастерскую «Особая типография» для обеспечения эффективной </w:t>
      </w:r>
      <w:proofErr w:type="spellStart"/>
      <w:r w:rsidRPr="007D483E">
        <w:rPr>
          <w:sz w:val="28"/>
          <w:szCs w:val="28"/>
        </w:rPr>
        <w:t>допрофессиональной</w:t>
      </w:r>
      <w:proofErr w:type="spellEnd"/>
      <w:r w:rsidRPr="007D483E">
        <w:rPr>
          <w:sz w:val="28"/>
          <w:szCs w:val="28"/>
        </w:rPr>
        <w:t xml:space="preserve"> подготовки детей-инвалидов от 14 до 18 лет и обретение ими необходимых профессиональных навыков, создание условий для преодоления социальной </w:t>
      </w:r>
      <w:proofErr w:type="spellStart"/>
      <w:r w:rsidRPr="007D483E">
        <w:rPr>
          <w:sz w:val="28"/>
          <w:szCs w:val="28"/>
        </w:rPr>
        <w:t>исключённости</w:t>
      </w:r>
      <w:proofErr w:type="spellEnd"/>
      <w:r w:rsidRPr="007D483E">
        <w:rPr>
          <w:sz w:val="28"/>
          <w:szCs w:val="28"/>
        </w:rPr>
        <w:t xml:space="preserve">. Проект является составной частью долгосрочной программы реабилитации, социальной адаптации и профориентации инвалидов в КГБУ </w:t>
      </w:r>
      <w:proofErr w:type="gramStart"/>
      <w:r w:rsidRPr="007D483E">
        <w:rPr>
          <w:sz w:val="28"/>
          <w:szCs w:val="28"/>
        </w:rPr>
        <w:t>СО</w:t>
      </w:r>
      <w:proofErr w:type="gramEnd"/>
      <w:r w:rsidRPr="007D483E">
        <w:rPr>
          <w:sz w:val="28"/>
          <w:szCs w:val="28"/>
        </w:rPr>
        <w:t xml:space="preserve"> «Психоневрологический интернат для детей «Подсолнух».</w:t>
      </w:r>
    </w:p>
    <w:p w:rsidR="00BA18BA" w:rsidRPr="007D483E" w:rsidRDefault="00BA18BA" w:rsidP="00AF2D42">
      <w:pPr>
        <w:pStyle w:val="voice"/>
        <w:spacing w:before="0" w:beforeAutospacing="0" w:after="0" w:afterAutospacing="0"/>
        <w:ind w:firstLine="709"/>
        <w:jc w:val="both"/>
        <w:rPr>
          <w:sz w:val="28"/>
          <w:szCs w:val="28"/>
        </w:rPr>
      </w:pPr>
    </w:p>
    <w:p w:rsidR="00BA18BA" w:rsidRPr="007D483E" w:rsidRDefault="00BA18BA" w:rsidP="00AF2D42">
      <w:pPr>
        <w:pStyle w:val="voice"/>
        <w:spacing w:before="0" w:beforeAutospacing="0" w:after="0" w:afterAutospacing="0"/>
        <w:ind w:firstLine="709"/>
        <w:jc w:val="center"/>
        <w:rPr>
          <w:rFonts w:eastAsia="Calibri"/>
          <w:b/>
          <w:sz w:val="28"/>
          <w:szCs w:val="28"/>
        </w:rPr>
      </w:pPr>
      <w:r w:rsidRPr="007D483E">
        <w:rPr>
          <w:rFonts w:eastAsia="Calibri"/>
          <w:b/>
          <w:sz w:val="28"/>
          <w:szCs w:val="28"/>
        </w:rPr>
        <w:t>Управление проектом. Риски и меры по их преодолению</w:t>
      </w:r>
    </w:p>
    <w:p w:rsidR="00BA18BA" w:rsidRPr="007D483E" w:rsidRDefault="00BA18BA" w:rsidP="00AF2D42">
      <w:pPr>
        <w:pStyle w:val="voice"/>
        <w:spacing w:before="0" w:beforeAutospacing="0" w:after="0" w:afterAutospacing="0"/>
        <w:ind w:firstLine="709"/>
        <w:jc w:val="center"/>
        <w:rPr>
          <w:sz w:val="28"/>
          <w:szCs w:val="28"/>
        </w:rPr>
      </w:pP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sz w:val="28"/>
          <w:szCs w:val="28"/>
        </w:rPr>
        <w:t xml:space="preserve">В целях осуществления контроля со стороны КГБУ </w:t>
      </w:r>
      <w:proofErr w:type="gramStart"/>
      <w:r w:rsidRPr="007D483E">
        <w:rPr>
          <w:rFonts w:ascii="Times New Roman" w:hAnsi="Times New Roman"/>
          <w:sz w:val="28"/>
          <w:szCs w:val="28"/>
        </w:rPr>
        <w:t>СО</w:t>
      </w:r>
      <w:proofErr w:type="gramEnd"/>
      <w:r w:rsidRPr="007D483E">
        <w:rPr>
          <w:rFonts w:ascii="Times New Roman" w:hAnsi="Times New Roman"/>
          <w:sz w:val="28"/>
          <w:szCs w:val="28"/>
        </w:rPr>
        <w:t xml:space="preserve"> «Психоневрологический интернат для детей «Подсолнух» за обеспечением эффективного управления проектом </w:t>
      </w:r>
      <w:r w:rsidRPr="007D483E">
        <w:rPr>
          <w:rFonts w:ascii="Times New Roman" w:hAnsi="Times New Roman"/>
          <w:sz w:val="28"/>
          <w:szCs w:val="28"/>
          <w:u w:val="single"/>
        </w:rPr>
        <w:t xml:space="preserve">«Новые возможности для особых детей» </w:t>
      </w:r>
      <w:r w:rsidRPr="007D483E">
        <w:rPr>
          <w:rFonts w:ascii="Times New Roman" w:hAnsi="Times New Roman"/>
          <w:sz w:val="28"/>
          <w:szCs w:val="28"/>
        </w:rPr>
        <w:t xml:space="preserve">создан координационный совет (15 человек). Координационный совет обеспечивает согласованные действия государственных, муниципальных организаций разной ведомственной принадлежности и негосударственных организаций, рассматривает конкретные вопросы, связанные с реализацией проекта, в ром числе сохранением и поддержкой здоровья детей с инвалидностью, находящихся в КГБУ </w:t>
      </w:r>
      <w:proofErr w:type="gramStart"/>
      <w:r w:rsidRPr="007D483E">
        <w:rPr>
          <w:rFonts w:ascii="Times New Roman" w:hAnsi="Times New Roman"/>
          <w:sz w:val="28"/>
          <w:szCs w:val="28"/>
        </w:rPr>
        <w:t>СО</w:t>
      </w:r>
      <w:proofErr w:type="gramEnd"/>
      <w:r w:rsidRPr="007D483E">
        <w:rPr>
          <w:rFonts w:ascii="Times New Roman" w:hAnsi="Times New Roman"/>
          <w:sz w:val="28"/>
          <w:szCs w:val="28"/>
        </w:rPr>
        <w:t xml:space="preserve"> «Психоневрологический интернат для детей «Подсолнух».</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sz w:val="28"/>
          <w:szCs w:val="28"/>
        </w:rPr>
        <w:t xml:space="preserve">Управление проектом осуществляется благодаря мониторингу основных показателей эффективности, характеризующих результаты деятельности по проекту. </w:t>
      </w:r>
      <w:proofErr w:type="gramStart"/>
      <w:r w:rsidRPr="007D483E">
        <w:rPr>
          <w:rFonts w:ascii="Times New Roman" w:hAnsi="Times New Roman"/>
          <w:sz w:val="28"/>
          <w:szCs w:val="28"/>
        </w:rPr>
        <w:t>Важным условием успешности проекта является гибкость и быстрое реагирование на изменение внешних контекстов осуществления проекта (информация об этом может быть получена от экспертов, из открытых источников информации об особенностях  и изменениях в сфере социальной политики, состояния экономической сферы и т.д.), а также учет степени удовлетворенности основных участников проекта (в том числе отзывы).</w:t>
      </w:r>
      <w:proofErr w:type="gramEnd"/>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sz w:val="28"/>
          <w:szCs w:val="28"/>
        </w:rPr>
        <w:t>Процедуры, через которые осуществляется эффективное управление проектом:</w:t>
      </w:r>
    </w:p>
    <w:p w:rsidR="00BA18BA" w:rsidRPr="007D483E" w:rsidRDefault="00BA18BA" w:rsidP="00AF2D42">
      <w:pPr>
        <w:numPr>
          <w:ilvl w:val="0"/>
          <w:numId w:val="13"/>
        </w:numPr>
        <w:ind w:left="426"/>
        <w:jc w:val="both"/>
        <w:rPr>
          <w:rFonts w:ascii="Times New Roman" w:hAnsi="Times New Roman"/>
          <w:sz w:val="28"/>
          <w:szCs w:val="28"/>
        </w:rPr>
      </w:pPr>
      <w:r w:rsidRPr="007D483E">
        <w:rPr>
          <w:rFonts w:ascii="Times New Roman" w:hAnsi="Times New Roman"/>
          <w:sz w:val="28"/>
          <w:szCs w:val="28"/>
        </w:rPr>
        <w:t xml:space="preserve">экспертиза (экспертная оценка) по вопросам организации и проведения мероприятий в рамках проекта; презентации проекта и его промежуточных и итоговых результатов специалистами организаций - соисполнителей. Информация о ходе реализации проекта будет доступна населению на официальном сайте КГБУ </w:t>
      </w:r>
      <w:proofErr w:type="gramStart"/>
      <w:r w:rsidRPr="007D483E">
        <w:rPr>
          <w:rFonts w:ascii="Times New Roman" w:hAnsi="Times New Roman"/>
          <w:sz w:val="28"/>
          <w:szCs w:val="28"/>
        </w:rPr>
        <w:t>СО</w:t>
      </w:r>
      <w:proofErr w:type="gramEnd"/>
      <w:r w:rsidRPr="007D483E">
        <w:rPr>
          <w:rFonts w:ascii="Times New Roman" w:hAnsi="Times New Roman"/>
          <w:sz w:val="28"/>
          <w:szCs w:val="28"/>
        </w:rPr>
        <w:t xml:space="preserve"> «Психоневрологический интернат для детей «Подсолнух», в социальных сетях Интернет.</w:t>
      </w:r>
    </w:p>
    <w:p w:rsidR="00BA18BA" w:rsidRPr="007D483E" w:rsidRDefault="00BA18BA" w:rsidP="00AF2D42">
      <w:pPr>
        <w:numPr>
          <w:ilvl w:val="0"/>
          <w:numId w:val="13"/>
        </w:numPr>
        <w:ind w:left="426"/>
        <w:jc w:val="both"/>
        <w:rPr>
          <w:rFonts w:ascii="Times New Roman" w:hAnsi="Times New Roman"/>
          <w:sz w:val="28"/>
          <w:szCs w:val="28"/>
        </w:rPr>
      </w:pPr>
      <w:r w:rsidRPr="007D483E">
        <w:rPr>
          <w:rFonts w:ascii="Times New Roman" w:hAnsi="Times New Roman"/>
          <w:sz w:val="28"/>
          <w:szCs w:val="28"/>
        </w:rPr>
        <w:t>проектирование и планирование реализации проекта (общее собрание участников и работа координационного совета (с ведением протоколов заседаний)).</w:t>
      </w:r>
    </w:p>
    <w:p w:rsidR="00BA18BA" w:rsidRPr="007D483E" w:rsidRDefault="00BA18BA" w:rsidP="00AF2D42">
      <w:pPr>
        <w:numPr>
          <w:ilvl w:val="0"/>
          <w:numId w:val="13"/>
        </w:numPr>
        <w:ind w:left="426"/>
        <w:jc w:val="both"/>
        <w:rPr>
          <w:rFonts w:ascii="Times New Roman" w:hAnsi="Times New Roman"/>
          <w:sz w:val="28"/>
          <w:szCs w:val="28"/>
        </w:rPr>
      </w:pPr>
      <w:r w:rsidRPr="007D483E">
        <w:rPr>
          <w:rFonts w:ascii="Times New Roman" w:hAnsi="Times New Roman"/>
          <w:sz w:val="28"/>
          <w:szCs w:val="28"/>
        </w:rPr>
        <w:t>контроль исполнения плана проекта (работа руководителя и координатора проекта, координация выполнения мероприятий в рамках проекта, мониторинг эффективности деятельности, сроков, качества исполнения мероприятий проекта).</w:t>
      </w:r>
    </w:p>
    <w:p w:rsidR="00BA18BA" w:rsidRPr="007D483E" w:rsidRDefault="00BA18BA" w:rsidP="00AF2D42">
      <w:pPr>
        <w:numPr>
          <w:ilvl w:val="0"/>
          <w:numId w:val="13"/>
        </w:numPr>
        <w:ind w:left="426"/>
        <w:jc w:val="both"/>
        <w:rPr>
          <w:rFonts w:ascii="Times New Roman" w:hAnsi="Times New Roman"/>
          <w:sz w:val="28"/>
          <w:szCs w:val="28"/>
        </w:rPr>
      </w:pPr>
      <w:r w:rsidRPr="007D483E">
        <w:rPr>
          <w:rFonts w:ascii="Times New Roman" w:hAnsi="Times New Roman"/>
          <w:sz w:val="28"/>
          <w:szCs w:val="28"/>
        </w:rPr>
        <w:t>рефлексия участниками деятельности по осуществлению проекта (общие собрания участников, самоотчет участников проекта, отражающий переживания, отношения к событиям проекта, фиксацию личностных изменений)</w:t>
      </w:r>
    </w:p>
    <w:p w:rsidR="00BA18BA" w:rsidRPr="007D483E" w:rsidRDefault="00BA18BA" w:rsidP="00AF2D42">
      <w:pPr>
        <w:ind w:firstLine="709"/>
        <w:jc w:val="both"/>
        <w:rPr>
          <w:rFonts w:ascii="Times New Roman" w:hAnsi="Times New Roman"/>
          <w:b/>
          <w:sz w:val="28"/>
          <w:szCs w:val="28"/>
        </w:rPr>
      </w:pPr>
      <w:r w:rsidRPr="007D483E">
        <w:rPr>
          <w:rFonts w:ascii="Times New Roman" w:hAnsi="Times New Roman"/>
          <w:b/>
          <w:sz w:val="28"/>
          <w:szCs w:val="28"/>
        </w:rPr>
        <w:t>Состав координационного совета</w:t>
      </w:r>
    </w:p>
    <w:p w:rsidR="00BA18BA" w:rsidRPr="007D483E" w:rsidRDefault="00BA18BA" w:rsidP="00AF2D42">
      <w:pPr>
        <w:ind w:firstLine="709"/>
        <w:jc w:val="both"/>
        <w:rPr>
          <w:rFonts w:ascii="Times New Roman" w:hAnsi="Times New Roman"/>
          <w:i/>
          <w:sz w:val="28"/>
          <w:szCs w:val="28"/>
          <w:u w:val="single"/>
        </w:rPr>
      </w:pPr>
      <w:r w:rsidRPr="007D483E">
        <w:rPr>
          <w:rFonts w:ascii="Times New Roman" w:hAnsi="Times New Roman"/>
          <w:i/>
          <w:sz w:val="28"/>
          <w:szCs w:val="28"/>
          <w:u w:val="single"/>
        </w:rPr>
        <w:t>Руководитель проекта</w:t>
      </w:r>
      <w:r w:rsidRPr="007D483E">
        <w:rPr>
          <w:rFonts w:ascii="Times New Roman" w:hAnsi="Times New Roman"/>
          <w:sz w:val="28"/>
          <w:szCs w:val="28"/>
        </w:rPr>
        <w:t>. Функции: несет ответственность за проект от начала до конца. Утверждает нормативные, методические, организационные, информационные документы и материалы, обеспечивающие реализацию проекта. Контролирует своевременное и полное освоение гранта Фонда, обеспечивает согласованные действия всех участников координационного совета, контролирует исполнение плана проекта, организует обучение специалистов на базе стажировочной площадки Фонда.</w:t>
      </w:r>
      <w:r w:rsidRPr="007D483E">
        <w:rPr>
          <w:rFonts w:ascii="Times New Roman" w:hAnsi="Times New Roman"/>
          <w:i/>
          <w:sz w:val="28"/>
          <w:szCs w:val="28"/>
          <w:u w:val="single"/>
        </w:rPr>
        <w:t xml:space="preserve"> </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i/>
          <w:sz w:val="28"/>
          <w:szCs w:val="28"/>
          <w:u w:val="single"/>
        </w:rPr>
        <w:t xml:space="preserve">Представитель органа исполнительной власти </w:t>
      </w:r>
      <w:r w:rsidRPr="007D483E">
        <w:rPr>
          <w:rFonts w:ascii="Times New Roman" w:hAnsi="Times New Roman"/>
          <w:sz w:val="28"/>
          <w:szCs w:val="28"/>
          <w:u w:val="single"/>
        </w:rPr>
        <w:t xml:space="preserve">– </w:t>
      </w:r>
      <w:r w:rsidRPr="007D483E">
        <w:rPr>
          <w:rFonts w:ascii="Times New Roman" w:hAnsi="Times New Roman"/>
          <w:i/>
          <w:sz w:val="28"/>
          <w:szCs w:val="28"/>
          <w:u w:val="single"/>
        </w:rPr>
        <w:t>учредителя организации</w:t>
      </w:r>
      <w:r w:rsidRPr="007D483E">
        <w:rPr>
          <w:rFonts w:ascii="Times New Roman" w:hAnsi="Times New Roman"/>
          <w:sz w:val="28"/>
          <w:szCs w:val="28"/>
        </w:rPr>
        <w:t>. Функции: оказание содействия в реализации проекта «Новые возможности для особых детей», обеспечение устойчивости результатов после завершения проекта, поддержка распространения результатов проектной деятельности.</w:t>
      </w:r>
    </w:p>
    <w:p w:rsidR="00BA18BA" w:rsidRPr="007D483E" w:rsidRDefault="00BA18BA" w:rsidP="00AF2D42">
      <w:pPr>
        <w:pStyle w:val="msonormalmrcssattr"/>
        <w:spacing w:before="0" w:beforeAutospacing="0" w:after="0" w:afterAutospacing="0"/>
        <w:ind w:firstLine="709"/>
        <w:jc w:val="both"/>
        <w:rPr>
          <w:sz w:val="28"/>
          <w:szCs w:val="28"/>
        </w:rPr>
      </w:pPr>
      <w:r w:rsidRPr="007D483E">
        <w:rPr>
          <w:rFonts w:eastAsia="Calibri"/>
          <w:i/>
          <w:sz w:val="28"/>
          <w:szCs w:val="28"/>
          <w:u w:val="single"/>
        </w:rPr>
        <w:t>Представители комиссии по делам несовершеннолетних и защите их прав, органа опеки и попечительства</w:t>
      </w:r>
      <w:r w:rsidRPr="007D483E">
        <w:rPr>
          <w:rStyle w:val="layout"/>
          <w:color w:val="000000"/>
          <w:sz w:val="28"/>
          <w:szCs w:val="28"/>
        </w:rPr>
        <w:t>.</w:t>
      </w:r>
      <w:r w:rsidRPr="007D483E">
        <w:rPr>
          <w:rFonts w:eastAsia="Calibri"/>
          <w:sz w:val="28"/>
          <w:szCs w:val="28"/>
        </w:rPr>
        <w:t xml:space="preserve"> Функции: осуществление надзора за деятельностью учреждения в сфере соблюдения законных прав и интересов детей – инвалидов, проживающих в интернате «Подсолнух».</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i/>
          <w:sz w:val="28"/>
          <w:szCs w:val="28"/>
          <w:u w:val="single"/>
        </w:rPr>
        <w:t xml:space="preserve">  Представители учреждений – соисполнителей:</w:t>
      </w:r>
      <w:proofErr w:type="gramStart"/>
      <w:r w:rsidRPr="007D483E">
        <w:rPr>
          <w:rFonts w:ascii="Times New Roman" w:hAnsi="Times New Roman"/>
          <w:sz w:val="28"/>
          <w:szCs w:val="28"/>
        </w:rPr>
        <w:t xml:space="preserve"> .</w:t>
      </w:r>
      <w:proofErr w:type="gramEnd"/>
      <w:r w:rsidRPr="007D483E">
        <w:rPr>
          <w:rFonts w:ascii="Times New Roman" w:hAnsi="Times New Roman"/>
          <w:sz w:val="28"/>
          <w:szCs w:val="28"/>
        </w:rPr>
        <w:t xml:space="preserve"> Функции: оказание информационной и методической поддержки в ходе реализации </w:t>
      </w:r>
      <w:proofErr w:type="spellStart"/>
      <w:r w:rsidRPr="007D483E">
        <w:rPr>
          <w:rFonts w:ascii="Times New Roman" w:hAnsi="Times New Roman"/>
          <w:sz w:val="28"/>
          <w:szCs w:val="28"/>
        </w:rPr>
        <w:t>грантового</w:t>
      </w:r>
      <w:proofErr w:type="spellEnd"/>
      <w:r w:rsidRPr="007D483E">
        <w:rPr>
          <w:rFonts w:ascii="Times New Roman" w:hAnsi="Times New Roman"/>
          <w:sz w:val="28"/>
          <w:szCs w:val="28"/>
        </w:rPr>
        <w:t xml:space="preserve"> проекта. Оказание помощи в формировании целевой группы, оказание помощи в организации и проведении мероприятий в рамках проекта. Оказание помощи в разработке пакета нормативных, методических и информационных материалов, обеспечивающих реализацию проекта. Доставка и установка оборудования в мастерскую «Особая типография», своевременная диагностика и обслуживание оборудования, с целью недопущения неисправностей.</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i/>
          <w:sz w:val="28"/>
          <w:szCs w:val="28"/>
          <w:u w:val="single"/>
        </w:rPr>
        <w:t>Экономист</w:t>
      </w:r>
      <w:r w:rsidRPr="007D483E">
        <w:rPr>
          <w:rFonts w:ascii="Times New Roman" w:hAnsi="Times New Roman"/>
          <w:sz w:val="28"/>
          <w:szCs w:val="28"/>
        </w:rPr>
        <w:t xml:space="preserve">. Функции: обеспечивает своевременное и полное освоение гранта Фонда и взаимодействует с соисполнителями мероприятий проекта (осуществляет закупки товаров, работ, услуг, необходимых для реализации мероприятий проекта). </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i/>
          <w:sz w:val="28"/>
          <w:szCs w:val="28"/>
          <w:u w:val="single"/>
        </w:rPr>
        <w:t>Администратор проекта</w:t>
      </w:r>
      <w:r w:rsidRPr="007D483E">
        <w:rPr>
          <w:rFonts w:ascii="Times New Roman" w:hAnsi="Times New Roman"/>
          <w:sz w:val="28"/>
          <w:szCs w:val="28"/>
        </w:rPr>
        <w:t>. Функции: разрабатывает нормативные, методические, организационные, информационные документы и материалы, обеспечивающие реализацию проекта, взаимодействует с организациями - соисполнителями. Организация системного мониторинга и внесение корректив в образовательный процесс.</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i/>
          <w:sz w:val="28"/>
          <w:szCs w:val="28"/>
          <w:u w:val="single"/>
        </w:rPr>
        <w:t>Социальные педагоги</w:t>
      </w:r>
      <w:r w:rsidRPr="007D483E">
        <w:rPr>
          <w:rFonts w:ascii="Times New Roman" w:hAnsi="Times New Roman"/>
          <w:sz w:val="28"/>
          <w:szCs w:val="28"/>
        </w:rPr>
        <w:t>. Функции: реализация программы информационного сопровождения проекта (подготовка и размещение материалов о ходе и результатах проекта на официальных сайтах учреждения и организаций – соисполнителей мероприятий проекта, в печатных СМИ, интернет ресурсах и т.д.), взаимодействие с родителями (законными представителями) и родственниками детьми целевой группы. Создают базу данных возможных социальных партнеров.</w:t>
      </w:r>
    </w:p>
    <w:p w:rsidR="00BA18BA" w:rsidRPr="007D483E" w:rsidRDefault="00BA18BA" w:rsidP="00AF2D42">
      <w:pPr>
        <w:ind w:firstLine="709"/>
        <w:jc w:val="both"/>
        <w:rPr>
          <w:rFonts w:ascii="Times New Roman" w:hAnsi="Times New Roman"/>
          <w:sz w:val="28"/>
          <w:szCs w:val="28"/>
        </w:rPr>
      </w:pPr>
      <w:r w:rsidRPr="007D483E">
        <w:rPr>
          <w:rFonts w:ascii="Times New Roman" w:hAnsi="Times New Roman"/>
          <w:i/>
          <w:sz w:val="28"/>
          <w:szCs w:val="28"/>
          <w:u w:val="single"/>
        </w:rPr>
        <w:t>Специалисты по реализации образовательных и реабилитационных программ</w:t>
      </w:r>
      <w:r w:rsidRPr="007D483E">
        <w:rPr>
          <w:rFonts w:ascii="Times New Roman" w:hAnsi="Times New Roman"/>
          <w:sz w:val="28"/>
          <w:szCs w:val="28"/>
        </w:rPr>
        <w:t>. Функции: реализуют индивидуально ориентированные программы по формированию социально-трудовых навыков, навыков социально-средового взаимодействия и коммуникации у детей целевой группы. Проводят диагностику социально-трудовых навыков, навыков социально-средового взаимодействия и коммуникации и вносят коррективы в содержание индивидуально ориентированных программ.</w:t>
      </w:r>
    </w:p>
    <w:p w:rsidR="00BA18BA" w:rsidRPr="007D483E" w:rsidRDefault="00BA18BA" w:rsidP="00AF2D42">
      <w:pPr>
        <w:ind w:firstLine="709"/>
        <w:jc w:val="both"/>
        <w:rPr>
          <w:rFonts w:ascii="Times New Roman" w:hAnsi="Times New Roman"/>
          <w:b/>
          <w:sz w:val="28"/>
          <w:szCs w:val="28"/>
        </w:rPr>
      </w:pPr>
      <w:r w:rsidRPr="007D483E">
        <w:rPr>
          <w:rFonts w:ascii="Times New Roman" w:hAnsi="Times New Roman"/>
          <w:b/>
          <w:sz w:val="28"/>
          <w:szCs w:val="28"/>
          <w:u w:val="single"/>
        </w:rPr>
        <w:t>Риски и меры по их преодолению</w:t>
      </w:r>
      <w:r w:rsidRPr="007D483E">
        <w:rPr>
          <w:rFonts w:ascii="Times New Roman" w:hAnsi="Times New Roman"/>
          <w:b/>
          <w:sz w:val="28"/>
          <w:szCs w:val="28"/>
        </w:rPr>
        <w:t>.</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 xml:space="preserve">Риски оценки сроков (не уложиться в поставленные сроки реализации проекта) – </w:t>
      </w:r>
      <w:proofErr w:type="gramStart"/>
      <w:r w:rsidRPr="007D483E">
        <w:rPr>
          <w:rFonts w:ascii="Times New Roman" w:hAnsi="Times New Roman"/>
          <w:sz w:val="28"/>
          <w:szCs w:val="28"/>
        </w:rPr>
        <w:t>контроль за</w:t>
      </w:r>
      <w:proofErr w:type="gramEnd"/>
      <w:r w:rsidRPr="007D483E">
        <w:rPr>
          <w:rFonts w:ascii="Times New Roman" w:hAnsi="Times New Roman"/>
          <w:sz w:val="28"/>
          <w:szCs w:val="28"/>
        </w:rPr>
        <w:t xml:space="preserve"> исполнением плана мероприятий со стороны членов  координационного совета, эффективно распределить обязанности среди исполнителей проекта;</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Задержка в доставке оборудования – иметь письменную договоренность об обязательствах со стороны поставщика;</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Технические риски – своевременная диагностика и обслуживание оборудования, с целью недопущения неисправностей.</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Кадровые риски – обучение специалистов, непосредственно работающих с детьми с ментальной инвалидностью, своевременная и добросовестная реализация мероприятий проекта соисполнителями, в рамках принятых на себя обязательств.</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 xml:space="preserve">Карантинные мероприятия из-за новой </w:t>
      </w:r>
      <w:proofErr w:type="spellStart"/>
      <w:r w:rsidRPr="007D483E">
        <w:rPr>
          <w:rFonts w:ascii="Times New Roman" w:hAnsi="Times New Roman"/>
          <w:sz w:val="28"/>
          <w:szCs w:val="28"/>
        </w:rPr>
        <w:t>коронавирусной</w:t>
      </w:r>
      <w:proofErr w:type="spellEnd"/>
      <w:r w:rsidRPr="007D483E">
        <w:rPr>
          <w:rFonts w:ascii="Times New Roman" w:hAnsi="Times New Roman"/>
          <w:sz w:val="28"/>
          <w:szCs w:val="28"/>
        </w:rPr>
        <w:t xml:space="preserve"> инфекции – проведение консультаций с родителями, семинаров – практикумов с заинтересованными специалистами в онлайн формате (дистанционно).</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Рассогласованность между желаемыми и реальными результатами проекта – осуществление системного мониторинга и внесение корректив в образовательный процесс.</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Недоверие родителей к инновациям – проведение организационных собраний и индивидуальных встреч с родителями (законными представителями) и родственниками детей целевой группы с целью информирования о новом направлении работы, а также о полученных результатах и достижениях детей. Участие родителей в мероприятиях проекта.</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Часть педагогов формально принимают нововведения, не вникают в суть предстоящих изменений – формировать рефлексивную компетенцию педагогов, включение педагогов в деятельность работы творческих групп.</w:t>
      </w:r>
    </w:p>
    <w:p w:rsidR="00BA18BA" w:rsidRPr="007D483E" w:rsidRDefault="00BA18BA" w:rsidP="00AF2D42">
      <w:pPr>
        <w:numPr>
          <w:ilvl w:val="0"/>
          <w:numId w:val="15"/>
        </w:numPr>
        <w:ind w:left="0" w:firstLine="709"/>
        <w:jc w:val="both"/>
        <w:rPr>
          <w:rFonts w:ascii="Times New Roman" w:hAnsi="Times New Roman"/>
          <w:sz w:val="28"/>
          <w:szCs w:val="28"/>
        </w:rPr>
      </w:pPr>
      <w:r w:rsidRPr="007D483E">
        <w:rPr>
          <w:rFonts w:ascii="Times New Roman" w:hAnsi="Times New Roman"/>
          <w:sz w:val="28"/>
          <w:szCs w:val="28"/>
        </w:rPr>
        <w:t>Незапланированное сокращение бюджета организаций, задействованных в реализации проекта – создание базы данных возможных социальных партнеров.</w:t>
      </w:r>
    </w:p>
    <w:p w:rsidR="00BA18BA" w:rsidRPr="007D483E" w:rsidRDefault="00BA18BA" w:rsidP="00AF2D42">
      <w:pPr>
        <w:jc w:val="both"/>
        <w:rPr>
          <w:rFonts w:ascii="Times New Roman" w:hAnsi="Times New Roman"/>
          <w:sz w:val="28"/>
          <w:szCs w:val="28"/>
        </w:rPr>
      </w:pPr>
    </w:p>
    <w:p w:rsidR="00CA0426" w:rsidRPr="007D483E" w:rsidRDefault="00CA0426" w:rsidP="00AF2D42">
      <w:pPr>
        <w:jc w:val="center"/>
        <w:rPr>
          <w:rFonts w:ascii="Times New Roman" w:hAnsi="Times New Roman"/>
          <w:b/>
          <w:sz w:val="28"/>
          <w:szCs w:val="28"/>
        </w:rPr>
        <w:sectPr w:rsidR="00CA0426" w:rsidRPr="007D483E">
          <w:pgSz w:w="11906" w:h="16838"/>
          <w:pgMar w:top="1134" w:right="850" w:bottom="1134" w:left="1701" w:header="708" w:footer="708" w:gutter="0"/>
          <w:cols w:space="708"/>
          <w:docGrid w:linePitch="360"/>
        </w:sectPr>
      </w:pPr>
    </w:p>
    <w:p w:rsidR="00BA18BA" w:rsidRPr="007D483E" w:rsidRDefault="00BA18BA" w:rsidP="00AF2D42">
      <w:pPr>
        <w:jc w:val="center"/>
        <w:rPr>
          <w:rFonts w:ascii="Times New Roman" w:hAnsi="Times New Roman"/>
          <w:b/>
          <w:sz w:val="28"/>
          <w:szCs w:val="28"/>
        </w:rPr>
      </w:pPr>
      <w:r w:rsidRPr="007D483E">
        <w:rPr>
          <w:rFonts w:ascii="Times New Roman" w:hAnsi="Times New Roman"/>
          <w:b/>
          <w:sz w:val="28"/>
          <w:szCs w:val="28"/>
        </w:rPr>
        <w:t>Комплексный план реализации мероприятий проекта</w:t>
      </w:r>
    </w:p>
    <w:p w:rsidR="00BA18BA" w:rsidRPr="007D483E" w:rsidRDefault="00BA18BA" w:rsidP="00AF2D42">
      <w:pPr>
        <w:jc w:val="center"/>
        <w:rPr>
          <w:rFonts w:ascii="Times New Roman" w:hAnsi="Times New Roman"/>
          <w:sz w:val="28"/>
          <w:szCs w:val="28"/>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402"/>
        <w:gridCol w:w="1739"/>
        <w:gridCol w:w="6237"/>
        <w:gridCol w:w="2977"/>
        <w:gridCol w:w="284"/>
      </w:tblGrid>
      <w:tr w:rsidR="00CA0426" w:rsidRPr="007D483E" w:rsidTr="007D483E">
        <w:trPr>
          <w:gridAfter w:val="1"/>
          <w:wAfter w:w="284" w:type="dxa"/>
          <w:cantSplit/>
          <w:trHeight w:val="1319"/>
        </w:trPr>
        <w:tc>
          <w:tcPr>
            <w:tcW w:w="529" w:type="dxa"/>
            <w:shd w:val="clear" w:color="auto" w:fill="auto"/>
            <w:tcMar>
              <w:left w:w="0" w:type="dxa"/>
              <w:right w:w="0" w:type="dxa"/>
            </w:tcMar>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w:t>
            </w:r>
          </w:p>
          <w:p w:rsidR="00CA0426" w:rsidRPr="007D483E" w:rsidRDefault="00CA0426" w:rsidP="00AF2D42">
            <w:pPr>
              <w:jc w:val="center"/>
              <w:rPr>
                <w:rFonts w:ascii="Times New Roman" w:hAnsi="Times New Roman"/>
                <w:b/>
                <w:sz w:val="26"/>
                <w:szCs w:val="26"/>
              </w:rPr>
            </w:pPr>
            <w:proofErr w:type="gramStart"/>
            <w:r w:rsidRPr="007D483E">
              <w:rPr>
                <w:rFonts w:ascii="Times New Roman" w:hAnsi="Times New Roman"/>
                <w:b/>
                <w:sz w:val="26"/>
                <w:szCs w:val="26"/>
              </w:rPr>
              <w:t>п</w:t>
            </w:r>
            <w:proofErr w:type="gramEnd"/>
            <w:r w:rsidRPr="007D483E">
              <w:rPr>
                <w:rFonts w:ascii="Times New Roman" w:hAnsi="Times New Roman"/>
                <w:b/>
                <w:sz w:val="26"/>
                <w:szCs w:val="26"/>
              </w:rPr>
              <w:t>/п</w:t>
            </w:r>
          </w:p>
        </w:tc>
        <w:tc>
          <w:tcPr>
            <w:tcW w:w="3402" w:type="dxa"/>
            <w:shd w:val="clear" w:color="auto" w:fill="auto"/>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Наименование</w:t>
            </w:r>
          </w:p>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задачи, мероприятия</w:t>
            </w:r>
            <w:r w:rsidRPr="007D483E">
              <w:rPr>
                <w:rStyle w:val="ac"/>
                <w:rFonts w:ascii="Times New Roman" w:hAnsi="Times New Roman"/>
                <w:b/>
                <w:sz w:val="26"/>
                <w:szCs w:val="26"/>
              </w:rPr>
              <w:footnoteReference w:id="1"/>
            </w:r>
          </w:p>
          <w:p w:rsidR="00CA0426" w:rsidRPr="007D483E" w:rsidRDefault="00CA0426" w:rsidP="00AF2D42">
            <w:pPr>
              <w:jc w:val="center"/>
              <w:rPr>
                <w:rFonts w:ascii="Times New Roman" w:hAnsi="Times New Roman"/>
                <w:b/>
                <w:sz w:val="26"/>
                <w:szCs w:val="26"/>
              </w:rPr>
            </w:pPr>
          </w:p>
        </w:tc>
        <w:tc>
          <w:tcPr>
            <w:tcW w:w="1739" w:type="dxa"/>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Период реализации</w:t>
            </w:r>
          </w:p>
        </w:tc>
        <w:tc>
          <w:tcPr>
            <w:tcW w:w="6237" w:type="dxa"/>
            <w:shd w:val="clear" w:color="auto" w:fill="auto"/>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 xml:space="preserve">Характеристика </w:t>
            </w:r>
          </w:p>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результата мероприятия</w:t>
            </w:r>
          </w:p>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(с указанием количественных и качественных показателей)</w:t>
            </w:r>
          </w:p>
        </w:tc>
        <w:tc>
          <w:tcPr>
            <w:tcW w:w="2977" w:type="dxa"/>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 xml:space="preserve">Отчетные </w:t>
            </w:r>
          </w:p>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 xml:space="preserve">документы </w:t>
            </w:r>
          </w:p>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и материалы</w:t>
            </w:r>
          </w:p>
        </w:tc>
      </w:tr>
      <w:tr w:rsidR="00CA0426" w:rsidRPr="007D483E" w:rsidTr="007D483E">
        <w:trPr>
          <w:gridAfter w:val="1"/>
          <w:wAfter w:w="284" w:type="dxa"/>
          <w:trHeight w:val="228"/>
        </w:trPr>
        <w:tc>
          <w:tcPr>
            <w:tcW w:w="529" w:type="dxa"/>
            <w:shd w:val="clear" w:color="auto" w:fill="auto"/>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1</w:t>
            </w:r>
          </w:p>
        </w:tc>
        <w:tc>
          <w:tcPr>
            <w:tcW w:w="3402" w:type="dxa"/>
            <w:shd w:val="clear" w:color="auto" w:fill="auto"/>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2</w:t>
            </w:r>
          </w:p>
        </w:tc>
        <w:tc>
          <w:tcPr>
            <w:tcW w:w="1739" w:type="dxa"/>
            <w:shd w:val="clear" w:color="auto" w:fill="auto"/>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3</w:t>
            </w:r>
          </w:p>
        </w:tc>
        <w:tc>
          <w:tcPr>
            <w:tcW w:w="6237" w:type="dxa"/>
            <w:tcBorders>
              <w:top w:val="single" w:sz="4" w:space="0" w:color="auto"/>
              <w:bottom w:val="single" w:sz="4" w:space="0" w:color="auto"/>
            </w:tcBorders>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4</w:t>
            </w:r>
          </w:p>
        </w:tc>
        <w:tc>
          <w:tcPr>
            <w:tcW w:w="2977" w:type="dxa"/>
            <w:tcBorders>
              <w:top w:val="single" w:sz="4" w:space="0" w:color="auto"/>
              <w:bottom w:val="single" w:sz="4" w:space="0" w:color="auto"/>
            </w:tcBorders>
          </w:tcPr>
          <w:p w:rsidR="00CA0426" w:rsidRPr="007D483E" w:rsidRDefault="00CA0426" w:rsidP="00AF2D42">
            <w:pPr>
              <w:jc w:val="center"/>
              <w:rPr>
                <w:rFonts w:ascii="Times New Roman" w:hAnsi="Times New Roman"/>
                <w:b/>
                <w:sz w:val="26"/>
                <w:szCs w:val="26"/>
              </w:rPr>
            </w:pPr>
            <w:r w:rsidRPr="007D483E">
              <w:rPr>
                <w:rFonts w:ascii="Times New Roman" w:hAnsi="Times New Roman"/>
                <w:b/>
                <w:sz w:val="26"/>
                <w:szCs w:val="26"/>
              </w:rPr>
              <w:t>6</w:t>
            </w:r>
          </w:p>
        </w:tc>
      </w:tr>
      <w:tr w:rsidR="00BA18BA" w:rsidRPr="007D483E" w:rsidTr="00CA0426">
        <w:trPr>
          <w:gridAfter w:val="1"/>
          <w:wAfter w:w="284" w:type="dxa"/>
          <w:trHeight w:val="228"/>
        </w:trPr>
        <w:tc>
          <w:tcPr>
            <w:tcW w:w="14884" w:type="dxa"/>
            <w:gridSpan w:val="5"/>
            <w:shd w:val="clear" w:color="auto" w:fill="auto"/>
          </w:tcPr>
          <w:p w:rsidR="00BA18BA" w:rsidRPr="007D483E" w:rsidRDefault="00BA18BA" w:rsidP="00AF2D42">
            <w:pPr>
              <w:rPr>
                <w:rFonts w:ascii="Times New Roman" w:hAnsi="Times New Roman"/>
                <w:b/>
                <w:sz w:val="26"/>
                <w:szCs w:val="26"/>
              </w:rPr>
            </w:pPr>
            <w:r w:rsidRPr="007D483E">
              <w:rPr>
                <w:rFonts w:ascii="Times New Roman" w:hAnsi="Times New Roman"/>
                <w:sz w:val="26"/>
                <w:szCs w:val="26"/>
              </w:rPr>
              <w:t>Задача 1. Обеспечение эффективного управления проектной деятельностью по апробации, внедрению и распространению практики сопровождаемой дневной занятости детей с инвалидностью.</w:t>
            </w:r>
          </w:p>
        </w:tc>
      </w:tr>
      <w:tr w:rsidR="00CA0426" w:rsidRPr="007D483E" w:rsidTr="007D483E">
        <w:trPr>
          <w:gridAfter w:val="1"/>
          <w:wAfter w:w="284" w:type="dxa"/>
        </w:trPr>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1.1</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Создание и функционирование координационного совета по эффективному управлению проектом </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Создан координационный совет, обеспечивающий мониторинг реализации комплекса мероприятий проекта и достижения планируемых результатов. В функции совета входит осуществление контроля эффективного и целевого использования денежных средств, предусмотренных на выполнение мероприятий, разработка и утверждение информационно-методических, организационных, информационных и других документов и материалов, обеспечивающих реализацию проекта, а также предложений по внедрению в практику полученных результатов. </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Процедуры, через которые осуществляется эффективное управление проектом:</w:t>
            </w:r>
          </w:p>
          <w:p w:rsidR="00CA0426" w:rsidRPr="007D483E" w:rsidRDefault="00CA0426" w:rsidP="00AF2D42">
            <w:pPr>
              <w:numPr>
                <w:ilvl w:val="0"/>
                <w:numId w:val="13"/>
              </w:numPr>
              <w:jc w:val="both"/>
              <w:rPr>
                <w:rFonts w:ascii="Times New Roman" w:hAnsi="Times New Roman"/>
                <w:sz w:val="26"/>
                <w:szCs w:val="26"/>
              </w:rPr>
            </w:pPr>
            <w:r w:rsidRPr="007D483E">
              <w:rPr>
                <w:rFonts w:ascii="Times New Roman" w:hAnsi="Times New Roman"/>
                <w:sz w:val="26"/>
                <w:szCs w:val="26"/>
              </w:rPr>
              <w:t xml:space="preserve">экспертиза (экспертная оценка) по вопросам организации и проведения мероприятий в рамках проекта; презентации проекта и его промежуточных и итоговых результатов специалистами организаций - соисполнителей. Информация о ходе реализации проекта будет доступна населению на официальном сайте КГБУ </w:t>
            </w:r>
            <w:proofErr w:type="gramStart"/>
            <w:r w:rsidRPr="007D483E">
              <w:rPr>
                <w:rFonts w:ascii="Times New Roman" w:hAnsi="Times New Roman"/>
                <w:sz w:val="26"/>
                <w:szCs w:val="26"/>
              </w:rPr>
              <w:t>СО</w:t>
            </w:r>
            <w:proofErr w:type="gramEnd"/>
            <w:r w:rsidRPr="007D483E">
              <w:rPr>
                <w:rFonts w:ascii="Times New Roman" w:hAnsi="Times New Roman"/>
                <w:sz w:val="26"/>
                <w:szCs w:val="26"/>
              </w:rPr>
              <w:t xml:space="preserve"> «Психоневрологический интернат для детей «Подсолнух», в социальных сетях Интернет.</w:t>
            </w:r>
          </w:p>
          <w:p w:rsidR="00CA0426" w:rsidRPr="007D483E" w:rsidRDefault="00CA0426" w:rsidP="00AF2D42">
            <w:pPr>
              <w:numPr>
                <w:ilvl w:val="0"/>
                <w:numId w:val="13"/>
              </w:numPr>
              <w:jc w:val="both"/>
              <w:rPr>
                <w:rFonts w:ascii="Times New Roman" w:hAnsi="Times New Roman"/>
                <w:sz w:val="26"/>
                <w:szCs w:val="26"/>
              </w:rPr>
            </w:pPr>
            <w:r w:rsidRPr="007D483E">
              <w:rPr>
                <w:rFonts w:ascii="Times New Roman" w:hAnsi="Times New Roman"/>
                <w:sz w:val="26"/>
                <w:szCs w:val="26"/>
              </w:rPr>
              <w:t>проектирование и планирование реализации проекта (общее собрание участников и работа координационного совета (с ведением протоколов заседаний)).</w:t>
            </w:r>
          </w:p>
          <w:p w:rsidR="00CA0426" w:rsidRPr="007D483E" w:rsidRDefault="00CA0426" w:rsidP="00AF2D42">
            <w:pPr>
              <w:numPr>
                <w:ilvl w:val="0"/>
                <w:numId w:val="13"/>
              </w:numPr>
              <w:jc w:val="both"/>
              <w:rPr>
                <w:rFonts w:ascii="Times New Roman" w:hAnsi="Times New Roman"/>
                <w:sz w:val="26"/>
                <w:szCs w:val="26"/>
              </w:rPr>
            </w:pPr>
            <w:r w:rsidRPr="007D483E">
              <w:rPr>
                <w:rFonts w:ascii="Times New Roman" w:hAnsi="Times New Roman"/>
                <w:sz w:val="26"/>
                <w:szCs w:val="26"/>
              </w:rPr>
              <w:t>контроль исполнения плана проекта (работа руководителя и администратора проекта, координация выполнения мероприятий в рамках проекта, мониторинг эффективности деятельности, сроков, качества исполнения мероприятий проекта).</w:t>
            </w:r>
          </w:p>
          <w:p w:rsidR="00CA0426" w:rsidRPr="007D483E" w:rsidRDefault="00CA0426" w:rsidP="00AF2D42">
            <w:pPr>
              <w:numPr>
                <w:ilvl w:val="0"/>
                <w:numId w:val="13"/>
              </w:numPr>
              <w:jc w:val="both"/>
              <w:rPr>
                <w:rFonts w:ascii="Times New Roman" w:hAnsi="Times New Roman"/>
                <w:sz w:val="26"/>
                <w:szCs w:val="26"/>
              </w:rPr>
            </w:pPr>
            <w:r w:rsidRPr="007D483E">
              <w:rPr>
                <w:rFonts w:ascii="Times New Roman" w:hAnsi="Times New Roman"/>
                <w:sz w:val="26"/>
                <w:szCs w:val="26"/>
              </w:rPr>
              <w:t>рефлексия участниками деятельности по осуществлению проекта (общие собрания участников, самоотчет участников проекта, отражающий переживания, отношения к событиям проекта, фиксацию личностных изменений)</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Заседания проводятся не менее 1 раза в 2 месяца.</w:t>
            </w:r>
          </w:p>
          <w:p w:rsidR="00CA0426" w:rsidRPr="007D483E" w:rsidRDefault="00CA0426" w:rsidP="00AF2D42">
            <w:pPr>
              <w:rPr>
                <w:rFonts w:ascii="Times New Roman" w:hAnsi="Times New Roman"/>
                <w:b/>
                <w:sz w:val="26"/>
                <w:szCs w:val="26"/>
              </w:rPr>
            </w:pPr>
            <w:r w:rsidRPr="007D483E">
              <w:rPr>
                <w:rFonts w:ascii="Times New Roman" w:hAnsi="Times New Roman"/>
                <w:sz w:val="26"/>
                <w:szCs w:val="26"/>
              </w:rPr>
              <w:t>Число специалистов – 15 человек.</w:t>
            </w:r>
            <w:r w:rsidRPr="007D483E">
              <w:rPr>
                <w:rFonts w:ascii="Times New Roman" w:hAnsi="Times New Roman"/>
                <w:b/>
                <w:sz w:val="26"/>
                <w:szCs w:val="26"/>
              </w:rPr>
              <w:t xml:space="preserve"> </w:t>
            </w:r>
          </w:p>
        </w:tc>
        <w:tc>
          <w:tcPr>
            <w:tcW w:w="2977" w:type="dxa"/>
            <w:tcBorders>
              <w:top w:val="single" w:sz="4" w:space="0" w:color="auto"/>
              <w:bottom w:val="single" w:sz="4" w:space="0" w:color="auto"/>
            </w:tcBorders>
          </w:tcPr>
          <w:p w:rsidR="00CA0426" w:rsidRPr="007D483E" w:rsidRDefault="00CA0426" w:rsidP="00AF2D42">
            <w:pPr>
              <w:numPr>
                <w:ilvl w:val="0"/>
                <w:numId w:val="16"/>
              </w:numPr>
              <w:ind w:left="176" w:firstLine="0"/>
              <w:rPr>
                <w:rFonts w:ascii="Times New Roman" w:hAnsi="Times New Roman"/>
                <w:sz w:val="26"/>
                <w:szCs w:val="26"/>
              </w:rPr>
            </w:pPr>
            <w:r w:rsidRPr="007D483E">
              <w:rPr>
                <w:rFonts w:ascii="Times New Roman" w:hAnsi="Times New Roman"/>
                <w:sz w:val="26"/>
                <w:szCs w:val="26"/>
              </w:rPr>
              <w:t>Копия приказа о создании координационного совета;</w:t>
            </w:r>
          </w:p>
          <w:p w:rsidR="00CA0426" w:rsidRPr="007D483E" w:rsidRDefault="00CA0426" w:rsidP="00AF2D42">
            <w:pPr>
              <w:numPr>
                <w:ilvl w:val="0"/>
                <w:numId w:val="16"/>
              </w:numPr>
              <w:ind w:left="176" w:firstLine="0"/>
              <w:rPr>
                <w:rFonts w:ascii="Times New Roman" w:hAnsi="Times New Roman"/>
                <w:sz w:val="26"/>
                <w:szCs w:val="26"/>
              </w:rPr>
            </w:pPr>
            <w:r w:rsidRPr="007D483E">
              <w:rPr>
                <w:rFonts w:ascii="Times New Roman" w:hAnsi="Times New Roman"/>
                <w:sz w:val="26"/>
                <w:szCs w:val="26"/>
              </w:rPr>
              <w:t>Копии протоколов заседаний.</w:t>
            </w:r>
          </w:p>
          <w:p w:rsidR="00CA0426" w:rsidRPr="007D483E" w:rsidRDefault="00CA0426" w:rsidP="00AF2D42">
            <w:pPr>
              <w:numPr>
                <w:ilvl w:val="0"/>
                <w:numId w:val="16"/>
              </w:numPr>
              <w:ind w:left="459"/>
              <w:rPr>
                <w:rFonts w:ascii="Times New Roman" w:hAnsi="Times New Roman"/>
                <w:sz w:val="26"/>
                <w:szCs w:val="26"/>
              </w:rPr>
            </w:pPr>
            <w:r w:rsidRPr="007D483E">
              <w:rPr>
                <w:rFonts w:ascii="Times New Roman" w:hAnsi="Times New Roman"/>
                <w:sz w:val="26"/>
                <w:szCs w:val="26"/>
              </w:rPr>
              <w:t>Отзывы привлеченных специалистов организаций - соисполнителей о ходе реализации проекта.</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1.2</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Разработка, утверждение и выполнение программы информационного сопровождения проекта</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b/>
                <w:sz w:val="26"/>
                <w:szCs w:val="26"/>
              </w:rPr>
            </w:pPr>
            <w:r w:rsidRPr="007D483E">
              <w:rPr>
                <w:rFonts w:ascii="Times New Roman" w:hAnsi="Times New Roman"/>
                <w:sz w:val="26"/>
                <w:szCs w:val="26"/>
              </w:rPr>
              <w:t xml:space="preserve">Разработана и утверждена программа информационного сопровождения проекта (включает подготовку и размещение материалов о ходе и результатах проекта на официальном сайте интерната и социальных группах и организаций – соисполнителей мероприятий проекта, в печатных СМИ и интернет изданиях). </w:t>
            </w:r>
          </w:p>
        </w:tc>
        <w:tc>
          <w:tcPr>
            <w:tcW w:w="3261" w:type="dxa"/>
            <w:gridSpan w:val="2"/>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Копия программы информационного сопровождения проекта</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1.3</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Проведение диагностики </w:t>
            </w:r>
            <w:proofErr w:type="spellStart"/>
            <w:r w:rsidRPr="007D483E">
              <w:rPr>
                <w:rFonts w:ascii="Times New Roman" w:hAnsi="Times New Roman"/>
                <w:sz w:val="26"/>
                <w:szCs w:val="26"/>
              </w:rPr>
              <w:t>сформированности</w:t>
            </w:r>
            <w:proofErr w:type="spellEnd"/>
            <w:r w:rsidRPr="007D483E">
              <w:rPr>
                <w:rFonts w:ascii="Times New Roman" w:hAnsi="Times New Roman"/>
                <w:sz w:val="26"/>
                <w:szCs w:val="26"/>
              </w:rPr>
              <w:t xml:space="preserve"> трудовых навыков, навыков социально-средового взаимодействия и коммуникации у детей целевой группы</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Проведена диагностика </w:t>
            </w:r>
            <w:proofErr w:type="spellStart"/>
            <w:r w:rsidRPr="007D483E">
              <w:rPr>
                <w:rFonts w:ascii="Times New Roman" w:hAnsi="Times New Roman"/>
                <w:sz w:val="26"/>
                <w:szCs w:val="26"/>
              </w:rPr>
              <w:t>сформированности</w:t>
            </w:r>
            <w:proofErr w:type="spellEnd"/>
            <w:r w:rsidRPr="007D483E">
              <w:rPr>
                <w:rFonts w:ascii="Times New Roman" w:hAnsi="Times New Roman"/>
                <w:sz w:val="26"/>
                <w:szCs w:val="26"/>
              </w:rPr>
              <w:t xml:space="preserve"> у детей целевой группы трудовых навыков, навыков социально-средового взаимодействия и коммуникации на промежуточном и итоговом этапах реализации проекта. Специалистами проведен сравнительный анализ начальной, промежуточной и итоговой диагностики </w:t>
            </w:r>
            <w:proofErr w:type="spellStart"/>
            <w:r w:rsidRPr="007D483E">
              <w:rPr>
                <w:rFonts w:ascii="Times New Roman" w:hAnsi="Times New Roman"/>
                <w:sz w:val="26"/>
                <w:szCs w:val="26"/>
              </w:rPr>
              <w:t>сформированности</w:t>
            </w:r>
            <w:proofErr w:type="spellEnd"/>
            <w:r w:rsidRPr="007D483E">
              <w:rPr>
                <w:rFonts w:ascii="Times New Roman" w:hAnsi="Times New Roman"/>
                <w:sz w:val="26"/>
                <w:szCs w:val="26"/>
              </w:rPr>
              <w:t xml:space="preserve"> трудовых навыков, навыков социально-средового взаимодействия и коммуникации.</w:t>
            </w:r>
          </w:p>
        </w:tc>
        <w:tc>
          <w:tcPr>
            <w:tcW w:w="3261" w:type="dxa"/>
            <w:gridSpan w:val="2"/>
            <w:tcBorders>
              <w:top w:val="single" w:sz="4" w:space="0" w:color="auto"/>
              <w:bottom w:val="single" w:sz="4" w:space="0" w:color="auto"/>
            </w:tcBorders>
          </w:tcPr>
          <w:p w:rsidR="00CA0426" w:rsidRPr="007D483E" w:rsidRDefault="00CA0426" w:rsidP="00AF2D42">
            <w:pPr>
              <w:numPr>
                <w:ilvl w:val="0"/>
                <w:numId w:val="17"/>
              </w:numPr>
              <w:ind w:left="176" w:firstLine="0"/>
              <w:rPr>
                <w:rFonts w:ascii="Times New Roman" w:hAnsi="Times New Roman"/>
                <w:sz w:val="26"/>
                <w:szCs w:val="26"/>
              </w:rPr>
            </w:pPr>
            <w:r w:rsidRPr="007D483E">
              <w:rPr>
                <w:rFonts w:ascii="Times New Roman" w:hAnsi="Times New Roman"/>
                <w:sz w:val="26"/>
                <w:szCs w:val="26"/>
              </w:rPr>
              <w:t xml:space="preserve">Протоколы диагностики </w:t>
            </w:r>
            <w:proofErr w:type="spellStart"/>
            <w:r w:rsidRPr="007D483E">
              <w:rPr>
                <w:rFonts w:ascii="Times New Roman" w:hAnsi="Times New Roman"/>
                <w:sz w:val="26"/>
                <w:szCs w:val="26"/>
              </w:rPr>
              <w:t>сформированности</w:t>
            </w:r>
            <w:proofErr w:type="spellEnd"/>
            <w:r w:rsidRPr="007D483E">
              <w:rPr>
                <w:rFonts w:ascii="Times New Roman" w:hAnsi="Times New Roman"/>
                <w:sz w:val="26"/>
                <w:szCs w:val="26"/>
              </w:rPr>
              <w:t xml:space="preserve"> трудовых навыков, навыков социально-средового взаимодействия и коммуникации;</w:t>
            </w:r>
          </w:p>
          <w:p w:rsidR="00CA0426" w:rsidRPr="007D483E" w:rsidRDefault="00CA0426" w:rsidP="00AF2D42">
            <w:pPr>
              <w:numPr>
                <w:ilvl w:val="0"/>
                <w:numId w:val="17"/>
              </w:numPr>
              <w:ind w:left="176" w:firstLine="0"/>
              <w:rPr>
                <w:rFonts w:ascii="Times New Roman" w:hAnsi="Times New Roman"/>
                <w:sz w:val="26"/>
                <w:szCs w:val="26"/>
              </w:rPr>
            </w:pPr>
            <w:r w:rsidRPr="007D483E">
              <w:rPr>
                <w:rFonts w:ascii="Times New Roman" w:hAnsi="Times New Roman"/>
                <w:sz w:val="26"/>
                <w:szCs w:val="26"/>
              </w:rPr>
              <w:t>Отчет специалистов – анализ полученных диагностических данных.</w:t>
            </w:r>
          </w:p>
        </w:tc>
      </w:tr>
      <w:tr w:rsidR="00BA18BA" w:rsidRPr="007D483E" w:rsidTr="00CA0426">
        <w:tc>
          <w:tcPr>
            <w:tcW w:w="15168" w:type="dxa"/>
            <w:gridSpan w:val="6"/>
            <w:shd w:val="clear" w:color="auto" w:fill="auto"/>
          </w:tcPr>
          <w:p w:rsidR="00BA18BA" w:rsidRPr="007D483E" w:rsidRDefault="00BA18BA" w:rsidP="00AF2D42">
            <w:pPr>
              <w:rPr>
                <w:rFonts w:ascii="Times New Roman" w:hAnsi="Times New Roman"/>
                <w:sz w:val="26"/>
                <w:szCs w:val="26"/>
              </w:rPr>
            </w:pPr>
            <w:r w:rsidRPr="007D483E">
              <w:rPr>
                <w:rFonts w:ascii="Times New Roman" w:hAnsi="Times New Roman"/>
                <w:sz w:val="26"/>
                <w:szCs w:val="26"/>
              </w:rPr>
              <w:t xml:space="preserve">Задача 2. Создание условий для реализации практики сопровождаемой дневной занятости детей с инвалидностью, включая обеспечение методическими, кадровыми, материально-техническими ресурсами, в том числе проведение мероприятий по обмену опытом специалистов на базе </w:t>
            </w:r>
            <w:proofErr w:type="spellStart"/>
            <w:r w:rsidRPr="007D483E">
              <w:rPr>
                <w:rFonts w:ascii="Times New Roman" w:hAnsi="Times New Roman"/>
                <w:sz w:val="26"/>
                <w:szCs w:val="26"/>
              </w:rPr>
              <w:t>стажировочных</w:t>
            </w:r>
            <w:proofErr w:type="spellEnd"/>
            <w:r w:rsidRPr="007D483E">
              <w:rPr>
                <w:rFonts w:ascii="Times New Roman" w:hAnsi="Times New Roman"/>
                <w:sz w:val="26"/>
                <w:szCs w:val="26"/>
              </w:rPr>
              <w:t xml:space="preserve"> площадок Фонда.</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2.1</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Формирование целевой группы проекта на основании диагностики </w:t>
            </w:r>
            <w:proofErr w:type="spellStart"/>
            <w:r w:rsidRPr="007D483E">
              <w:rPr>
                <w:rFonts w:ascii="Times New Roman" w:hAnsi="Times New Roman"/>
                <w:sz w:val="26"/>
                <w:szCs w:val="26"/>
              </w:rPr>
              <w:t>сформированности</w:t>
            </w:r>
            <w:proofErr w:type="spellEnd"/>
            <w:r w:rsidRPr="007D483E">
              <w:rPr>
                <w:rFonts w:ascii="Times New Roman" w:hAnsi="Times New Roman"/>
                <w:sz w:val="26"/>
                <w:szCs w:val="26"/>
              </w:rPr>
              <w:t xml:space="preserve"> трудовых навыков, навыков социально-средового взаимодействия и коммуникации </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В целевую группу войдут дети с ментальной инвалидностью (дети с умеренной и тяжелой умственной отсталостью) из числа воспитанников интерната «Подсолнух» - не менее 70 детей, включая: </w:t>
            </w:r>
          </w:p>
          <w:p w:rsidR="00CA0426" w:rsidRPr="007D483E" w:rsidRDefault="00CA0426" w:rsidP="00AF2D42">
            <w:pPr>
              <w:numPr>
                <w:ilvl w:val="0"/>
                <w:numId w:val="21"/>
              </w:numPr>
              <w:jc w:val="both"/>
              <w:rPr>
                <w:rFonts w:ascii="Times New Roman" w:hAnsi="Times New Roman"/>
                <w:sz w:val="26"/>
                <w:szCs w:val="26"/>
              </w:rPr>
            </w:pPr>
            <w:r w:rsidRPr="007D483E">
              <w:rPr>
                <w:rFonts w:ascii="Times New Roman" w:hAnsi="Times New Roman"/>
                <w:sz w:val="26"/>
                <w:szCs w:val="26"/>
              </w:rPr>
              <w:t>в статусе без попечения – 59 детей;</w:t>
            </w:r>
          </w:p>
          <w:p w:rsidR="00CA0426" w:rsidRPr="007D483E" w:rsidRDefault="00CA0426" w:rsidP="00AF2D42">
            <w:pPr>
              <w:numPr>
                <w:ilvl w:val="0"/>
                <w:numId w:val="21"/>
              </w:numPr>
              <w:jc w:val="both"/>
              <w:rPr>
                <w:rFonts w:ascii="Times New Roman" w:hAnsi="Times New Roman"/>
                <w:sz w:val="26"/>
                <w:szCs w:val="26"/>
              </w:rPr>
            </w:pPr>
            <w:r w:rsidRPr="007D483E">
              <w:rPr>
                <w:rFonts w:ascii="Times New Roman" w:hAnsi="Times New Roman"/>
                <w:sz w:val="26"/>
                <w:szCs w:val="26"/>
              </w:rPr>
              <w:t>в статусе дети – сироты – 4 воспитанника;</w:t>
            </w:r>
          </w:p>
          <w:p w:rsidR="00CA0426" w:rsidRPr="007D483E" w:rsidRDefault="00CA0426" w:rsidP="00AF2D42">
            <w:pPr>
              <w:numPr>
                <w:ilvl w:val="0"/>
                <w:numId w:val="21"/>
              </w:numPr>
              <w:jc w:val="both"/>
              <w:rPr>
                <w:rFonts w:ascii="Times New Roman" w:hAnsi="Times New Roman"/>
                <w:sz w:val="26"/>
                <w:szCs w:val="26"/>
              </w:rPr>
            </w:pPr>
            <w:r w:rsidRPr="007D483E">
              <w:rPr>
                <w:rFonts w:ascii="Times New Roman" w:hAnsi="Times New Roman"/>
                <w:sz w:val="26"/>
                <w:szCs w:val="26"/>
              </w:rPr>
              <w:t>в статусе воспитанники, проживающие на основании трехстороннего соглашения – 7 детей.</w:t>
            </w:r>
          </w:p>
        </w:tc>
        <w:tc>
          <w:tcPr>
            <w:tcW w:w="3261" w:type="dxa"/>
            <w:gridSpan w:val="2"/>
            <w:tcBorders>
              <w:top w:val="single" w:sz="4" w:space="0" w:color="auto"/>
              <w:bottom w:val="single" w:sz="4" w:space="0" w:color="auto"/>
            </w:tcBorders>
          </w:tcPr>
          <w:p w:rsidR="00CA0426" w:rsidRPr="007D483E" w:rsidRDefault="00CA0426" w:rsidP="00AF2D42">
            <w:pPr>
              <w:numPr>
                <w:ilvl w:val="0"/>
                <w:numId w:val="18"/>
              </w:numPr>
              <w:ind w:left="176" w:firstLine="0"/>
              <w:rPr>
                <w:rFonts w:ascii="Times New Roman" w:hAnsi="Times New Roman"/>
                <w:sz w:val="26"/>
                <w:szCs w:val="26"/>
              </w:rPr>
            </w:pPr>
            <w:r w:rsidRPr="007D483E">
              <w:rPr>
                <w:rFonts w:ascii="Times New Roman" w:hAnsi="Times New Roman"/>
                <w:sz w:val="26"/>
                <w:szCs w:val="26"/>
              </w:rPr>
              <w:t>Списки участников целевой группы проекта;</w:t>
            </w:r>
          </w:p>
          <w:p w:rsidR="00CA0426" w:rsidRPr="007D483E" w:rsidRDefault="00CA0426" w:rsidP="00AF2D42">
            <w:pPr>
              <w:numPr>
                <w:ilvl w:val="0"/>
                <w:numId w:val="18"/>
              </w:numPr>
              <w:ind w:left="176" w:firstLine="0"/>
              <w:rPr>
                <w:rFonts w:ascii="Times New Roman" w:hAnsi="Times New Roman"/>
                <w:sz w:val="26"/>
                <w:szCs w:val="26"/>
              </w:rPr>
            </w:pPr>
            <w:r w:rsidRPr="007D483E">
              <w:rPr>
                <w:rFonts w:ascii="Times New Roman" w:hAnsi="Times New Roman"/>
                <w:sz w:val="26"/>
                <w:szCs w:val="26"/>
              </w:rPr>
              <w:t>Образец психолого-педагогической характеристики на ребенка целевой группы.</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2.2</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Разработка индивидуально ориентированных программ по формированию трудовых навыков, навыков социально-средового взаимодействия и коммуникации на каждого ребенка целевой группы</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На каждого ребенка разработана индивидуальная программа по формированию трудовых навыков, навыков социально-средового взаимодействия и коммуникации, в том числе с учетом сильных сторон ребенка и особенностей его развития. При необходимости проводится оценка и корректировка содержания индивидуальных программ.</w:t>
            </w:r>
          </w:p>
        </w:tc>
        <w:tc>
          <w:tcPr>
            <w:tcW w:w="3261" w:type="dxa"/>
            <w:gridSpan w:val="2"/>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Образец индивидуально ориентированных программ по формированию трудовых навыков, навыков социально-средового взаимодействия и коммуникации.</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2.3</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Разработка конспектов групповых и индивидуальных занятий специалистами, реализующими ИОП</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Разработаны конспекты групповых и индивидуальных занятий, в которых четко обозначены методы и приемы, посредством которых выполняются поставленные задачи, даны методические рекомендации для работы с конкретным ребенком. Групповые и индивидуальные занятия направлены на формирование трудовых навыков, навыков социально-средового взаимодействия и коммуникации.</w:t>
            </w:r>
          </w:p>
        </w:tc>
        <w:tc>
          <w:tcPr>
            <w:tcW w:w="3261" w:type="dxa"/>
            <w:gridSpan w:val="2"/>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Конспекты групповых и индивидуальных занятий</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2.4</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Организация обучения специалистов, непосредственно работающих с детьми целевой группы</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Организовано обучение специалистов на базе профессиональной стажировочной площадки Фонда поддержки детей, находящихся в трудной жизненной ситуации в Государственном бюджетном общеобразовательном учреждении Псковской области «Центр лечебной педагогики и дифференцированного обучения», что позволило повысить уровень компетентности педагогическому составу, непосредственно работающему с детьми с ментальной инвалидностью. Направление обучения «Сопровождаемое проживание, сопровождаемая дневная занятость и сопровождаемое трудоустройство лиц с ментальной инвалидностью». Число специалистов – 6 человек.</w:t>
            </w:r>
          </w:p>
        </w:tc>
        <w:tc>
          <w:tcPr>
            <w:tcW w:w="3261" w:type="dxa"/>
            <w:gridSpan w:val="2"/>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Копии документов, подтверждающих участие в стажировочной площадке</w:t>
            </w:r>
          </w:p>
        </w:tc>
      </w:tr>
      <w:tr w:rsidR="00BA18BA" w:rsidRPr="007D483E" w:rsidTr="00CA0426">
        <w:tc>
          <w:tcPr>
            <w:tcW w:w="15168" w:type="dxa"/>
            <w:gridSpan w:val="6"/>
            <w:shd w:val="clear" w:color="auto" w:fill="auto"/>
          </w:tcPr>
          <w:p w:rsidR="00BA18BA" w:rsidRPr="007D483E" w:rsidRDefault="00BA18BA" w:rsidP="00AF2D42">
            <w:pPr>
              <w:rPr>
                <w:rFonts w:ascii="Times New Roman" w:hAnsi="Times New Roman"/>
                <w:sz w:val="26"/>
                <w:szCs w:val="26"/>
              </w:rPr>
            </w:pPr>
            <w:r w:rsidRPr="007D483E">
              <w:rPr>
                <w:rFonts w:ascii="Times New Roman" w:hAnsi="Times New Roman"/>
                <w:sz w:val="26"/>
                <w:szCs w:val="26"/>
              </w:rPr>
              <w:t>Задача 3. Апробация и внедрение практики сопровождаемой дневной занятости детей с инвалидностью, направленной на формирование у них социальных компетенций, развитие и сохранение навыков, необходимых для самостоятельной жизни, навыков социально-средового взаимодействия и коммуникации с использованием межведомственного взаимодействия.</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3.1</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Реализация индивидуально ориентированных программ по формированию трудовых навыков, навыков социально-средового взаимодействия и коммуникации у детей целевой группы</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Реализация индивидуально ориентированных программ по формированию трудовых навыков, навыков социально-средового взаимодействия и коммуникации у детей целевой группы осуществляется в виде дифференцированного подхода с применением методов реабилитации и с учетом психофизического развития детей. Работа в мастерской «Особая типография» предусматривает следующие формы работы с детьми: теоретические и практические занятия (групповые и индивидуальные). </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Периодичность занятий: занятия проводятся по группам (по 5 детей в 1 группе) и индивидуально, не менее 2 раз в неделю в соответствии с психофизическими и интеллектуальными возможностями детей целевой группы.</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У детей целевой группы сформированы практические трудовые умения и навыки выполнения различных полиграфических работ на основе включения детей в разные виды технологической деятельности по изготовлению общественно-значимых продуктов труда (профессиональные навыки обращения с материалами, инструментами и оборудованием, обучение приемам самоконтроля за правильностью выполняемых действий) в специально оборудованной мастерской «Особая типография»; созданы условия для профессионального самоопределения детей-инвалидов, понимания значимости работы в производственном цикле; сформировано устойчивое, положительное отношение к труду; развиты навыки социально-средового взаимодействия и коммуникации. </w:t>
            </w:r>
            <w:proofErr w:type="gramStart"/>
            <w:r w:rsidRPr="007D483E">
              <w:rPr>
                <w:rFonts w:ascii="Times New Roman" w:hAnsi="Times New Roman"/>
                <w:sz w:val="26"/>
                <w:szCs w:val="26"/>
              </w:rPr>
              <w:t>Продуктами мастерской «Особая типография» являются стенгазеты о жизни интерната, буклеты, открытки, «книги жизни» всех воспитанников интерната, альбомы, портфолио каждого ребенка, сувенирная продукция.</w:t>
            </w:r>
            <w:proofErr w:type="gramEnd"/>
            <w:r w:rsidRPr="007D483E">
              <w:rPr>
                <w:rFonts w:ascii="Times New Roman" w:hAnsi="Times New Roman"/>
                <w:sz w:val="26"/>
                <w:szCs w:val="26"/>
              </w:rPr>
              <w:t xml:space="preserve"> Мастерская «Особая типография» содействует самоутверждению воспитанников, примером тому служат авторские книги, статьи в газете, календари, блокноты с рисунками участников мастерской, подарки к праздникам.</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Помимо специалистов интерната, к реализации индивидуально ориентированных программ привлечены волонтеры (добровольцы), которые оказывают помощь воспитанникам целевой группы в обучении работе с полиграфическим оборудованием, в конструировании макетов изделий, в создании фото – видео материалов с занятий. Взаимодействие с волонтерами проходят в онлайн-общении и при личных посещениях.</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Число детей целевой группы – 70 чел.</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Число волонтеров – добровольцев – 9 человек.</w:t>
            </w:r>
          </w:p>
        </w:tc>
        <w:tc>
          <w:tcPr>
            <w:tcW w:w="3261" w:type="dxa"/>
            <w:gridSpan w:val="2"/>
            <w:tcBorders>
              <w:top w:val="single" w:sz="4" w:space="0" w:color="auto"/>
              <w:bottom w:val="single" w:sz="4" w:space="0" w:color="auto"/>
            </w:tcBorders>
          </w:tcPr>
          <w:p w:rsidR="00CA0426" w:rsidRPr="007D483E" w:rsidRDefault="00CA0426" w:rsidP="00AF2D42">
            <w:pPr>
              <w:numPr>
                <w:ilvl w:val="0"/>
                <w:numId w:val="19"/>
              </w:numPr>
              <w:ind w:left="176" w:firstLine="0"/>
              <w:jc w:val="both"/>
              <w:rPr>
                <w:rFonts w:ascii="Times New Roman" w:hAnsi="Times New Roman"/>
                <w:sz w:val="26"/>
                <w:szCs w:val="26"/>
              </w:rPr>
            </w:pPr>
            <w:r w:rsidRPr="007D483E">
              <w:rPr>
                <w:rFonts w:ascii="Times New Roman" w:hAnsi="Times New Roman"/>
                <w:sz w:val="26"/>
                <w:szCs w:val="26"/>
              </w:rPr>
              <w:t>Отчеты специалистов о результатах работы по индивидуально ориентированным программам;</w:t>
            </w:r>
          </w:p>
          <w:p w:rsidR="00CA0426" w:rsidRPr="007D483E" w:rsidRDefault="00CA0426" w:rsidP="00AF2D42">
            <w:pPr>
              <w:numPr>
                <w:ilvl w:val="0"/>
                <w:numId w:val="19"/>
              </w:numPr>
              <w:ind w:left="176" w:firstLine="0"/>
              <w:jc w:val="both"/>
              <w:rPr>
                <w:rFonts w:ascii="Times New Roman" w:hAnsi="Times New Roman"/>
                <w:sz w:val="26"/>
                <w:szCs w:val="26"/>
              </w:rPr>
            </w:pPr>
            <w:r w:rsidRPr="007D483E">
              <w:rPr>
                <w:rFonts w:ascii="Times New Roman" w:hAnsi="Times New Roman"/>
                <w:sz w:val="26"/>
                <w:szCs w:val="26"/>
              </w:rPr>
              <w:t>Видео дневник с занятий в мастерской;</w:t>
            </w:r>
          </w:p>
          <w:p w:rsidR="00CA0426" w:rsidRPr="007D483E" w:rsidRDefault="00CA0426" w:rsidP="00AF2D42">
            <w:pPr>
              <w:numPr>
                <w:ilvl w:val="0"/>
                <w:numId w:val="19"/>
              </w:numPr>
              <w:ind w:left="176" w:firstLine="0"/>
              <w:jc w:val="both"/>
              <w:rPr>
                <w:rFonts w:ascii="Times New Roman" w:hAnsi="Times New Roman"/>
                <w:sz w:val="26"/>
                <w:szCs w:val="26"/>
              </w:rPr>
            </w:pPr>
            <w:proofErr w:type="gramStart"/>
            <w:r w:rsidRPr="007D483E">
              <w:rPr>
                <w:rFonts w:ascii="Times New Roman" w:hAnsi="Times New Roman"/>
                <w:sz w:val="26"/>
                <w:szCs w:val="26"/>
              </w:rPr>
              <w:t>Фото материалы</w:t>
            </w:r>
            <w:proofErr w:type="gramEnd"/>
            <w:r w:rsidRPr="007D483E">
              <w:rPr>
                <w:rFonts w:ascii="Times New Roman" w:hAnsi="Times New Roman"/>
                <w:sz w:val="26"/>
                <w:szCs w:val="26"/>
              </w:rPr>
              <w:t xml:space="preserve"> с занятий в мастерской;</w:t>
            </w:r>
          </w:p>
          <w:p w:rsidR="00CA0426" w:rsidRPr="007D483E" w:rsidRDefault="00CA0426" w:rsidP="00AF2D42">
            <w:pPr>
              <w:numPr>
                <w:ilvl w:val="0"/>
                <w:numId w:val="19"/>
              </w:numPr>
              <w:ind w:left="176" w:firstLine="0"/>
              <w:jc w:val="both"/>
              <w:rPr>
                <w:rFonts w:ascii="Times New Roman" w:hAnsi="Times New Roman"/>
                <w:sz w:val="26"/>
                <w:szCs w:val="26"/>
              </w:rPr>
            </w:pPr>
            <w:r w:rsidRPr="007D483E">
              <w:rPr>
                <w:rFonts w:ascii="Times New Roman" w:hAnsi="Times New Roman"/>
                <w:sz w:val="26"/>
                <w:szCs w:val="26"/>
              </w:rPr>
              <w:t>Визуальные инструкции (технологические карты) и видео инструкции с алгоритмом выполнения работ на специальном оборудовании мастерской.</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3.2</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Реализация мероприятий для родителей, посещающих детей – инвалидов, по восстановлению и укреплению семейных связей</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Проведение организационных собраний и индивидуальных встреч с родителями (законными представителями) и родственниками детей целевой группы с целью информирования о новом направлении работы, а также о полученных результатах и достижениях детей. Родители участвуют в мероприятиях проекта. Проведены мероприятия для родителей и родственников по восстановлению семейных связей:</w:t>
            </w:r>
          </w:p>
          <w:p w:rsidR="00CA0426" w:rsidRPr="007D483E" w:rsidRDefault="00CA0426" w:rsidP="00AF2D42">
            <w:pPr>
              <w:ind w:firstLine="318"/>
              <w:rPr>
                <w:rFonts w:ascii="Times New Roman" w:hAnsi="Times New Roman"/>
                <w:sz w:val="26"/>
                <w:szCs w:val="26"/>
              </w:rPr>
            </w:pPr>
            <w:r w:rsidRPr="007D483E">
              <w:rPr>
                <w:rFonts w:ascii="Times New Roman" w:hAnsi="Times New Roman"/>
                <w:sz w:val="26"/>
                <w:szCs w:val="26"/>
              </w:rPr>
              <w:t xml:space="preserve">-круглый стол «Сопровождающая дневная занятость как основа профессионального самоопределения детей - инвалидов психоневрологического интерната» - 1 раз; </w:t>
            </w:r>
          </w:p>
          <w:p w:rsidR="00CA0426" w:rsidRPr="007D483E" w:rsidRDefault="00CA0426" w:rsidP="00AF2D42">
            <w:pPr>
              <w:ind w:firstLine="318"/>
              <w:rPr>
                <w:rFonts w:ascii="Times New Roman" w:hAnsi="Times New Roman"/>
                <w:sz w:val="26"/>
                <w:szCs w:val="26"/>
              </w:rPr>
            </w:pPr>
            <w:r w:rsidRPr="007D483E">
              <w:rPr>
                <w:rFonts w:ascii="Times New Roman" w:hAnsi="Times New Roman"/>
                <w:sz w:val="26"/>
                <w:szCs w:val="26"/>
              </w:rPr>
              <w:t>-гостевые дни (ознакомление с достижениями детей в мастерской) – 1 раз в 2 месяца;</w:t>
            </w:r>
          </w:p>
          <w:p w:rsidR="00CA0426" w:rsidRPr="007D483E" w:rsidRDefault="00CA0426" w:rsidP="00AF2D42">
            <w:pPr>
              <w:ind w:firstLine="318"/>
              <w:rPr>
                <w:rFonts w:ascii="Times New Roman" w:hAnsi="Times New Roman"/>
                <w:sz w:val="26"/>
                <w:szCs w:val="26"/>
              </w:rPr>
            </w:pPr>
            <w:r w:rsidRPr="007D483E">
              <w:rPr>
                <w:rFonts w:ascii="Times New Roman" w:hAnsi="Times New Roman"/>
                <w:sz w:val="26"/>
                <w:szCs w:val="26"/>
              </w:rPr>
              <w:t>-онлайн – консультирование родителей и родственников с целью повышения компетенции в вопросах организации дневной занятости воспитанников – проведено не менее 20 консультаций.</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Число родителей и родственников, посещающих детей целевой группы – 20 человек.</w:t>
            </w:r>
          </w:p>
        </w:tc>
        <w:tc>
          <w:tcPr>
            <w:tcW w:w="3261" w:type="dxa"/>
            <w:gridSpan w:val="2"/>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Список родителей (законных представителей) и родственников участников целевой группы</w:t>
            </w:r>
          </w:p>
        </w:tc>
      </w:tr>
      <w:tr w:rsidR="00BA18BA" w:rsidRPr="007D483E" w:rsidTr="00CA0426">
        <w:tc>
          <w:tcPr>
            <w:tcW w:w="15168" w:type="dxa"/>
            <w:gridSpan w:val="6"/>
            <w:shd w:val="clear" w:color="auto" w:fill="auto"/>
          </w:tcPr>
          <w:p w:rsidR="00BA18BA" w:rsidRPr="007D483E" w:rsidRDefault="00BA18BA" w:rsidP="00AF2D42">
            <w:pPr>
              <w:rPr>
                <w:rFonts w:ascii="Times New Roman" w:hAnsi="Times New Roman"/>
                <w:b/>
                <w:sz w:val="26"/>
                <w:szCs w:val="26"/>
              </w:rPr>
            </w:pPr>
            <w:r w:rsidRPr="007D483E">
              <w:rPr>
                <w:rFonts w:ascii="Times New Roman" w:hAnsi="Times New Roman"/>
                <w:sz w:val="26"/>
                <w:szCs w:val="26"/>
              </w:rPr>
              <w:t>Задача 4. Распространение практики опыта внедрения сопровождаемой дневной занятости детей с инвалидностью среди специалистов заинтересованных организаций, в том числе проведение обучающих мероприятий.</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4.1</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Создание инструктивно-методических материалов для специалистов по вопросам организации дневной занятости детей с ментальной инвалидностью</w:t>
            </w:r>
          </w:p>
        </w:tc>
        <w:tc>
          <w:tcPr>
            <w:tcW w:w="1739" w:type="dxa"/>
            <w:shd w:val="clear" w:color="auto" w:fill="auto"/>
          </w:tcPr>
          <w:p w:rsidR="00CA0426" w:rsidRPr="007D483E" w:rsidRDefault="00CA0426" w:rsidP="00AF2D42">
            <w:pPr>
              <w:jc w:val="center"/>
              <w:rPr>
                <w:rFonts w:ascii="Times New Roman" w:hAnsi="Times New Roman"/>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Созданы инструктивно-методические материалы (в создании принимают участие координационный совет и специалисты организаций - соисполнителей)  для специалистов по вопросам организации дневной занятости детей с ментальной инвалидностью в возрасте от 14 до 18 лет в условиях психоневрологического интерната.</w:t>
            </w:r>
          </w:p>
        </w:tc>
        <w:tc>
          <w:tcPr>
            <w:tcW w:w="3261" w:type="dxa"/>
            <w:gridSpan w:val="2"/>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Экземпляр  инструктивно методических материалов по проекту на электронном носителе</w:t>
            </w:r>
          </w:p>
        </w:tc>
      </w:tr>
      <w:tr w:rsidR="00CA0426" w:rsidRPr="007D483E" w:rsidTr="007D483E">
        <w:tc>
          <w:tcPr>
            <w:tcW w:w="529" w:type="dxa"/>
            <w:shd w:val="clear" w:color="auto" w:fill="auto"/>
          </w:tcPr>
          <w:p w:rsidR="00CA0426" w:rsidRPr="007D483E" w:rsidRDefault="00CA0426" w:rsidP="00AF2D42">
            <w:pPr>
              <w:jc w:val="center"/>
              <w:rPr>
                <w:rFonts w:ascii="Times New Roman" w:hAnsi="Times New Roman"/>
                <w:sz w:val="26"/>
                <w:szCs w:val="26"/>
              </w:rPr>
            </w:pPr>
            <w:r w:rsidRPr="007D483E">
              <w:rPr>
                <w:rFonts w:ascii="Times New Roman" w:hAnsi="Times New Roman"/>
                <w:sz w:val="26"/>
                <w:szCs w:val="26"/>
              </w:rPr>
              <w:t>4.2</w:t>
            </w:r>
          </w:p>
        </w:tc>
        <w:tc>
          <w:tcPr>
            <w:tcW w:w="3402" w:type="dxa"/>
            <w:shd w:val="clear" w:color="auto" w:fill="auto"/>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Проведение итогового мероприятия для специалистов (конференция, серия семинаров) по оценке эффективности проектной деятельности, распространению ее результатов, определению перспектив дальнейшей работы по организации дневной занятости детей – инвалидов</w:t>
            </w:r>
          </w:p>
        </w:tc>
        <w:tc>
          <w:tcPr>
            <w:tcW w:w="1739" w:type="dxa"/>
            <w:shd w:val="clear" w:color="auto" w:fill="auto"/>
          </w:tcPr>
          <w:p w:rsidR="00CA0426" w:rsidRPr="007D483E" w:rsidRDefault="00CA0426" w:rsidP="00AF2D42">
            <w:pPr>
              <w:jc w:val="center"/>
              <w:rPr>
                <w:rFonts w:ascii="Times New Roman" w:hAnsi="Times New Roman"/>
                <w:b/>
                <w:sz w:val="26"/>
                <w:szCs w:val="26"/>
              </w:rPr>
            </w:pPr>
          </w:p>
        </w:tc>
        <w:tc>
          <w:tcPr>
            <w:tcW w:w="6237" w:type="dxa"/>
            <w:tcBorders>
              <w:top w:val="single" w:sz="4" w:space="0" w:color="auto"/>
              <w:bottom w:val="single" w:sz="4" w:space="0" w:color="auto"/>
            </w:tcBorders>
          </w:tcPr>
          <w:p w:rsidR="00CA0426" w:rsidRPr="007D483E" w:rsidRDefault="00CA0426" w:rsidP="00AF2D42">
            <w:pPr>
              <w:rPr>
                <w:rFonts w:ascii="Times New Roman" w:hAnsi="Times New Roman"/>
                <w:sz w:val="26"/>
                <w:szCs w:val="26"/>
              </w:rPr>
            </w:pPr>
            <w:r w:rsidRPr="007D483E">
              <w:rPr>
                <w:rFonts w:ascii="Times New Roman" w:hAnsi="Times New Roman"/>
                <w:sz w:val="26"/>
                <w:szCs w:val="26"/>
              </w:rPr>
              <w:t>В феврале 2023 года планируется проведение семинара с привлечением заинтересованных специалистов социальных и образовательных учреждений для презентации промежуточных результатов.</w:t>
            </w:r>
          </w:p>
          <w:p w:rsidR="00CA0426" w:rsidRPr="007D483E" w:rsidRDefault="00CA0426" w:rsidP="00AF2D42">
            <w:pPr>
              <w:rPr>
                <w:rFonts w:ascii="Times New Roman" w:hAnsi="Times New Roman"/>
                <w:sz w:val="26"/>
                <w:szCs w:val="26"/>
              </w:rPr>
            </w:pPr>
            <w:r w:rsidRPr="007D483E">
              <w:rPr>
                <w:rFonts w:ascii="Times New Roman" w:hAnsi="Times New Roman"/>
                <w:sz w:val="26"/>
                <w:szCs w:val="26"/>
              </w:rPr>
              <w:t xml:space="preserve">По окончании проекта, в октябре 2023 года будет проведено не </w:t>
            </w:r>
          </w:p>
          <w:p w:rsidR="00CA0426" w:rsidRPr="007D483E" w:rsidRDefault="00CA0426" w:rsidP="00AF2D42">
            <w:pPr>
              <w:rPr>
                <w:rFonts w:ascii="Times New Roman" w:hAnsi="Times New Roman"/>
                <w:sz w:val="26"/>
                <w:szCs w:val="26"/>
              </w:rPr>
            </w:pPr>
          </w:p>
        </w:tc>
        <w:tc>
          <w:tcPr>
            <w:tcW w:w="3261" w:type="dxa"/>
            <w:gridSpan w:val="2"/>
            <w:tcBorders>
              <w:top w:val="single" w:sz="4" w:space="0" w:color="auto"/>
              <w:bottom w:val="single" w:sz="4" w:space="0" w:color="auto"/>
            </w:tcBorders>
          </w:tcPr>
          <w:p w:rsidR="00CA0426" w:rsidRPr="007D483E" w:rsidRDefault="00CA0426" w:rsidP="00AF2D42">
            <w:pPr>
              <w:numPr>
                <w:ilvl w:val="0"/>
                <w:numId w:val="20"/>
              </w:numPr>
              <w:ind w:left="34" w:firstLine="0"/>
              <w:jc w:val="both"/>
              <w:rPr>
                <w:rFonts w:ascii="Times New Roman" w:hAnsi="Times New Roman"/>
                <w:sz w:val="26"/>
                <w:szCs w:val="26"/>
              </w:rPr>
            </w:pPr>
            <w:r w:rsidRPr="007D483E">
              <w:rPr>
                <w:rFonts w:ascii="Times New Roman" w:hAnsi="Times New Roman"/>
                <w:sz w:val="26"/>
                <w:szCs w:val="26"/>
              </w:rPr>
              <w:t>Буклет с информацией о реализации проекта;</w:t>
            </w:r>
          </w:p>
          <w:p w:rsidR="00CA0426" w:rsidRPr="007D483E" w:rsidRDefault="00CA0426" w:rsidP="00AF2D42">
            <w:pPr>
              <w:numPr>
                <w:ilvl w:val="0"/>
                <w:numId w:val="20"/>
              </w:numPr>
              <w:ind w:left="34" w:firstLine="0"/>
              <w:jc w:val="both"/>
              <w:rPr>
                <w:rFonts w:ascii="Times New Roman" w:hAnsi="Times New Roman"/>
                <w:sz w:val="26"/>
                <w:szCs w:val="26"/>
              </w:rPr>
            </w:pPr>
            <w:r w:rsidRPr="007D483E">
              <w:rPr>
                <w:rFonts w:ascii="Times New Roman" w:hAnsi="Times New Roman"/>
                <w:sz w:val="26"/>
                <w:szCs w:val="26"/>
              </w:rPr>
              <w:t>Программы семинаров;</w:t>
            </w:r>
          </w:p>
          <w:p w:rsidR="00CA0426" w:rsidRPr="007D483E" w:rsidRDefault="00CA0426" w:rsidP="00AF2D42">
            <w:pPr>
              <w:numPr>
                <w:ilvl w:val="0"/>
                <w:numId w:val="20"/>
              </w:numPr>
              <w:ind w:left="34" w:firstLine="0"/>
              <w:jc w:val="both"/>
              <w:rPr>
                <w:rFonts w:ascii="Times New Roman" w:hAnsi="Times New Roman"/>
                <w:sz w:val="26"/>
                <w:szCs w:val="26"/>
              </w:rPr>
            </w:pPr>
            <w:r w:rsidRPr="007D483E">
              <w:rPr>
                <w:rFonts w:ascii="Times New Roman" w:hAnsi="Times New Roman"/>
                <w:sz w:val="26"/>
                <w:szCs w:val="26"/>
              </w:rPr>
              <w:t>Программа конференции;</w:t>
            </w:r>
          </w:p>
          <w:p w:rsidR="00CA0426" w:rsidRPr="007D483E" w:rsidRDefault="00CA0426" w:rsidP="00AF2D42">
            <w:pPr>
              <w:numPr>
                <w:ilvl w:val="0"/>
                <w:numId w:val="20"/>
              </w:numPr>
              <w:ind w:left="34" w:firstLine="0"/>
              <w:jc w:val="both"/>
              <w:rPr>
                <w:rFonts w:ascii="Times New Roman" w:hAnsi="Times New Roman"/>
                <w:sz w:val="26"/>
                <w:szCs w:val="26"/>
              </w:rPr>
            </w:pPr>
            <w:r w:rsidRPr="007D483E">
              <w:rPr>
                <w:rFonts w:ascii="Times New Roman" w:hAnsi="Times New Roman"/>
                <w:sz w:val="26"/>
                <w:szCs w:val="26"/>
              </w:rPr>
              <w:t>Список специалистов, участвующих в семинарах и конференции.</w:t>
            </w:r>
          </w:p>
        </w:tc>
      </w:tr>
    </w:tbl>
    <w:p w:rsidR="00BA18BA" w:rsidRPr="007D483E" w:rsidRDefault="00BA18BA" w:rsidP="00AF2D42">
      <w:pPr>
        <w:rPr>
          <w:rFonts w:ascii="Times New Roman" w:hAnsi="Times New Roman"/>
          <w:sz w:val="26"/>
          <w:szCs w:val="26"/>
        </w:rPr>
      </w:pPr>
    </w:p>
    <w:p w:rsidR="00BA18BA" w:rsidRPr="007D483E" w:rsidRDefault="00BA18BA" w:rsidP="00AF2D42">
      <w:pPr>
        <w:jc w:val="both"/>
        <w:rPr>
          <w:rFonts w:ascii="Times New Roman" w:hAnsi="Times New Roman"/>
          <w:sz w:val="28"/>
          <w:szCs w:val="28"/>
        </w:rPr>
      </w:pPr>
    </w:p>
    <w:p w:rsidR="00BA18BA" w:rsidRPr="007D483E" w:rsidRDefault="00BA18BA" w:rsidP="00AF2D42">
      <w:pPr>
        <w:pStyle w:val="voice"/>
        <w:spacing w:before="0" w:beforeAutospacing="0" w:after="0" w:afterAutospacing="0"/>
        <w:ind w:firstLine="709"/>
        <w:jc w:val="center"/>
        <w:rPr>
          <w:sz w:val="28"/>
          <w:szCs w:val="28"/>
        </w:rPr>
      </w:pPr>
    </w:p>
    <w:p w:rsidR="00CA0426" w:rsidRPr="007D483E" w:rsidRDefault="00CA0426" w:rsidP="00AF2D42">
      <w:pPr>
        <w:pStyle w:val="voice"/>
        <w:spacing w:before="0" w:beforeAutospacing="0" w:after="0" w:afterAutospacing="0"/>
        <w:ind w:firstLine="709"/>
        <w:jc w:val="both"/>
        <w:rPr>
          <w:sz w:val="28"/>
          <w:szCs w:val="28"/>
        </w:rPr>
        <w:sectPr w:rsidR="00CA0426" w:rsidRPr="007D483E" w:rsidSect="00CA0426">
          <w:pgSz w:w="16838" w:h="11906" w:orient="landscape"/>
          <w:pgMar w:top="1701" w:right="1134" w:bottom="851" w:left="1134" w:header="709" w:footer="709" w:gutter="0"/>
          <w:cols w:space="708"/>
          <w:docGrid w:linePitch="360"/>
        </w:sectPr>
      </w:pP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b/>
          <w:sz w:val="28"/>
          <w:szCs w:val="28"/>
        </w:rPr>
        <w:t>Цель</w:t>
      </w:r>
      <w:r w:rsidR="00CA0426" w:rsidRPr="007D483E">
        <w:rPr>
          <w:rFonts w:ascii="Times New Roman" w:hAnsi="Times New Roman"/>
          <w:b/>
          <w:sz w:val="28"/>
          <w:szCs w:val="28"/>
        </w:rPr>
        <w:t xml:space="preserve"> проекта</w:t>
      </w:r>
      <w:r w:rsidRPr="007D483E">
        <w:rPr>
          <w:rFonts w:ascii="Times New Roman" w:hAnsi="Times New Roman"/>
          <w:b/>
          <w:sz w:val="28"/>
          <w:szCs w:val="28"/>
        </w:rPr>
        <w:t>:</w:t>
      </w:r>
      <w:r w:rsidRPr="007D483E">
        <w:rPr>
          <w:rFonts w:ascii="Times New Roman" w:hAnsi="Times New Roman"/>
          <w:sz w:val="28"/>
          <w:szCs w:val="28"/>
        </w:rPr>
        <w:t xml:space="preserve"> обеспечение дневной занятости воспитанников с ментальной инвалидностью, направленной на социально-трудовую реабилитацию и адаптацию, развитие навыков социально-средового взаимодействия и коммуникации.</w:t>
      </w:r>
    </w:p>
    <w:p w:rsidR="00E97BF9" w:rsidRPr="007D483E" w:rsidRDefault="00E97BF9" w:rsidP="00AF2D42">
      <w:pPr>
        <w:ind w:firstLine="709"/>
        <w:jc w:val="both"/>
        <w:rPr>
          <w:rFonts w:ascii="Times New Roman" w:hAnsi="Times New Roman"/>
          <w:b/>
          <w:sz w:val="28"/>
          <w:szCs w:val="28"/>
        </w:rPr>
      </w:pPr>
      <w:r w:rsidRPr="007D483E">
        <w:rPr>
          <w:rFonts w:ascii="Times New Roman" w:hAnsi="Times New Roman"/>
          <w:b/>
          <w:sz w:val="28"/>
          <w:szCs w:val="28"/>
        </w:rPr>
        <w:t>Задачи:</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1. Создание условий для расширения и реализации практики сопровождаемой дневной занятости детей с инвалидностью, включая обеспечение методическими, кадровыми, материально-техническими ресурсами, в том числе проведение мероприятий по обмену опытом специалистов на базе Государственного бюджетного общеобразовательного учреждения Псковской области «Центр лечебной педагогики и дифференцированного обучения».</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2. Формирование технологических знаний, производственной и коммуникативной культуры в области полиграфии на основе включения обучающихся в разные виды технологической деятельности по изготовлению общественно значимых продуктов труда.</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3. Организация и проведения комплексного диагностического обследования ребенка в коррекционно – воспитательном процессе.</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4. Распространение практики опыта внедрения сопровождаемой дневной занятости детей с инвалидностью среди специалистов заинтересованных организаций, в том числе проведение обучающих мероприятий.</w:t>
      </w:r>
    </w:p>
    <w:p w:rsidR="00E97BF9" w:rsidRPr="007D483E" w:rsidRDefault="00E97BF9" w:rsidP="00AF2D42">
      <w:pPr>
        <w:ind w:firstLine="709"/>
        <w:jc w:val="both"/>
        <w:rPr>
          <w:rFonts w:ascii="Times New Roman" w:hAnsi="Times New Roman"/>
          <w:b/>
          <w:color w:val="000000" w:themeColor="text1"/>
          <w:sz w:val="28"/>
          <w:szCs w:val="28"/>
        </w:rPr>
      </w:pPr>
      <w:r w:rsidRPr="007D483E">
        <w:rPr>
          <w:rFonts w:ascii="Times New Roman" w:hAnsi="Times New Roman"/>
          <w:b/>
          <w:color w:val="000000" w:themeColor="text1"/>
          <w:sz w:val="28"/>
          <w:szCs w:val="28"/>
        </w:rPr>
        <w:t>Кадровые ресурсы</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В целях осуществления </w:t>
      </w:r>
      <w:proofErr w:type="gramStart"/>
      <w:r w:rsidRPr="007D483E">
        <w:rPr>
          <w:rFonts w:ascii="Times New Roman" w:hAnsi="Times New Roman"/>
          <w:sz w:val="28"/>
          <w:szCs w:val="28"/>
        </w:rPr>
        <w:t>контроля за</w:t>
      </w:r>
      <w:proofErr w:type="gramEnd"/>
      <w:r w:rsidRPr="007D483E">
        <w:rPr>
          <w:rFonts w:ascii="Times New Roman" w:hAnsi="Times New Roman"/>
          <w:sz w:val="28"/>
          <w:szCs w:val="28"/>
        </w:rPr>
        <w:t xml:space="preserve"> обеспечением эффективного управления проектом «Новые возможности для особых детей» создан координационный совет. Координационный совет обеспечивает согласованные действия организаций разной ведомственной принадлежности, рассматривает конкретные вопросы, связанные с реализацией проекта, реализует проект. Состав: заместитель директора, экономист, два старших воспитателя, социальный педагог, инструктор по труду, педагог-психолог.</w:t>
      </w:r>
    </w:p>
    <w:p w:rsidR="00E97BF9" w:rsidRPr="007D483E" w:rsidRDefault="00E97BF9" w:rsidP="00AF2D42">
      <w:pPr>
        <w:autoSpaceDE w:val="0"/>
        <w:autoSpaceDN w:val="0"/>
        <w:adjustRightInd w:val="0"/>
        <w:ind w:firstLine="709"/>
        <w:jc w:val="both"/>
        <w:rPr>
          <w:rFonts w:ascii="Times New Roman" w:hAnsi="Times New Roman"/>
          <w:bCs/>
          <w:sz w:val="28"/>
          <w:szCs w:val="28"/>
        </w:rPr>
      </w:pPr>
      <w:r w:rsidRPr="007D483E">
        <w:rPr>
          <w:rFonts w:ascii="Times New Roman" w:hAnsi="Times New Roman"/>
          <w:color w:val="000000" w:themeColor="text1"/>
          <w:sz w:val="28"/>
          <w:szCs w:val="28"/>
        </w:rPr>
        <w:t xml:space="preserve">В самом начале реализации проекта специалистами учреждения прорабатывались теоретические вопросы организации мастерской - типографии. Особое внимание было уделено проведению первичной диагностики. </w:t>
      </w:r>
      <w:r w:rsidRPr="007D483E">
        <w:rPr>
          <w:rFonts w:ascii="Times New Roman" w:hAnsi="Times New Roman"/>
          <w:sz w:val="28"/>
          <w:szCs w:val="28"/>
        </w:rPr>
        <w:t xml:space="preserve">Необходимо отметить, что оценка уровня трудовых способностей проводилась через выполнение определенных трудовых операций.  Использовался инструментарий педагогического наблюдения – </w:t>
      </w:r>
      <w:r w:rsidRPr="007D483E">
        <w:rPr>
          <w:rFonts w:ascii="Times New Roman" w:hAnsi="Times New Roman"/>
          <w:b/>
          <w:sz w:val="28"/>
          <w:szCs w:val="28"/>
        </w:rPr>
        <w:t>карта «Оценка уровня развития трудовых навыков при работе в мастерской «Особая типография»</w:t>
      </w:r>
      <w:r w:rsidRPr="007D483E">
        <w:rPr>
          <w:rFonts w:ascii="Times New Roman" w:hAnsi="Times New Roman"/>
          <w:sz w:val="28"/>
          <w:szCs w:val="28"/>
        </w:rPr>
        <w:t xml:space="preserve">, позволяющий педагогу оперативно фиксировать, интерпретировать и использовать результаты наблюдений за детьми при проектировании образовательно - воспитательного процесса. </w:t>
      </w:r>
      <w:r w:rsidRPr="007D483E">
        <w:rPr>
          <w:rFonts w:ascii="Times New Roman" w:hAnsi="Times New Roman"/>
          <w:bCs/>
          <w:sz w:val="28"/>
          <w:szCs w:val="28"/>
        </w:rPr>
        <w:t xml:space="preserve">На каждого ребенка заполнен диагностический лист, в котором отражены все направления, по которым с воспитанником велась работа. </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Инструментарий педагогической диагностики практичен, про</w:t>
      </w:r>
      <w:proofErr w:type="gramStart"/>
      <w:r w:rsidRPr="007D483E">
        <w:rPr>
          <w:rFonts w:ascii="Times New Roman" w:hAnsi="Times New Roman"/>
          <w:sz w:val="28"/>
          <w:szCs w:val="28"/>
        </w:rPr>
        <w:t>ст в пр</w:t>
      </w:r>
      <w:proofErr w:type="gramEnd"/>
      <w:r w:rsidRPr="007D483E">
        <w:rPr>
          <w:rFonts w:ascii="Times New Roman" w:hAnsi="Times New Roman"/>
          <w:sz w:val="28"/>
          <w:szCs w:val="28"/>
        </w:rPr>
        <w:t xml:space="preserve">именении. </w:t>
      </w:r>
      <w:proofErr w:type="gramStart"/>
      <w:r w:rsidRPr="007D483E">
        <w:rPr>
          <w:rFonts w:ascii="Times New Roman" w:hAnsi="Times New Roman"/>
          <w:sz w:val="28"/>
          <w:szCs w:val="28"/>
        </w:rPr>
        <w:t>Карта «Оценка уровня развития трудовых навыков при работе в мастерской «Особая типография» позволяет наглядно определять место ребенка в группе в пространстве развития – во всем образовательном диапазоне (видеть отставание и опережение); выделять основные достижения ребенка (без отвлечения на второстепенные детали), используя простой и доступный язык наблюдения; позволяет педагогу осуществлять гибкое проектирование образовательного процесса «под индивидуальные особенности воспитанника».</w:t>
      </w:r>
      <w:proofErr w:type="gramEnd"/>
    </w:p>
    <w:p w:rsidR="00E97BF9" w:rsidRPr="007D483E" w:rsidRDefault="00E97BF9" w:rsidP="00AF2D42">
      <w:pPr>
        <w:ind w:firstLine="709"/>
        <w:jc w:val="right"/>
        <w:rPr>
          <w:rFonts w:ascii="Times New Roman" w:hAnsi="Times New Roman"/>
          <w:sz w:val="28"/>
          <w:szCs w:val="28"/>
        </w:rPr>
      </w:pPr>
    </w:p>
    <w:p w:rsidR="00E97BF9" w:rsidRPr="007D483E" w:rsidRDefault="00E97BF9" w:rsidP="00AF2D42">
      <w:pPr>
        <w:ind w:firstLine="709"/>
        <w:jc w:val="right"/>
        <w:rPr>
          <w:rFonts w:ascii="Times New Roman" w:hAnsi="Times New Roman"/>
          <w:sz w:val="28"/>
          <w:szCs w:val="28"/>
        </w:rPr>
      </w:pPr>
      <w:r w:rsidRPr="007D483E">
        <w:rPr>
          <w:rFonts w:ascii="Times New Roman" w:hAnsi="Times New Roman"/>
          <w:sz w:val="28"/>
          <w:szCs w:val="28"/>
        </w:rPr>
        <w:t xml:space="preserve">Таблица </w:t>
      </w:r>
    </w:p>
    <w:p w:rsidR="00E97BF9" w:rsidRPr="007D483E" w:rsidRDefault="00E97BF9" w:rsidP="00AF2D42">
      <w:pPr>
        <w:ind w:firstLine="709"/>
        <w:jc w:val="center"/>
        <w:rPr>
          <w:rFonts w:ascii="Times New Roman" w:hAnsi="Times New Roman"/>
          <w:sz w:val="28"/>
          <w:szCs w:val="28"/>
        </w:rPr>
      </w:pPr>
    </w:p>
    <w:p w:rsidR="00E97BF9" w:rsidRPr="007D483E" w:rsidRDefault="00E97BF9" w:rsidP="00AF2D42">
      <w:pPr>
        <w:ind w:firstLine="709"/>
        <w:jc w:val="center"/>
        <w:rPr>
          <w:rFonts w:ascii="Times New Roman" w:hAnsi="Times New Roman"/>
          <w:sz w:val="28"/>
          <w:szCs w:val="28"/>
        </w:rPr>
      </w:pPr>
      <w:r w:rsidRPr="007D483E">
        <w:rPr>
          <w:rFonts w:ascii="Times New Roman" w:hAnsi="Times New Roman"/>
          <w:sz w:val="28"/>
          <w:szCs w:val="28"/>
        </w:rPr>
        <w:t>Карта «Оценка уровня развития трудовых навыков при работе в мастерской «Особая типография»</w:t>
      </w:r>
    </w:p>
    <w:p w:rsidR="00E97BF9" w:rsidRPr="007D483E" w:rsidRDefault="00E97BF9" w:rsidP="00AF2D42">
      <w:pPr>
        <w:ind w:firstLine="709"/>
        <w:jc w:val="center"/>
        <w:rPr>
          <w:rFonts w:ascii="Times New Roman" w:hAnsi="Times New Roman"/>
          <w:sz w:val="28"/>
          <w:szCs w:val="28"/>
        </w:rPr>
      </w:pPr>
    </w:p>
    <w:tbl>
      <w:tblPr>
        <w:tblStyle w:val="a7"/>
        <w:tblW w:w="0" w:type="auto"/>
        <w:tblInd w:w="-803" w:type="dxa"/>
        <w:tblLayout w:type="fixed"/>
        <w:tblLook w:val="04A0" w:firstRow="1" w:lastRow="0" w:firstColumn="1" w:lastColumn="0" w:noHBand="0" w:noVBand="1"/>
      </w:tblPr>
      <w:tblGrid>
        <w:gridCol w:w="567"/>
        <w:gridCol w:w="1668"/>
        <w:gridCol w:w="850"/>
        <w:gridCol w:w="567"/>
        <w:gridCol w:w="709"/>
        <w:gridCol w:w="709"/>
        <w:gridCol w:w="708"/>
        <w:gridCol w:w="567"/>
        <w:gridCol w:w="567"/>
        <w:gridCol w:w="567"/>
        <w:gridCol w:w="595"/>
        <w:gridCol w:w="688"/>
        <w:gridCol w:w="985"/>
        <w:gridCol w:w="391"/>
      </w:tblGrid>
      <w:tr w:rsidR="00E97BF9" w:rsidRPr="007D483E" w:rsidTr="00075BD7">
        <w:trPr>
          <w:trHeight w:val="2650"/>
        </w:trPr>
        <w:tc>
          <w:tcPr>
            <w:tcW w:w="567" w:type="dxa"/>
          </w:tcPr>
          <w:p w:rsidR="00E97BF9" w:rsidRPr="00075BD7" w:rsidRDefault="00E97BF9" w:rsidP="00AF2D42">
            <w:pPr>
              <w:rPr>
                <w:rFonts w:ascii="Times New Roman" w:hAnsi="Times New Roman"/>
              </w:rPr>
            </w:pPr>
            <w:r w:rsidRPr="00075BD7">
              <w:rPr>
                <w:rFonts w:ascii="Times New Roman" w:hAnsi="Times New Roman"/>
              </w:rPr>
              <w:t>№ п\</w:t>
            </w:r>
            <w:proofErr w:type="gramStart"/>
            <w:r w:rsidRPr="00075BD7">
              <w:rPr>
                <w:rFonts w:ascii="Times New Roman" w:hAnsi="Times New Roman"/>
              </w:rPr>
              <w:t>п</w:t>
            </w:r>
            <w:proofErr w:type="gramEnd"/>
          </w:p>
        </w:tc>
        <w:tc>
          <w:tcPr>
            <w:tcW w:w="1668" w:type="dxa"/>
          </w:tcPr>
          <w:p w:rsidR="00E97BF9" w:rsidRPr="00075BD7" w:rsidRDefault="00E97BF9" w:rsidP="00AF2D42">
            <w:pPr>
              <w:rPr>
                <w:rFonts w:ascii="Times New Roman" w:hAnsi="Times New Roman"/>
              </w:rPr>
            </w:pPr>
            <w:r w:rsidRPr="00075BD7">
              <w:rPr>
                <w:rFonts w:ascii="Times New Roman" w:hAnsi="Times New Roman"/>
              </w:rPr>
              <w:t>ФИО ребенка</w:t>
            </w:r>
          </w:p>
        </w:tc>
        <w:tc>
          <w:tcPr>
            <w:tcW w:w="850"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Соблюдает технику безопасности</w:t>
            </w:r>
          </w:p>
        </w:tc>
        <w:tc>
          <w:tcPr>
            <w:tcW w:w="567"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Убирает рабочее место</w:t>
            </w:r>
          </w:p>
        </w:tc>
        <w:tc>
          <w:tcPr>
            <w:tcW w:w="709"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Доводит начатое дело до конца</w:t>
            </w:r>
          </w:p>
        </w:tc>
        <w:tc>
          <w:tcPr>
            <w:tcW w:w="709"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Разрабатывает дизайн изделия</w:t>
            </w:r>
          </w:p>
        </w:tc>
        <w:tc>
          <w:tcPr>
            <w:tcW w:w="708"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Пользуется принтером</w:t>
            </w:r>
          </w:p>
        </w:tc>
        <w:tc>
          <w:tcPr>
            <w:tcW w:w="567"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Пользуется сканером</w:t>
            </w:r>
          </w:p>
        </w:tc>
        <w:tc>
          <w:tcPr>
            <w:tcW w:w="567"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 xml:space="preserve">Выполняет </w:t>
            </w:r>
            <w:proofErr w:type="spellStart"/>
            <w:r w:rsidRPr="00075BD7">
              <w:rPr>
                <w:rFonts w:ascii="Times New Roman" w:hAnsi="Times New Roman"/>
              </w:rPr>
              <w:t>брошюрирование</w:t>
            </w:r>
            <w:proofErr w:type="spellEnd"/>
          </w:p>
        </w:tc>
        <w:tc>
          <w:tcPr>
            <w:tcW w:w="567"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 xml:space="preserve">Выполняет </w:t>
            </w:r>
            <w:proofErr w:type="spellStart"/>
            <w:r w:rsidRPr="00075BD7">
              <w:rPr>
                <w:rFonts w:ascii="Times New Roman" w:hAnsi="Times New Roman"/>
              </w:rPr>
              <w:t>биговку</w:t>
            </w:r>
            <w:proofErr w:type="spellEnd"/>
          </w:p>
        </w:tc>
        <w:tc>
          <w:tcPr>
            <w:tcW w:w="595" w:type="dxa"/>
            <w:textDirection w:val="btLr"/>
          </w:tcPr>
          <w:p w:rsidR="00E97BF9" w:rsidRPr="00075BD7" w:rsidRDefault="00E97BF9" w:rsidP="00AF2D42">
            <w:pPr>
              <w:ind w:right="113"/>
              <w:rPr>
                <w:rFonts w:ascii="Times New Roman" w:hAnsi="Times New Roman"/>
              </w:rPr>
            </w:pPr>
            <w:r w:rsidRPr="00075BD7">
              <w:rPr>
                <w:rFonts w:ascii="Times New Roman" w:hAnsi="Times New Roman"/>
              </w:rPr>
              <w:t xml:space="preserve">  Пользуется ламинатором</w:t>
            </w:r>
          </w:p>
        </w:tc>
        <w:tc>
          <w:tcPr>
            <w:tcW w:w="688" w:type="dxa"/>
            <w:textDirection w:val="btLr"/>
          </w:tcPr>
          <w:p w:rsidR="00E97BF9" w:rsidRPr="00075BD7" w:rsidRDefault="00E97BF9" w:rsidP="00AF2D42">
            <w:pPr>
              <w:ind w:left="113" w:right="113"/>
              <w:rPr>
                <w:rFonts w:ascii="Times New Roman" w:hAnsi="Times New Roman"/>
              </w:rPr>
            </w:pPr>
            <w:r w:rsidRPr="00075BD7">
              <w:rPr>
                <w:rFonts w:ascii="Times New Roman" w:hAnsi="Times New Roman"/>
              </w:rPr>
              <w:t>Выполняет отчет о проделанной работе</w:t>
            </w:r>
          </w:p>
        </w:tc>
        <w:tc>
          <w:tcPr>
            <w:tcW w:w="985" w:type="dxa"/>
            <w:textDirection w:val="btLr"/>
          </w:tcPr>
          <w:p w:rsidR="00E97BF9" w:rsidRPr="00075BD7" w:rsidRDefault="00E97BF9" w:rsidP="00AF2D42">
            <w:pPr>
              <w:ind w:left="113" w:right="113"/>
              <w:rPr>
                <w:rFonts w:ascii="Times New Roman" w:hAnsi="Times New Roman"/>
              </w:rPr>
            </w:pPr>
            <w:r w:rsidRPr="00075BD7">
              <w:rPr>
                <w:rFonts w:ascii="Times New Roman" w:hAnsi="Times New Roman"/>
              </w:rPr>
              <w:t>Вступает в коммуникацию с другими детьми во время занятия</w:t>
            </w:r>
          </w:p>
        </w:tc>
        <w:tc>
          <w:tcPr>
            <w:tcW w:w="391" w:type="dxa"/>
            <w:textDirection w:val="btLr"/>
          </w:tcPr>
          <w:p w:rsidR="00E97BF9" w:rsidRPr="00075BD7" w:rsidRDefault="00E97BF9" w:rsidP="00AF2D42">
            <w:pPr>
              <w:ind w:firstLine="709"/>
              <w:jc w:val="both"/>
              <w:rPr>
                <w:rFonts w:ascii="Times New Roman" w:hAnsi="Times New Roman"/>
                <w:bCs/>
              </w:rPr>
            </w:pPr>
            <w:r w:rsidRPr="00075BD7">
              <w:rPr>
                <w:rFonts w:ascii="Times New Roman" w:hAnsi="Times New Roman"/>
              </w:rPr>
              <w:t>ИТОГО:</w:t>
            </w:r>
            <w:r w:rsidRPr="00075BD7">
              <w:rPr>
                <w:rFonts w:ascii="Times New Roman" w:hAnsi="Times New Roman"/>
                <w:bCs/>
              </w:rPr>
              <w:t xml:space="preserve"> </w:t>
            </w:r>
          </w:p>
          <w:p w:rsidR="00E97BF9" w:rsidRPr="00075BD7" w:rsidRDefault="00E97BF9" w:rsidP="00AF2D42">
            <w:pPr>
              <w:ind w:left="113" w:right="113"/>
              <w:rPr>
                <w:rFonts w:ascii="Times New Roman" w:hAnsi="Times New Roman"/>
              </w:rPr>
            </w:pPr>
          </w:p>
        </w:tc>
      </w:tr>
      <w:tr w:rsidR="00E97BF9" w:rsidRPr="007D483E" w:rsidTr="00075BD7">
        <w:tc>
          <w:tcPr>
            <w:tcW w:w="567" w:type="dxa"/>
          </w:tcPr>
          <w:p w:rsidR="00E97BF9" w:rsidRPr="00075BD7" w:rsidRDefault="00E97BF9" w:rsidP="00AF2D42">
            <w:pPr>
              <w:rPr>
                <w:rFonts w:ascii="Times New Roman" w:hAnsi="Times New Roman"/>
              </w:rPr>
            </w:pPr>
            <w:r w:rsidRPr="00075BD7">
              <w:rPr>
                <w:rFonts w:ascii="Times New Roman" w:hAnsi="Times New Roman"/>
              </w:rPr>
              <w:t>1.</w:t>
            </w:r>
          </w:p>
        </w:tc>
        <w:tc>
          <w:tcPr>
            <w:tcW w:w="1668" w:type="dxa"/>
          </w:tcPr>
          <w:p w:rsidR="00E97BF9" w:rsidRPr="00075BD7" w:rsidRDefault="00E97BF9" w:rsidP="00AF2D42">
            <w:pPr>
              <w:rPr>
                <w:rFonts w:ascii="Times New Roman" w:hAnsi="Times New Roman"/>
              </w:rPr>
            </w:pPr>
          </w:p>
        </w:tc>
        <w:tc>
          <w:tcPr>
            <w:tcW w:w="850"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709" w:type="dxa"/>
          </w:tcPr>
          <w:p w:rsidR="00E97BF9" w:rsidRPr="00075BD7" w:rsidRDefault="00E97BF9" w:rsidP="00AF2D42">
            <w:pPr>
              <w:rPr>
                <w:rFonts w:ascii="Times New Roman" w:hAnsi="Times New Roman"/>
              </w:rPr>
            </w:pPr>
          </w:p>
        </w:tc>
        <w:tc>
          <w:tcPr>
            <w:tcW w:w="709" w:type="dxa"/>
          </w:tcPr>
          <w:p w:rsidR="00E97BF9" w:rsidRPr="00075BD7" w:rsidRDefault="00E97BF9" w:rsidP="00AF2D42">
            <w:pPr>
              <w:rPr>
                <w:rFonts w:ascii="Times New Roman" w:hAnsi="Times New Roman"/>
              </w:rPr>
            </w:pPr>
          </w:p>
        </w:tc>
        <w:tc>
          <w:tcPr>
            <w:tcW w:w="708"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595" w:type="dxa"/>
          </w:tcPr>
          <w:p w:rsidR="00E97BF9" w:rsidRPr="00075BD7" w:rsidRDefault="00E97BF9" w:rsidP="00AF2D42">
            <w:pPr>
              <w:rPr>
                <w:rFonts w:ascii="Times New Roman" w:hAnsi="Times New Roman"/>
              </w:rPr>
            </w:pPr>
          </w:p>
        </w:tc>
        <w:tc>
          <w:tcPr>
            <w:tcW w:w="688" w:type="dxa"/>
          </w:tcPr>
          <w:p w:rsidR="00E97BF9" w:rsidRPr="00075BD7" w:rsidRDefault="00E97BF9" w:rsidP="00AF2D42">
            <w:pPr>
              <w:rPr>
                <w:rFonts w:ascii="Times New Roman" w:hAnsi="Times New Roman"/>
              </w:rPr>
            </w:pPr>
          </w:p>
        </w:tc>
        <w:tc>
          <w:tcPr>
            <w:tcW w:w="985" w:type="dxa"/>
          </w:tcPr>
          <w:p w:rsidR="00E97BF9" w:rsidRPr="00075BD7" w:rsidRDefault="00E97BF9" w:rsidP="00AF2D42">
            <w:pPr>
              <w:rPr>
                <w:rFonts w:ascii="Times New Roman" w:hAnsi="Times New Roman"/>
              </w:rPr>
            </w:pPr>
          </w:p>
        </w:tc>
        <w:tc>
          <w:tcPr>
            <w:tcW w:w="391" w:type="dxa"/>
          </w:tcPr>
          <w:p w:rsidR="00E97BF9" w:rsidRPr="00075BD7" w:rsidRDefault="00E97BF9" w:rsidP="00AF2D42">
            <w:pPr>
              <w:rPr>
                <w:rFonts w:ascii="Times New Roman" w:hAnsi="Times New Roman"/>
              </w:rPr>
            </w:pPr>
          </w:p>
        </w:tc>
      </w:tr>
      <w:tr w:rsidR="00E97BF9" w:rsidRPr="007D483E" w:rsidTr="00075BD7">
        <w:tc>
          <w:tcPr>
            <w:tcW w:w="567" w:type="dxa"/>
          </w:tcPr>
          <w:p w:rsidR="00E97BF9" w:rsidRPr="00075BD7" w:rsidRDefault="00E97BF9" w:rsidP="00AF2D42">
            <w:pPr>
              <w:rPr>
                <w:rFonts w:ascii="Times New Roman" w:hAnsi="Times New Roman"/>
              </w:rPr>
            </w:pPr>
            <w:r w:rsidRPr="00075BD7">
              <w:rPr>
                <w:rFonts w:ascii="Times New Roman" w:hAnsi="Times New Roman"/>
              </w:rPr>
              <w:t>2.</w:t>
            </w:r>
          </w:p>
        </w:tc>
        <w:tc>
          <w:tcPr>
            <w:tcW w:w="1668" w:type="dxa"/>
          </w:tcPr>
          <w:p w:rsidR="00E97BF9" w:rsidRPr="00075BD7" w:rsidRDefault="00E97BF9" w:rsidP="00AF2D42">
            <w:pPr>
              <w:rPr>
                <w:rFonts w:ascii="Times New Roman" w:hAnsi="Times New Roman"/>
              </w:rPr>
            </w:pPr>
          </w:p>
        </w:tc>
        <w:tc>
          <w:tcPr>
            <w:tcW w:w="850"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709" w:type="dxa"/>
          </w:tcPr>
          <w:p w:rsidR="00E97BF9" w:rsidRPr="00075BD7" w:rsidRDefault="00E97BF9" w:rsidP="00AF2D42">
            <w:pPr>
              <w:rPr>
                <w:rFonts w:ascii="Times New Roman" w:hAnsi="Times New Roman"/>
              </w:rPr>
            </w:pPr>
          </w:p>
        </w:tc>
        <w:tc>
          <w:tcPr>
            <w:tcW w:w="709" w:type="dxa"/>
          </w:tcPr>
          <w:p w:rsidR="00E97BF9" w:rsidRPr="00075BD7" w:rsidRDefault="00E97BF9" w:rsidP="00AF2D42">
            <w:pPr>
              <w:rPr>
                <w:rFonts w:ascii="Times New Roman" w:hAnsi="Times New Roman"/>
              </w:rPr>
            </w:pPr>
          </w:p>
        </w:tc>
        <w:tc>
          <w:tcPr>
            <w:tcW w:w="708"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567" w:type="dxa"/>
          </w:tcPr>
          <w:p w:rsidR="00E97BF9" w:rsidRPr="00075BD7" w:rsidRDefault="00E97BF9" w:rsidP="00AF2D42">
            <w:pPr>
              <w:rPr>
                <w:rFonts w:ascii="Times New Roman" w:hAnsi="Times New Roman"/>
              </w:rPr>
            </w:pPr>
          </w:p>
        </w:tc>
        <w:tc>
          <w:tcPr>
            <w:tcW w:w="595" w:type="dxa"/>
          </w:tcPr>
          <w:p w:rsidR="00E97BF9" w:rsidRPr="00075BD7" w:rsidRDefault="00E97BF9" w:rsidP="00AF2D42">
            <w:pPr>
              <w:rPr>
                <w:rFonts w:ascii="Times New Roman" w:hAnsi="Times New Roman"/>
              </w:rPr>
            </w:pPr>
          </w:p>
        </w:tc>
        <w:tc>
          <w:tcPr>
            <w:tcW w:w="688" w:type="dxa"/>
          </w:tcPr>
          <w:p w:rsidR="00E97BF9" w:rsidRPr="00075BD7" w:rsidRDefault="00E97BF9" w:rsidP="00AF2D42">
            <w:pPr>
              <w:rPr>
                <w:rFonts w:ascii="Times New Roman" w:hAnsi="Times New Roman"/>
              </w:rPr>
            </w:pPr>
          </w:p>
        </w:tc>
        <w:tc>
          <w:tcPr>
            <w:tcW w:w="985" w:type="dxa"/>
          </w:tcPr>
          <w:p w:rsidR="00E97BF9" w:rsidRPr="00075BD7" w:rsidRDefault="00E97BF9" w:rsidP="00AF2D42">
            <w:pPr>
              <w:rPr>
                <w:rFonts w:ascii="Times New Roman" w:hAnsi="Times New Roman"/>
              </w:rPr>
            </w:pPr>
          </w:p>
        </w:tc>
        <w:tc>
          <w:tcPr>
            <w:tcW w:w="391" w:type="dxa"/>
          </w:tcPr>
          <w:p w:rsidR="00E97BF9" w:rsidRPr="00075BD7" w:rsidRDefault="00E97BF9" w:rsidP="00AF2D42">
            <w:pPr>
              <w:rPr>
                <w:rFonts w:ascii="Times New Roman" w:hAnsi="Times New Roman"/>
              </w:rPr>
            </w:pPr>
          </w:p>
        </w:tc>
      </w:tr>
    </w:tbl>
    <w:p w:rsidR="00E97BF9" w:rsidRPr="007D483E" w:rsidRDefault="00E97BF9" w:rsidP="00AF2D42">
      <w:pPr>
        <w:autoSpaceDE w:val="0"/>
        <w:autoSpaceDN w:val="0"/>
        <w:adjustRightInd w:val="0"/>
        <w:jc w:val="both"/>
        <w:rPr>
          <w:rFonts w:ascii="Times New Roman" w:hAnsi="Times New Roman"/>
          <w:sz w:val="28"/>
          <w:szCs w:val="28"/>
        </w:rPr>
      </w:pPr>
    </w:p>
    <w:p w:rsidR="00E97BF9" w:rsidRPr="007D483E" w:rsidRDefault="00E97BF9" w:rsidP="00AF2D42">
      <w:pPr>
        <w:pStyle w:val="a3"/>
        <w:ind w:left="0" w:firstLine="709"/>
        <w:jc w:val="both"/>
        <w:rPr>
          <w:bCs/>
          <w:sz w:val="28"/>
          <w:szCs w:val="28"/>
        </w:rPr>
      </w:pPr>
      <w:r w:rsidRPr="007D483E">
        <w:rPr>
          <w:bCs/>
          <w:sz w:val="28"/>
          <w:szCs w:val="28"/>
        </w:rPr>
        <w:t xml:space="preserve">Использовались следующие </w:t>
      </w:r>
      <w:r w:rsidRPr="007D483E">
        <w:rPr>
          <w:b/>
          <w:bCs/>
          <w:sz w:val="28"/>
          <w:szCs w:val="28"/>
        </w:rPr>
        <w:t>критерии оценивания:</w:t>
      </w:r>
    </w:p>
    <w:p w:rsidR="00E97BF9" w:rsidRPr="007D483E" w:rsidRDefault="00E97BF9" w:rsidP="00AF2D42">
      <w:pPr>
        <w:pStyle w:val="a3"/>
        <w:numPr>
          <w:ilvl w:val="0"/>
          <w:numId w:val="2"/>
        </w:numPr>
        <w:ind w:left="0" w:firstLine="709"/>
        <w:jc w:val="both"/>
        <w:rPr>
          <w:sz w:val="28"/>
          <w:szCs w:val="28"/>
        </w:rPr>
      </w:pPr>
      <w:r w:rsidRPr="007D483E">
        <w:rPr>
          <w:sz w:val="28"/>
          <w:szCs w:val="28"/>
        </w:rPr>
        <w:t xml:space="preserve">навык не доступен, не применимо для этого воспитанника или воспитанник еще не обучился данному навыку – 0 баллов; </w:t>
      </w:r>
    </w:p>
    <w:p w:rsidR="00E97BF9" w:rsidRPr="007D483E" w:rsidRDefault="00E97BF9" w:rsidP="00AF2D42">
      <w:pPr>
        <w:pStyle w:val="a3"/>
        <w:numPr>
          <w:ilvl w:val="0"/>
          <w:numId w:val="2"/>
        </w:numPr>
        <w:ind w:left="0" w:firstLine="709"/>
        <w:jc w:val="both"/>
        <w:rPr>
          <w:sz w:val="28"/>
          <w:szCs w:val="28"/>
        </w:rPr>
      </w:pPr>
      <w:r w:rsidRPr="007D483E">
        <w:rPr>
          <w:sz w:val="28"/>
          <w:szCs w:val="28"/>
        </w:rPr>
        <w:t xml:space="preserve">воспитанник не может выполнить задачу (или конкретный этап, который оценивается), поэтому она должна быть завершена другим человеком. Или он выполняет задачу методом рука в руке. Или часть действия выполняется полностью взрослым без участия ребенка – 1 балл; </w:t>
      </w:r>
    </w:p>
    <w:p w:rsidR="00E97BF9" w:rsidRPr="007D483E" w:rsidRDefault="00E97BF9" w:rsidP="00AF2D42">
      <w:pPr>
        <w:pStyle w:val="a3"/>
        <w:numPr>
          <w:ilvl w:val="0"/>
          <w:numId w:val="2"/>
        </w:numPr>
        <w:ind w:left="0" w:firstLine="709"/>
        <w:jc w:val="both"/>
        <w:rPr>
          <w:sz w:val="28"/>
          <w:szCs w:val="28"/>
        </w:rPr>
      </w:pPr>
      <w:r w:rsidRPr="007D483E">
        <w:rPr>
          <w:sz w:val="28"/>
          <w:szCs w:val="28"/>
        </w:rPr>
        <w:t>воспитанник пользуется помощью взрослого, взрослый оказывает помощь физически, словами и жестами. Действия педагога побуждают воспитанника начать, продолжить или выполнить задание, педагог руководит всеми его действиями на протяжении решения им всей задачи или ее конкретного этапа – 2 балла;</w:t>
      </w:r>
    </w:p>
    <w:p w:rsidR="00E97BF9" w:rsidRPr="007D483E" w:rsidRDefault="00E97BF9" w:rsidP="00AF2D42">
      <w:pPr>
        <w:pStyle w:val="a3"/>
        <w:numPr>
          <w:ilvl w:val="0"/>
          <w:numId w:val="2"/>
        </w:numPr>
        <w:ind w:left="0" w:firstLine="709"/>
        <w:jc w:val="both"/>
        <w:rPr>
          <w:sz w:val="28"/>
          <w:szCs w:val="28"/>
        </w:rPr>
      </w:pPr>
      <w:r w:rsidRPr="007D483E">
        <w:rPr>
          <w:sz w:val="28"/>
          <w:szCs w:val="28"/>
        </w:rPr>
        <w:t>воспитаннику требуется минимальная помощь словами или жестами (1, 2 указания) и использует словесную инструкцию и образец на протяжении решения ребенком всей задачи или ее конкретного этапа, воспитанник пользуется визуальной инструкцией – 3 балла;</w:t>
      </w:r>
    </w:p>
    <w:p w:rsidR="00E97BF9" w:rsidRPr="007D483E" w:rsidRDefault="00E97BF9" w:rsidP="00AF2D42">
      <w:pPr>
        <w:pStyle w:val="a3"/>
        <w:numPr>
          <w:ilvl w:val="0"/>
          <w:numId w:val="2"/>
        </w:numPr>
        <w:ind w:left="0" w:firstLine="709"/>
        <w:jc w:val="both"/>
        <w:rPr>
          <w:sz w:val="28"/>
          <w:szCs w:val="28"/>
        </w:rPr>
      </w:pPr>
      <w:r w:rsidRPr="007D483E">
        <w:rPr>
          <w:sz w:val="28"/>
          <w:szCs w:val="28"/>
        </w:rPr>
        <w:t>воспитаннику помощь взрослого не нужна,  воспитанник самостоятельно пользуется визуальной инструкцией, на протяжении решения воспитанником всей задачи или ее конкретного этапа он использует только словесную инструкцию и образец – 4 балла.</w:t>
      </w:r>
    </w:p>
    <w:p w:rsidR="00E97BF9" w:rsidRPr="007D483E" w:rsidRDefault="00E97BF9" w:rsidP="00AF2D42">
      <w:pPr>
        <w:ind w:firstLine="709"/>
        <w:jc w:val="both"/>
        <w:rPr>
          <w:rFonts w:ascii="Times New Roman" w:hAnsi="Times New Roman"/>
          <w:bCs/>
          <w:sz w:val="28"/>
          <w:szCs w:val="28"/>
        </w:rPr>
      </w:pPr>
      <w:r w:rsidRPr="007D483E">
        <w:rPr>
          <w:rFonts w:ascii="Times New Roman" w:hAnsi="Times New Roman"/>
          <w:bCs/>
          <w:sz w:val="28"/>
          <w:szCs w:val="28"/>
        </w:rPr>
        <w:t xml:space="preserve">После заполнения таблицы специалист подсчитывает общую сумму баллов за все задания у каждого ребенка. Далее, </w:t>
      </w:r>
      <w:r w:rsidRPr="007D483E">
        <w:rPr>
          <w:rFonts w:ascii="Times New Roman" w:hAnsi="Times New Roman"/>
          <w:bCs/>
          <w:color w:val="000000" w:themeColor="text1"/>
          <w:sz w:val="28"/>
          <w:szCs w:val="28"/>
        </w:rPr>
        <w:t>используя</w:t>
      </w:r>
      <w:proofErr w:type="gramStart"/>
      <w:r w:rsidRPr="007D483E">
        <w:rPr>
          <w:rFonts w:ascii="Times New Roman" w:hAnsi="Times New Roman"/>
          <w:bCs/>
          <w:color w:val="000000" w:themeColor="text1"/>
          <w:sz w:val="28"/>
          <w:szCs w:val="28"/>
        </w:rPr>
        <w:t xml:space="preserve"> Т</w:t>
      </w:r>
      <w:proofErr w:type="gramEnd"/>
      <w:r w:rsidRPr="007D483E">
        <w:rPr>
          <w:rFonts w:ascii="Times New Roman" w:hAnsi="Times New Roman"/>
          <w:bCs/>
          <w:color w:val="000000" w:themeColor="text1"/>
          <w:sz w:val="28"/>
          <w:szCs w:val="28"/>
        </w:rPr>
        <w:t xml:space="preserve"> – Шкалу, </w:t>
      </w:r>
      <w:r w:rsidRPr="007D483E">
        <w:rPr>
          <w:rFonts w:ascii="Times New Roman" w:hAnsi="Times New Roman"/>
          <w:bCs/>
          <w:sz w:val="28"/>
          <w:szCs w:val="28"/>
        </w:rPr>
        <w:t xml:space="preserve">определяются уровни </w:t>
      </w:r>
      <w:proofErr w:type="spellStart"/>
      <w:r w:rsidRPr="007D483E">
        <w:rPr>
          <w:rFonts w:ascii="Times New Roman" w:hAnsi="Times New Roman"/>
          <w:sz w:val="28"/>
          <w:szCs w:val="28"/>
        </w:rPr>
        <w:t>сформированности</w:t>
      </w:r>
      <w:proofErr w:type="spellEnd"/>
      <w:r w:rsidRPr="007D483E">
        <w:rPr>
          <w:rFonts w:ascii="Times New Roman" w:hAnsi="Times New Roman"/>
          <w:sz w:val="28"/>
          <w:szCs w:val="28"/>
        </w:rPr>
        <w:t xml:space="preserve"> у детей целевой группы трудовых навыков, навыков социально-средового взаимодействия и коммуникации. (Приложение 1)</w:t>
      </w:r>
      <w:r w:rsidRPr="007D483E">
        <w:rPr>
          <w:rFonts w:ascii="Times New Roman" w:hAnsi="Times New Roman"/>
          <w:bCs/>
          <w:sz w:val="28"/>
          <w:szCs w:val="28"/>
        </w:rPr>
        <w:t xml:space="preserve"> </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Данные, полученные при начальном диагностическом исследовании детей, позволили определить, что преобладает низкий уровень развития трудовых навыков, навыков социально средового развития и коммуникации – 36 детей, уровень ниже среднего – 22 ребенка, на среднем уровне -  10 детей, уровень выше среднего у двоих детей, высокий уровень не зарегистрирован.</w:t>
      </w:r>
    </w:p>
    <w:p w:rsidR="00E97BF9" w:rsidRPr="007D483E" w:rsidRDefault="00E97BF9" w:rsidP="00AF2D42">
      <w:pPr>
        <w:pStyle w:val="voice"/>
        <w:spacing w:before="0" w:beforeAutospacing="0" w:after="0" w:afterAutospacing="0"/>
        <w:ind w:firstLine="709"/>
        <w:jc w:val="both"/>
        <w:rPr>
          <w:b/>
          <w:color w:val="000000" w:themeColor="text1"/>
          <w:sz w:val="28"/>
          <w:szCs w:val="28"/>
        </w:rPr>
      </w:pPr>
      <w:r w:rsidRPr="007D483E">
        <w:rPr>
          <w:b/>
          <w:color w:val="000000" w:themeColor="text1"/>
          <w:sz w:val="28"/>
          <w:szCs w:val="28"/>
        </w:rPr>
        <w:t>Материально технические средства</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На средства гранта закуплено специализированное оборудование для мастерской «Особая типография»: режущий плоттер, МФУ, </w:t>
      </w:r>
      <w:proofErr w:type="spellStart"/>
      <w:r w:rsidRPr="007D483E">
        <w:rPr>
          <w:rFonts w:ascii="Times New Roman" w:hAnsi="Times New Roman"/>
          <w:sz w:val="28"/>
          <w:szCs w:val="28"/>
        </w:rPr>
        <w:t>ризограф</w:t>
      </w:r>
      <w:proofErr w:type="spellEnd"/>
      <w:r w:rsidRPr="007D483E">
        <w:rPr>
          <w:rFonts w:ascii="Times New Roman" w:hAnsi="Times New Roman"/>
          <w:sz w:val="28"/>
          <w:szCs w:val="28"/>
        </w:rPr>
        <w:t xml:space="preserve">, пресс, ламинатор, принтер, разные виды дыроколов, резаков, </w:t>
      </w:r>
      <w:proofErr w:type="spellStart"/>
      <w:r w:rsidRPr="007D483E">
        <w:rPr>
          <w:rFonts w:ascii="Times New Roman" w:hAnsi="Times New Roman"/>
          <w:sz w:val="28"/>
          <w:szCs w:val="28"/>
        </w:rPr>
        <w:t>брощюровщик</w:t>
      </w:r>
      <w:proofErr w:type="spellEnd"/>
      <w:r w:rsidRPr="007D483E">
        <w:rPr>
          <w:rFonts w:ascii="Times New Roman" w:hAnsi="Times New Roman"/>
          <w:sz w:val="28"/>
          <w:szCs w:val="28"/>
        </w:rPr>
        <w:t xml:space="preserve">,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-перфоратор. В 2023 году планируется приобретение вырубного ротационного станка и моноблоков.</w:t>
      </w:r>
    </w:p>
    <w:p w:rsidR="00E97BF9" w:rsidRPr="007D483E" w:rsidRDefault="00E97BF9" w:rsidP="00AF2D42">
      <w:pPr>
        <w:pStyle w:val="voice"/>
        <w:spacing w:before="0" w:beforeAutospacing="0" w:after="0" w:afterAutospacing="0"/>
        <w:ind w:firstLine="709"/>
        <w:jc w:val="both"/>
        <w:rPr>
          <w:b/>
          <w:sz w:val="28"/>
          <w:szCs w:val="28"/>
        </w:rPr>
      </w:pPr>
      <w:r w:rsidRPr="007D483E">
        <w:rPr>
          <w:b/>
          <w:sz w:val="28"/>
          <w:szCs w:val="28"/>
        </w:rPr>
        <w:t>Разработка и реализация индивидуально ориентированных программ</w:t>
      </w:r>
    </w:p>
    <w:p w:rsidR="00E97BF9" w:rsidRPr="007D483E" w:rsidRDefault="00E97BF9" w:rsidP="00AF2D42">
      <w:pPr>
        <w:pStyle w:val="a6"/>
        <w:spacing w:before="0" w:beforeAutospacing="0" w:after="0" w:afterAutospacing="0"/>
        <w:ind w:firstLine="709"/>
        <w:jc w:val="both"/>
        <w:rPr>
          <w:sz w:val="28"/>
          <w:szCs w:val="28"/>
        </w:rPr>
      </w:pPr>
      <w:r w:rsidRPr="007D483E">
        <w:rPr>
          <w:sz w:val="28"/>
          <w:szCs w:val="28"/>
        </w:rPr>
        <w:t>Педагоги разработали индивидуально ориентированные программы (далее - ИОП) на всех детей целевой группы. Необходимо отметить, что к</w:t>
      </w:r>
      <w:r w:rsidRPr="007D483E">
        <w:rPr>
          <w:rStyle w:val="c2"/>
          <w:sz w:val="28"/>
          <w:szCs w:val="28"/>
        </w:rPr>
        <w:t xml:space="preserve">аждая разработанная программа состоит из </w:t>
      </w:r>
      <w:r w:rsidRPr="007D483E">
        <w:rPr>
          <w:sz w:val="28"/>
          <w:szCs w:val="28"/>
        </w:rPr>
        <w:t xml:space="preserve">пояснительной записки, которая содержит краткую психолого-педагогическую характеристику ребенка с перечнем сформированных и несформированных трудовых умений и навыков, индивидуального учебного плана, содержания программы, в которой раскрывается содержание образования и планируемые результаты, указываются направления коррекционной работы с детьми. </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Затем специалисты приступили к реализации индивидуально ориентированных программ. Работники «Особой типографии» - воспитанники интерната «Подсолнух», овладевают печатным, брошюровочным и переплетным делом. Важным положительным </w:t>
      </w:r>
      <w:r w:rsidRPr="007D483E">
        <w:rPr>
          <w:rFonts w:ascii="Times New Roman" w:hAnsi="Times New Roman"/>
          <w:color w:val="000000"/>
          <w:sz w:val="28"/>
          <w:szCs w:val="28"/>
          <w:shd w:val="clear" w:color="auto" w:fill="FFFFFF"/>
        </w:rPr>
        <w:t xml:space="preserve">результатом участия в программных мероприятиях </w:t>
      </w:r>
      <w:r w:rsidRPr="007D483E">
        <w:rPr>
          <w:rFonts w:ascii="Times New Roman" w:hAnsi="Times New Roman"/>
          <w:sz w:val="28"/>
          <w:szCs w:val="28"/>
        </w:rPr>
        <w:t xml:space="preserve"> для участников целевой группы стало их самоутверждение. Примером тому служат самостоятельно выполненные воспитанниками календари с рисунками участников мастерской, блокноты, альбомы, наклейки, журналы, буклеты. Воспитанники научились (в разной степени самостоятельности) изготавливать печатную продукцию (методические, дидактические печатные материалы), наглядные пособия к коррекционно-развивающим занятиям для сверстников и младших детей, тем самым ребята развивают уважение к труду и мотивируют других детей на активное участие в занятиях.</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В соответствии с ИОП специалисты разработали конспекты индивидуальных и групповых занятий. Все занятия проводятся с использованием специализированного оборудования, закупленного на средства гранта, и методических средств: визуальное расписание, визуальные инструкции (технологические карты) и видео инструкции с алгоритмом выполнения работ на специальном оборудовании мастерской, памятки и плакаты по технике безопасности и пр. (Приложение 4) </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В мастерской воспитанники получают профессиональные навыки, объем которых определяется индивидуально для каждого. Все профессиональные навыки, которые осваиваются воспитанниками в полиграфической мастерской, рассматриваются как последовательность простых операций, при этом в зависимости от возможностей каждого воспитанника может осваиваться вся последовательность операций или только часть их. </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Специфика разработки индивидуально ориентированных программ определена тем, что подростки с ментальной инвалидностью могут реализовать свой потенциал лишь при условии качественно организованного обучения и социализации - удовлетворения как общих с ровесниками, так и их особых образовательных потребностей, связанных с характером нарушения их психического развития. </w:t>
      </w:r>
    </w:p>
    <w:p w:rsidR="00E97BF9" w:rsidRPr="007D483E" w:rsidRDefault="00E97BF9" w:rsidP="00AF2D42">
      <w:pPr>
        <w:autoSpaceDE w:val="0"/>
        <w:autoSpaceDN w:val="0"/>
        <w:adjustRightInd w:val="0"/>
        <w:ind w:firstLine="709"/>
        <w:jc w:val="both"/>
        <w:rPr>
          <w:rFonts w:ascii="Times New Roman" w:eastAsia="TimesNewRomanPSMT" w:hAnsi="Times New Roman"/>
          <w:b/>
          <w:sz w:val="28"/>
          <w:szCs w:val="28"/>
        </w:rPr>
      </w:pPr>
      <w:r w:rsidRPr="007D483E">
        <w:rPr>
          <w:rFonts w:ascii="Times New Roman" w:eastAsia="TimesNewRomanPSMT" w:hAnsi="Times New Roman"/>
          <w:b/>
          <w:sz w:val="28"/>
          <w:szCs w:val="28"/>
        </w:rPr>
        <w:t>Погружение в «профессию» имеет несколько уровней:</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1) в первые дни обучения воспитанники получают сведения о назначении и самое главное о возможностях типографии, рассматривают изделия, которые они научатся делать максимально самостоятельно, также осваивают технику безопасности при работе в типографии. Постепенно в сознании каждого воспитанника складывается представление о мастерской, в работу которой ему становится интересно включиться самому. И вот сформированность образа мастерской, где всем интересно, где у каждого есть свое место и своя задача, активирует побуждение быть причастным, в данном случае - к общей творческой трудовой деятельности. На данном этапе, творчество играет решающую роль. Если этот этап прошел успешно, то дальнейшее освоение тех или иных навыков в данной мастерской проходит также успешно;</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2) далее, когда у подростка уже активно развито побуждение к совместной деятельности, специалисты составляют его индивидуальный план профессионального обучения  на основании сначала только тех технологий, к которым он проявил интерес. (Приложение 5)</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3) следующий уровень, погружения в «профессию» – это расширение и усложнение технологического ряда, с опорой на уже сформированные профессиональные предпочтения.</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4) завершающий уровень – выполнение собственного изделия (с помощью взрослого) по собственному эскизу в технике доступных технологий.</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Очевидно, что каждый воспитанник осваивает тот уровень, который ему доступен по его индивидуальным </w:t>
      </w:r>
      <w:proofErr w:type="spellStart"/>
      <w:proofErr w:type="gramStart"/>
      <w:r w:rsidRPr="007D483E">
        <w:rPr>
          <w:rFonts w:ascii="Times New Roman" w:eastAsia="TimesNewRomanPSMT" w:hAnsi="Times New Roman"/>
          <w:sz w:val="28"/>
          <w:szCs w:val="28"/>
        </w:rPr>
        <w:t>психо</w:t>
      </w:r>
      <w:proofErr w:type="spellEnd"/>
      <w:r w:rsidRPr="007D483E">
        <w:rPr>
          <w:rFonts w:ascii="Times New Roman" w:eastAsia="TimesNewRomanPSMT" w:hAnsi="Times New Roman"/>
          <w:sz w:val="28"/>
          <w:szCs w:val="28"/>
        </w:rPr>
        <w:t>-физиологическим</w:t>
      </w:r>
      <w:proofErr w:type="gramEnd"/>
      <w:r w:rsidRPr="007D483E">
        <w:rPr>
          <w:rFonts w:ascii="Times New Roman" w:eastAsia="TimesNewRomanPSMT" w:hAnsi="Times New Roman"/>
          <w:sz w:val="28"/>
          <w:szCs w:val="28"/>
        </w:rPr>
        <w:t xml:space="preserve"> возможностям.</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b/>
          <w:sz w:val="28"/>
          <w:szCs w:val="28"/>
        </w:rPr>
        <w:t>Обучение в мастерской рассчитано на 1 год.</w:t>
      </w:r>
      <w:r w:rsidRPr="007D483E">
        <w:rPr>
          <w:rFonts w:ascii="Times New Roman" w:eastAsia="TimesNewRomanPSMT" w:hAnsi="Times New Roman"/>
          <w:sz w:val="28"/>
          <w:szCs w:val="28"/>
        </w:rPr>
        <w:t xml:space="preserve"> Такой срок обучения объясняется тем, что процесс формирования трудовых и профессиональных навыков у воспитанников с ментальной инвалидностью является сложным, предполагающим автоматизацию действия путем многократного повторения. Именно поэтому на выполнение каждого изделия отводится от 10 до 16 часов. </w:t>
      </w:r>
      <w:r w:rsidRPr="007D483E">
        <w:rPr>
          <w:rFonts w:ascii="Times New Roman" w:eastAsia="TimesNewRomanPSMT" w:hAnsi="Times New Roman"/>
          <w:color w:val="000000" w:themeColor="text1"/>
          <w:sz w:val="28"/>
          <w:szCs w:val="28"/>
        </w:rPr>
        <w:t xml:space="preserve">Специалистами составлен </w:t>
      </w:r>
      <w:proofErr w:type="spellStart"/>
      <w:r w:rsidRPr="007D483E">
        <w:rPr>
          <w:rFonts w:ascii="Times New Roman" w:eastAsia="TimesNewRomanPSMT" w:hAnsi="Times New Roman"/>
          <w:color w:val="000000" w:themeColor="text1"/>
          <w:sz w:val="28"/>
          <w:szCs w:val="28"/>
        </w:rPr>
        <w:t>учебно</w:t>
      </w:r>
      <w:proofErr w:type="spellEnd"/>
      <w:r w:rsidRPr="007D483E">
        <w:rPr>
          <w:rFonts w:ascii="Times New Roman" w:eastAsia="TimesNewRomanPSMT" w:hAnsi="Times New Roman"/>
          <w:color w:val="000000" w:themeColor="text1"/>
          <w:sz w:val="28"/>
          <w:szCs w:val="28"/>
        </w:rPr>
        <w:t xml:space="preserve"> – тематический план, рассчитанный на 74 часа.</w:t>
      </w:r>
      <w:r w:rsidRPr="007D483E">
        <w:rPr>
          <w:rFonts w:ascii="Times New Roman" w:eastAsia="TimesNewRomanPSMT" w:hAnsi="Times New Roman"/>
          <w:color w:val="FF0000"/>
          <w:sz w:val="28"/>
          <w:szCs w:val="28"/>
        </w:rPr>
        <w:t xml:space="preserve"> </w:t>
      </w:r>
    </w:p>
    <w:p w:rsidR="00E97BF9" w:rsidRPr="007D483E" w:rsidRDefault="00E97BF9" w:rsidP="00AF2D42">
      <w:pPr>
        <w:autoSpaceDE w:val="0"/>
        <w:autoSpaceDN w:val="0"/>
        <w:adjustRightInd w:val="0"/>
        <w:ind w:firstLine="600"/>
        <w:jc w:val="right"/>
        <w:rPr>
          <w:rFonts w:ascii="Times New Roman" w:hAnsi="Times New Roman"/>
          <w:sz w:val="28"/>
          <w:szCs w:val="28"/>
        </w:rPr>
      </w:pPr>
      <w:r w:rsidRPr="007D483E">
        <w:rPr>
          <w:rFonts w:ascii="Times New Roman" w:hAnsi="Times New Roman"/>
          <w:sz w:val="28"/>
          <w:szCs w:val="28"/>
        </w:rPr>
        <w:t xml:space="preserve">Таблица </w:t>
      </w:r>
    </w:p>
    <w:p w:rsidR="00E97BF9" w:rsidRPr="007D483E" w:rsidRDefault="00E97BF9" w:rsidP="00AF2D42">
      <w:pPr>
        <w:autoSpaceDE w:val="0"/>
        <w:autoSpaceDN w:val="0"/>
        <w:adjustRightInd w:val="0"/>
        <w:ind w:firstLine="600"/>
        <w:jc w:val="center"/>
        <w:rPr>
          <w:rFonts w:ascii="Times New Roman" w:hAnsi="Times New Roman"/>
          <w:sz w:val="28"/>
          <w:szCs w:val="28"/>
        </w:rPr>
      </w:pPr>
      <w:proofErr w:type="spellStart"/>
      <w:r w:rsidRPr="007D483E">
        <w:rPr>
          <w:rFonts w:ascii="Times New Roman" w:hAnsi="Times New Roman"/>
          <w:sz w:val="28"/>
          <w:szCs w:val="28"/>
        </w:rPr>
        <w:t>Учебно</w:t>
      </w:r>
      <w:proofErr w:type="spellEnd"/>
      <w:r w:rsidRPr="007D483E">
        <w:rPr>
          <w:rFonts w:ascii="Times New Roman" w:hAnsi="Times New Roman"/>
          <w:sz w:val="28"/>
          <w:szCs w:val="28"/>
        </w:rPr>
        <w:t xml:space="preserve"> – тематический план</w:t>
      </w:r>
    </w:p>
    <w:p w:rsidR="00E97BF9" w:rsidRPr="007D483E" w:rsidRDefault="00E97BF9" w:rsidP="00AF2D42">
      <w:pPr>
        <w:autoSpaceDE w:val="0"/>
        <w:autoSpaceDN w:val="0"/>
        <w:adjustRightInd w:val="0"/>
        <w:ind w:firstLine="600"/>
        <w:jc w:val="center"/>
        <w:rPr>
          <w:rFonts w:ascii="Times New Roman" w:hAnsi="Times New Roman"/>
          <w:sz w:val="28"/>
          <w:szCs w:val="28"/>
          <w:u w:val="single"/>
        </w:rPr>
      </w:pPr>
    </w:p>
    <w:tbl>
      <w:tblPr>
        <w:tblStyle w:val="a7"/>
        <w:tblW w:w="9464" w:type="dxa"/>
        <w:tblLayout w:type="fixed"/>
        <w:tblLook w:val="04A0" w:firstRow="1" w:lastRow="0" w:firstColumn="1" w:lastColumn="0" w:noHBand="0" w:noVBand="1"/>
      </w:tblPr>
      <w:tblGrid>
        <w:gridCol w:w="534"/>
        <w:gridCol w:w="1842"/>
        <w:gridCol w:w="851"/>
        <w:gridCol w:w="992"/>
        <w:gridCol w:w="1134"/>
        <w:gridCol w:w="1559"/>
        <w:gridCol w:w="2552"/>
      </w:tblGrid>
      <w:tr w:rsidR="00E97BF9" w:rsidRPr="007D483E" w:rsidTr="007D483E">
        <w:trPr>
          <w:trHeight w:val="300"/>
        </w:trPr>
        <w:tc>
          <w:tcPr>
            <w:tcW w:w="534" w:type="dxa"/>
            <w:vMerge w:val="restart"/>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 п\</w:t>
            </w:r>
            <w:proofErr w:type="gramStart"/>
            <w:r w:rsidRPr="007D483E">
              <w:rPr>
                <w:rFonts w:ascii="Times New Roman" w:hAnsi="Times New Roman"/>
                <w:sz w:val="28"/>
                <w:szCs w:val="28"/>
              </w:rPr>
              <w:t>п</w:t>
            </w:r>
            <w:proofErr w:type="gramEnd"/>
          </w:p>
        </w:tc>
        <w:tc>
          <w:tcPr>
            <w:tcW w:w="1842" w:type="dxa"/>
            <w:vMerge w:val="restart"/>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Наименование раздела</w:t>
            </w:r>
          </w:p>
        </w:tc>
        <w:tc>
          <w:tcPr>
            <w:tcW w:w="2977" w:type="dxa"/>
            <w:gridSpan w:val="3"/>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Количество часов</w:t>
            </w:r>
          </w:p>
        </w:tc>
        <w:tc>
          <w:tcPr>
            <w:tcW w:w="1559" w:type="dxa"/>
            <w:vMerge w:val="restart"/>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Формы контроля</w:t>
            </w:r>
          </w:p>
        </w:tc>
        <w:tc>
          <w:tcPr>
            <w:tcW w:w="2552" w:type="dxa"/>
            <w:vMerge w:val="restart"/>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Содержание раздела</w:t>
            </w:r>
          </w:p>
        </w:tc>
      </w:tr>
      <w:tr w:rsidR="00E97BF9" w:rsidRPr="007D483E" w:rsidTr="007D483E">
        <w:trPr>
          <w:trHeight w:val="300"/>
        </w:trPr>
        <w:tc>
          <w:tcPr>
            <w:tcW w:w="534" w:type="dxa"/>
            <w:vMerge/>
          </w:tcPr>
          <w:p w:rsidR="00E97BF9" w:rsidRPr="007D483E" w:rsidRDefault="00E97BF9" w:rsidP="00AF2D42">
            <w:pPr>
              <w:autoSpaceDE w:val="0"/>
              <w:autoSpaceDN w:val="0"/>
              <w:adjustRightInd w:val="0"/>
              <w:jc w:val="center"/>
              <w:rPr>
                <w:rFonts w:ascii="Times New Roman" w:hAnsi="Times New Roman"/>
                <w:sz w:val="28"/>
                <w:szCs w:val="28"/>
              </w:rPr>
            </w:pPr>
          </w:p>
        </w:tc>
        <w:tc>
          <w:tcPr>
            <w:tcW w:w="1842" w:type="dxa"/>
            <w:vMerge/>
          </w:tcPr>
          <w:p w:rsidR="00E97BF9" w:rsidRPr="007D483E" w:rsidRDefault="00E97BF9" w:rsidP="00AF2D42">
            <w:pPr>
              <w:autoSpaceDE w:val="0"/>
              <w:autoSpaceDN w:val="0"/>
              <w:adjustRightInd w:val="0"/>
              <w:jc w:val="center"/>
              <w:rPr>
                <w:rFonts w:ascii="Times New Roman" w:hAnsi="Times New Roman"/>
                <w:sz w:val="28"/>
                <w:szCs w:val="28"/>
              </w:rPr>
            </w:pP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Всего</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Теория</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Практика</w:t>
            </w:r>
          </w:p>
        </w:tc>
        <w:tc>
          <w:tcPr>
            <w:tcW w:w="1559" w:type="dxa"/>
            <w:vMerge/>
          </w:tcPr>
          <w:p w:rsidR="00E97BF9" w:rsidRPr="007D483E" w:rsidRDefault="00E97BF9" w:rsidP="00AF2D42">
            <w:pPr>
              <w:autoSpaceDE w:val="0"/>
              <w:autoSpaceDN w:val="0"/>
              <w:adjustRightInd w:val="0"/>
              <w:jc w:val="center"/>
              <w:rPr>
                <w:rFonts w:ascii="Times New Roman" w:hAnsi="Times New Roman"/>
                <w:sz w:val="28"/>
                <w:szCs w:val="28"/>
              </w:rPr>
            </w:pPr>
          </w:p>
        </w:tc>
        <w:tc>
          <w:tcPr>
            <w:tcW w:w="2552" w:type="dxa"/>
            <w:vMerge/>
          </w:tcPr>
          <w:p w:rsidR="00E97BF9" w:rsidRPr="007D483E" w:rsidRDefault="00E97BF9" w:rsidP="00AF2D42">
            <w:pPr>
              <w:autoSpaceDE w:val="0"/>
              <w:autoSpaceDN w:val="0"/>
              <w:adjustRightInd w:val="0"/>
              <w:jc w:val="center"/>
              <w:rPr>
                <w:rFonts w:ascii="Times New Roman" w:hAnsi="Times New Roman"/>
                <w:sz w:val="28"/>
                <w:szCs w:val="28"/>
              </w:rPr>
            </w:pP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Диагностика</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4</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Педагогическая диагностика</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Проведение диагностики, устный опрос, заполнение диагностического бланка, практические задания</w:t>
            </w: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Введение. Назначение и возможности типографии</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Устный опрос</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Знакомство с назначением и возможностями типографии. Знакомство с оборудованием, с готовыми изделиями</w:t>
            </w: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Техника безопасности при работе в типографии</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4</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Устный опрос, практические задания</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Знакомство с техникой безопасности при использовании электрооборудования, практика включения\выключения, использования</w:t>
            </w: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Открытка. </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10</w:t>
            </w:r>
          </w:p>
          <w:p w:rsidR="00E97BF9" w:rsidRPr="007D483E" w:rsidRDefault="00E97BF9" w:rsidP="00AF2D42">
            <w:pPr>
              <w:autoSpaceDE w:val="0"/>
              <w:autoSpaceDN w:val="0"/>
              <w:adjustRightInd w:val="0"/>
              <w:jc w:val="center"/>
              <w:rPr>
                <w:rFonts w:ascii="Times New Roman" w:hAnsi="Times New Roman"/>
                <w:sz w:val="28"/>
                <w:szCs w:val="28"/>
              </w:rPr>
            </w:pP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8</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Наблюдение, конкурс творческих работ</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Разработка дизайна открытки, печать основы, вырезание элементов, сборка, знакомство с программами для разработки дизайна открытки, набор текста</w:t>
            </w: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Стенгазета, плакат</w:t>
            </w:r>
          </w:p>
          <w:p w:rsidR="00E97BF9" w:rsidRPr="007D483E" w:rsidRDefault="00E97BF9" w:rsidP="00AF2D42">
            <w:pPr>
              <w:autoSpaceDE w:val="0"/>
              <w:autoSpaceDN w:val="0"/>
              <w:adjustRightInd w:val="0"/>
              <w:jc w:val="both"/>
              <w:rPr>
                <w:rFonts w:ascii="Times New Roman" w:hAnsi="Times New Roman"/>
                <w:sz w:val="28"/>
                <w:szCs w:val="28"/>
              </w:rPr>
            </w:pP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10</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8</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Наблюдение, конкурс творческих работ</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Порядок расположения материала, редактирование, печать, знакомство с работой редактора, набор текста, выбор фотоматериала</w:t>
            </w: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Блокнот </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12</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4</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8</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Наблюдение, конкурс творческих работ</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Комплектование блока, печать обложки, оформление страниц, сборка</w:t>
            </w:r>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Буклет</w:t>
            </w:r>
          </w:p>
          <w:p w:rsidR="00E97BF9" w:rsidRPr="007D483E" w:rsidRDefault="00E97BF9" w:rsidP="00AF2D42">
            <w:pPr>
              <w:autoSpaceDE w:val="0"/>
              <w:autoSpaceDN w:val="0"/>
              <w:adjustRightInd w:val="0"/>
              <w:jc w:val="both"/>
              <w:rPr>
                <w:rFonts w:ascii="Times New Roman" w:hAnsi="Times New Roman"/>
                <w:sz w:val="28"/>
                <w:szCs w:val="28"/>
              </w:rPr>
            </w:pP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15</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3</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13</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Наблюдение, выставка</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Разработка дизайна буклета, размещение картинок и текста, двусторонняя печать, </w:t>
            </w:r>
            <w:proofErr w:type="spellStart"/>
            <w:r w:rsidRPr="007D483E">
              <w:rPr>
                <w:rFonts w:ascii="Times New Roman" w:hAnsi="Times New Roman"/>
                <w:sz w:val="28"/>
                <w:szCs w:val="28"/>
              </w:rPr>
              <w:t>биговка</w:t>
            </w:r>
            <w:proofErr w:type="spellEnd"/>
          </w:p>
        </w:tc>
      </w:tr>
      <w:tr w:rsidR="00E97BF9" w:rsidRPr="007D483E" w:rsidTr="007D483E">
        <w:tc>
          <w:tcPr>
            <w:tcW w:w="534" w:type="dxa"/>
          </w:tcPr>
          <w:p w:rsidR="00E97BF9" w:rsidRPr="007D483E" w:rsidRDefault="00E97BF9" w:rsidP="00AF2D42">
            <w:pPr>
              <w:pStyle w:val="a3"/>
              <w:numPr>
                <w:ilvl w:val="0"/>
                <w:numId w:val="12"/>
              </w:numPr>
              <w:autoSpaceDE w:val="0"/>
              <w:autoSpaceDN w:val="0"/>
              <w:adjustRightInd w:val="0"/>
              <w:ind w:left="0" w:firstLine="0"/>
              <w:jc w:val="center"/>
              <w:rPr>
                <w:sz w:val="28"/>
                <w:szCs w:val="28"/>
                <w:u w:val="single"/>
              </w:rPr>
            </w:pPr>
          </w:p>
        </w:tc>
        <w:tc>
          <w:tcPr>
            <w:tcW w:w="1842" w:type="dxa"/>
          </w:tcPr>
          <w:p w:rsidR="00E97BF9" w:rsidRPr="007D483E" w:rsidRDefault="00E97BF9" w:rsidP="00AF2D42">
            <w:pPr>
              <w:autoSpaceDE w:val="0"/>
              <w:autoSpaceDN w:val="0"/>
              <w:adjustRightInd w:val="0"/>
              <w:jc w:val="both"/>
              <w:rPr>
                <w:rFonts w:ascii="Times New Roman" w:hAnsi="Times New Roman"/>
                <w:sz w:val="28"/>
                <w:szCs w:val="28"/>
              </w:rPr>
            </w:pPr>
            <w:proofErr w:type="spellStart"/>
            <w:r w:rsidRPr="007D483E">
              <w:rPr>
                <w:rFonts w:ascii="Times New Roman" w:hAnsi="Times New Roman"/>
                <w:sz w:val="28"/>
                <w:szCs w:val="28"/>
              </w:rPr>
              <w:t>Фотокнига</w:t>
            </w:r>
            <w:proofErr w:type="spellEnd"/>
            <w:r w:rsidRPr="007D483E">
              <w:rPr>
                <w:rFonts w:ascii="Times New Roman" w:hAnsi="Times New Roman"/>
                <w:sz w:val="28"/>
                <w:szCs w:val="28"/>
              </w:rPr>
              <w:t xml:space="preserve"> </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15</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3</w:t>
            </w:r>
          </w:p>
        </w:tc>
        <w:tc>
          <w:tcPr>
            <w:tcW w:w="1134"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13</w:t>
            </w:r>
          </w:p>
        </w:tc>
        <w:tc>
          <w:tcPr>
            <w:tcW w:w="1559"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Наблюдение, выставка</w:t>
            </w:r>
          </w:p>
        </w:tc>
        <w:tc>
          <w:tcPr>
            <w:tcW w:w="2552"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Фотографирование, сканирование, верстка, дизайн страниц и обложки, комплектование, печать, </w:t>
            </w:r>
            <w:proofErr w:type="spellStart"/>
            <w:r w:rsidRPr="007D483E">
              <w:rPr>
                <w:rFonts w:ascii="Times New Roman" w:hAnsi="Times New Roman"/>
                <w:sz w:val="28"/>
                <w:szCs w:val="28"/>
              </w:rPr>
              <w:t>брошюрирование</w:t>
            </w:r>
            <w:proofErr w:type="spellEnd"/>
          </w:p>
        </w:tc>
      </w:tr>
      <w:tr w:rsidR="00E97BF9" w:rsidRPr="007D483E" w:rsidTr="007D483E">
        <w:tc>
          <w:tcPr>
            <w:tcW w:w="2376" w:type="dxa"/>
            <w:gridSpan w:val="2"/>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ИТОГО:</w:t>
            </w:r>
          </w:p>
        </w:tc>
        <w:tc>
          <w:tcPr>
            <w:tcW w:w="851"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74</w:t>
            </w:r>
          </w:p>
        </w:tc>
        <w:tc>
          <w:tcPr>
            <w:tcW w:w="99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20</w:t>
            </w:r>
          </w:p>
        </w:tc>
        <w:tc>
          <w:tcPr>
            <w:tcW w:w="5245" w:type="dxa"/>
            <w:gridSpan w:val="3"/>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      54</w:t>
            </w:r>
          </w:p>
        </w:tc>
      </w:tr>
    </w:tbl>
    <w:p w:rsidR="00E97BF9" w:rsidRPr="007D483E" w:rsidRDefault="00E97BF9" w:rsidP="00AF2D42">
      <w:pPr>
        <w:autoSpaceDE w:val="0"/>
        <w:autoSpaceDN w:val="0"/>
        <w:adjustRightInd w:val="0"/>
        <w:jc w:val="both"/>
        <w:rPr>
          <w:rFonts w:ascii="Times New Roman" w:eastAsia="TimesNewRomanPSMT" w:hAnsi="Times New Roman"/>
          <w:sz w:val="28"/>
          <w:szCs w:val="28"/>
        </w:rPr>
      </w:pP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В учебные группы входит по 5 воспитанников. Причем, группы формируются по интегративному принципу: двое подростков в группе требуют постоянного сопровождения и выполнение даже самых элементарных действий (для этого используется помощь волонтеров), трое – с умеренной степенью нарушений. В таких условиях ребята могут помогать друг другу, более слабым ученикам есть за кем тянуться, а педагогам реально уследить за всеми. </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В целом занятия в мастерской способствуют профессиональному самоопределению детей-инвалидов, пониманию воспитанниками значимости работы в производственном цикле; повышают степень самостоятельности, формируют устойчивое, положительное отношение к труду, развивают желание доводить начатое дело до определенного положительного результата; развивают навыки социально-средового взаимодействия и коммуникации.</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В процессе работы в мастерской «Особая типография» каждую группу курирует педагог-психолог. Особое внимание при работе с воспитанниками в мастерской отводится индивидуальному сопровождению и консультированию подростков, создание комфортной атмосферы в группе, поиск условий совместимости воспитанников, консультирование педагогов, работающих с данной группой, разрешение кризисных ситуаций, консультирование родителей. </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Обязательно учитывается характер взаимодействия воспитанников внутри группы, представляется архиважным оперативное разрешение возможных конфликтных и других ситуаций, способных оказать негативное влияние на характер внутригруппового взаимодействия, в качестве превентивных мер, систематически ведется включенное наблюдение во время занятий, а также, постоянное взаимодействие с педагогами. </w:t>
      </w:r>
    </w:p>
    <w:p w:rsidR="00E97BF9" w:rsidRPr="007D483E" w:rsidRDefault="00E97BF9" w:rsidP="00AF2D42">
      <w:pPr>
        <w:autoSpaceDE w:val="0"/>
        <w:autoSpaceDN w:val="0"/>
        <w:adjustRightInd w:val="0"/>
        <w:ind w:firstLine="709"/>
        <w:jc w:val="both"/>
        <w:rPr>
          <w:rFonts w:ascii="Times New Roman" w:eastAsia="TimesNewRomanPSMT" w:hAnsi="Times New Roman"/>
          <w:sz w:val="28"/>
          <w:szCs w:val="28"/>
        </w:rPr>
      </w:pPr>
      <w:r w:rsidRPr="007D483E">
        <w:rPr>
          <w:rFonts w:ascii="Times New Roman" w:eastAsia="TimesNewRomanPSMT" w:hAnsi="Times New Roman"/>
          <w:sz w:val="28"/>
          <w:szCs w:val="28"/>
        </w:rPr>
        <w:t xml:space="preserve">Во время оценки уровня развития трудовых навыков при работе в мастерской «Особая типография»», воспитанникам было </w:t>
      </w:r>
      <w:proofErr w:type="gramStart"/>
      <w:r w:rsidRPr="007D483E">
        <w:rPr>
          <w:rFonts w:ascii="Times New Roman" w:eastAsia="TimesNewRomanPSMT" w:hAnsi="Times New Roman"/>
          <w:sz w:val="28"/>
          <w:szCs w:val="28"/>
        </w:rPr>
        <w:t xml:space="preserve">оказано индивидуальное сопровождение с целью создания комфортной психологической среды для максимально объективной демонстрации подростками своих возможностей </w:t>
      </w:r>
      <w:r w:rsidRPr="007D483E">
        <w:rPr>
          <w:rFonts w:ascii="Times New Roman" w:eastAsia="TimesNewRomanPSMT" w:hAnsi="Times New Roman"/>
          <w:sz w:val="28"/>
          <w:szCs w:val="28"/>
        </w:rPr>
        <w:sym w:font="Symbol" w:char="F02D"/>
      </w:r>
      <w:r w:rsidRPr="007D483E">
        <w:rPr>
          <w:rFonts w:ascii="Times New Roman" w:eastAsia="TimesNewRomanPSMT" w:hAnsi="Times New Roman"/>
          <w:sz w:val="28"/>
          <w:szCs w:val="28"/>
        </w:rPr>
        <w:t xml:space="preserve"> точность оценки важна</w:t>
      </w:r>
      <w:proofErr w:type="gramEnd"/>
      <w:r w:rsidRPr="007D483E">
        <w:rPr>
          <w:rFonts w:ascii="Times New Roman" w:eastAsia="TimesNewRomanPSMT" w:hAnsi="Times New Roman"/>
          <w:sz w:val="28"/>
          <w:szCs w:val="28"/>
        </w:rPr>
        <w:t>, как для анализа результативности программы в будущем, так и для формирования групп.</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Проведенное итоговое диагностическое обследование г. воспитанников, участвующих в мероприятиях показал положительную тенденцию в динамике развития детей. Так, с</w:t>
      </w:r>
      <w:r w:rsidRPr="007D483E">
        <w:rPr>
          <w:rFonts w:ascii="Times New Roman" w:hAnsi="Times New Roman"/>
          <w:bCs/>
          <w:sz w:val="28"/>
          <w:szCs w:val="28"/>
        </w:rPr>
        <w:t xml:space="preserve">равнение уровня первичной диагностики с итоговой предоставило возможность узнать о динамике развития ребенка (анализ динамики), определить зону его ближайшего развития и составить рекомендации к дальнейшему обучению. </w:t>
      </w:r>
      <w:r w:rsidRPr="007D483E">
        <w:rPr>
          <w:rFonts w:ascii="Times New Roman" w:hAnsi="Times New Roman"/>
          <w:sz w:val="28"/>
          <w:szCs w:val="28"/>
        </w:rPr>
        <w:t xml:space="preserve">По мере качества выполнения сборочных работ педагог отмечает, произошел ли переход в овладении умением с одного уровня на другой. Количественные данные, полученные при диагностическом исследовании в сентябре 2022г. и сентябре 2023 года, представлены в сводной таблице </w:t>
      </w:r>
    </w:p>
    <w:p w:rsidR="00E97BF9" w:rsidRPr="007D483E" w:rsidRDefault="00E97BF9" w:rsidP="00AF2D42">
      <w:pPr>
        <w:ind w:firstLine="709"/>
        <w:jc w:val="right"/>
        <w:rPr>
          <w:rFonts w:ascii="Times New Roman" w:hAnsi="Times New Roman"/>
          <w:sz w:val="28"/>
          <w:szCs w:val="28"/>
        </w:rPr>
      </w:pPr>
      <w:r w:rsidRPr="007D483E">
        <w:rPr>
          <w:rFonts w:ascii="Times New Roman" w:hAnsi="Times New Roman"/>
          <w:sz w:val="28"/>
          <w:szCs w:val="28"/>
        </w:rPr>
        <w:t xml:space="preserve">Таблица </w:t>
      </w:r>
    </w:p>
    <w:p w:rsidR="00E97BF9" w:rsidRPr="007D483E" w:rsidRDefault="00E97BF9" w:rsidP="00AF2D42">
      <w:pPr>
        <w:ind w:firstLine="709"/>
        <w:jc w:val="center"/>
        <w:rPr>
          <w:rFonts w:ascii="Times New Roman" w:hAnsi="Times New Roman"/>
          <w:sz w:val="28"/>
          <w:szCs w:val="28"/>
        </w:rPr>
      </w:pPr>
      <w:r w:rsidRPr="007D483E">
        <w:rPr>
          <w:rFonts w:ascii="Times New Roman" w:hAnsi="Times New Roman"/>
          <w:sz w:val="28"/>
          <w:szCs w:val="28"/>
        </w:rPr>
        <w:t>Сводная таблица</w:t>
      </w:r>
    </w:p>
    <w:p w:rsidR="00E97BF9" w:rsidRPr="007D483E" w:rsidRDefault="00E97BF9" w:rsidP="00AF2D42">
      <w:pPr>
        <w:ind w:firstLine="709"/>
        <w:jc w:val="center"/>
        <w:rPr>
          <w:rFonts w:ascii="Times New Roman" w:hAnsi="Times New Roman"/>
          <w:sz w:val="28"/>
          <w:szCs w:val="28"/>
        </w:rPr>
      </w:pPr>
    </w:p>
    <w:tbl>
      <w:tblPr>
        <w:tblStyle w:val="a7"/>
        <w:tblW w:w="0" w:type="auto"/>
        <w:tblLook w:val="04A0" w:firstRow="1" w:lastRow="0" w:firstColumn="1" w:lastColumn="0" w:noHBand="0" w:noVBand="1"/>
      </w:tblPr>
      <w:tblGrid>
        <w:gridCol w:w="4667"/>
        <w:gridCol w:w="2464"/>
        <w:gridCol w:w="2440"/>
      </w:tblGrid>
      <w:tr w:rsidR="00E97BF9" w:rsidRPr="007D483E" w:rsidTr="007D483E">
        <w:tc>
          <w:tcPr>
            <w:tcW w:w="8046" w:type="dxa"/>
          </w:tcPr>
          <w:p w:rsidR="00E97BF9" w:rsidRPr="007D483E" w:rsidRDefault="00E97BF9" w:rsidP="00AF2D42">
            <w:pPr>
              <w:autoSpaceDE w:val="0"/>
              <w:autoSpaceDN w:val="0"/>
              <w:adjustRightInd w:val="0"/>
              <w:jc w:val="both"/>
              <w:rPr>
                <w:rFonts w:ascii="Times New Roman" w:hAnsi="Times New Roman"/>
                <w:b/>
                <w:sz w:val="28"/>
                <w:szCs w:val="28"/>
              </w:rPr>
            </w:pPr>
            <w:r w:rsidRPr="007D483E">
              <w:rPr>
                <w:rFonts w:ascii="Times New Roman" w:hAnsi="Times New Roman"/>
                <w:b/>
                <w:sz w:val="28"/>
                <w:szCs w:val="28"/>
              </w:rPr>
              <w:t xml:space="preserve">Уровни </w:t>
            </w:r>
            <w:proofErr w:type="spellStart"/>
            <w:r w:rsidRPr="007D483E">
              <w:rPr>
                <w:rFonts w:ascii="Times New Roman" w:hAnsi="Times New Roman"/>
                <w:b/>
                <w:sz w:val="28"/>
                <w:szCs w:val="28"/>
              </w:rPr>
              <w:t>сформированности</w:t>
            </w:r>
            <w:proofErr w:type="spellEnd"/>
            <w:r w:rsidRPr="007D483E">
              <w:rPr>
                <w:rFonts w:ascii="Times New Roman" w:hAnsi="Times New Roman"/>
                <w:b/>
                <w:sz w:val="28"/>
                <w:szCs w:val="28"/>
              </w:rPr>
              <w:t xml:space="preserve"> трудовых навыков, навыков социально-средового взаимодействия и коммуникации</w:t>
            </w:r>
          </w:p>
        </w:tc>
        <w:tc>
          <w:tcPr>
            <w:tcW w:w="3402" w:type="dxa"/>
          </w:tcPr>
          <w:p w:rsidR="00E97BF9" w:rsidRPr="007D483E" w:rsidRDefault="00E97BF9" w:rsidP="00AF2D42">
            <w:pPr>
              <w:autoSpaceDE w:val="0"/>
              <w:autoSpaceDN w:val="0"/>
              <w:adjustRightInd w:val="0"/>
              <w:jc w:val="center"/>
              <w:rPr>
                <w:rFonts w:ascii="Times New Roman" w:hAnsi="Times New Roman"/>
                <w:b/>
                <w:sz w:val="28"/>
                <w:szCs w:val="28"/>
              </w:rPr>
            </w:pPr>
            <w:r w:rsidRPr="007D483E">
              <w:rPr>
                <w:rFonts w:ascii="Times New Roman" w:hAnsi="Times New Roman"/>
                <w:b/>
                <w:sz w:val="28"/>
                <w:szCs w:val="28"/>
              </w:rPr>
              <w:t>Сентябрь 2022г.</w:t>
            </w:r>
          </w:p>
          <w:p w:rsidR="00E97BF9" w:rsidRPr="007D483E" w:rsidRDefault="00E97BF9" w:rsidP="00AF2D42">
            <w:pPr>
              <w:autoSpaceDE w:val="0"/>
              <w:autoSpaceDN w:val="0"/>
              <w:adjustRightInd w:val="0"/>
              <w:jc w:val="center"/>
              <w:rPr>
                <w:rFonts w:ascii="Times New Roman" w:hAnsi="Times New Roman"/>
                <w:b/>
                <w:sz w:val="28"/>
                <w:szCs w:val="28"/>
              </w:rPr>
            </w:pPr>
            <w:r w:rsidRPr="007D483E">
              <w:rPr>
                <w:rFonts w:ascii="Times New Roman" w:hAnsi="Times New Roman"/>
                <w:b/>
                <w:sz w:val="28"/>
                <w:szCs w:val="28"/>
              </w:rPr>
              <w:t>(первичная диагностика)</w:t>
            </w:r>
          </w:p>
        </w:tc>
        <w:tc>
          <w:tcPr>
            <w:tcW w:w="3338" w:type="dxa"/>
          </w:tcPr>
          <w:p w:rsidR="00E97BF9" w:rsidRPr="007D483E" w:rsidRDefault="00E97BF9" w:rsidP="00AF2D42">
            <w:pPr>
              <w:autoSpaceDE w:val="0"/>
              <w:autoSpaceDN w:val="0"/>
              <w:adjustRightInd w:val="0"/>
              <w:jc w:val="center"/>
              <w:rPr>
                <w:rFonts w:ascii="Times New Roman" w:hAnsi="Times New Roman"/>
                <w:b/>
                <w:sz w:val="28"/>
                <w:szCs w:val="28"/>
              </w:rPr>
            </w:pPr>
            <w:r w:rsidRPr="007D483E">
              <w:rPr>
                <w:rFonts w:ascii="Times New Roman" w:hAnsi="Times New Roman"/>
                <w:b/>
                <w:sz w:val="28"/>
                <w:szCs w:val="28"/>
              </w:rPr>
              <w:t>Сентябрь 2023г.</w:t>
            </w:r>
          </w:p>
          <w:p w:rsidR="00E97BF9" w:rsidRPr="007D483E" w:rsidRDefault="00E97BF9" w:rsidP="00AF2D42">
            <w:pPr>
              <w:autoSpaceDE w:val="0"/>
              <w:autoSpaceDN w:val="0"/>
              <w:adjustRightInd w:val="0"/>
              <w:jc w:val="center"/>
              <w:rPr>
                <w:rFonts w:ascii="Times New Roman" w:hAnsi="Times New Roman"/>
                <w:b/>
                <w:sz w:val="28"/>
                <w:szCs w:val="28"/>
              </w:rPr>
            </w:pPr>
            <w:r w:rsidRPr="007D483E">
              <w:rPr>
                <w:rFonts w:ascii="Times New Roman" w:hAnsi="Times New Roman"/>
                <w:b/>
                <w:sz w:val="28"/>
                <w:szCs w:val="28"/>
              </w:rPr>
              <w:t>(итоговая диагностика)</w:t>
            </w:r>
          </w:p>
        </w:tc>
      </w:tr>
      <w:tr w:rsidR="00E97BF9" w:rsidRPr="007D483E" w:rsidTr="007D483E">
        <w:tc>
          <w:tcPr>
            <w:tcW w:w="8046"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Низкий уровень </w:t>
            </w:r>
          </w:p>
        </w:tc>
        <w:tc>
          <w:tcPr>
            <w:tcW w:w="340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36 детей</w:t>
            </w:r>
          </w:p>
        </w:tc>
        <w:tc>
          <w:tcPr>
            <w:tcW w:w="3338" w:type="dxa"/>
          </w:tcPr>
          <w:p w:rsidR="00E97BF9" w:rsidRPr="007D483E" w:rsidRDefault="00DF09A4"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r w:rsidR="00E97BF9" w:rsidRPr="007D483E">
              <w:rPr>
                <w:rFonts w:ascii="Times New Roman" w:hAnsi="Times New Roman"/>
                <w:sz w:val="28"/>
                <w:szCs w:val="28"/>
              </w:rPr>
              <w:t xml:space="preserve"> </w:t>
            </w:r>
            <w:r w:rsidRPr="007D483E">
              <w:rPr>
                <w:rFonts w:ascii="Times New Roman" w:hAnsi="Times New Roman"/>
                <w:sz w:val="28"/>
                <w:szCs w:val="28"/>
              </w:rPr>
              <w:t>ребенка</w:t>
            </w:r>
          </w:p>
        </w:tc>
      </w:tr>
      <w:tr w:rsidR="00E97BF9" w:rsidRPr="007D483E" w:rsidTr="007D483E">
        <w:tc>
          <w:tcPr>
            <w:tcW w:w="8046"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Уровень ниже среднего </w:t>
            </w:r>
          </w:p>
        </w:tc>
        <w:tc>
          <w:tcPr>
            <w:tcW w:w="340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22 ребенка</w:t>
            </w:r>
          </w:p>
        </w:tc>
        <w:tc>
          <w:tcPr>
            <w:tcW w:w="3338" w:type="dxa"/>
          </w:tcPr>
          <w:p w:rsidR="00E97BF9" w:rsidRPr="007D483E" w:rsidRDefault="00DF09A4"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12</w:t>
            </w:r>
            <w:r w:rsidR="00E97BF9" w:rsidRPr="007D483E">
              <w:rPr>
                <w:rFonts w:ascii="Times New Roman" w:hAnsi="Times New Roman"/>
                <w:sz w:val="28"/>
                <w:szCs w:val="28"/>
              </w:rPr>
              <w:t xml:space="preserve"> </w:t>
            </w:r>
            <w:r w:rsidRPr="007D483E">
              <w:rPr>
                <w:rFonts w:ascii="Times New Roman" w:hAnsi="Times New Roman"/>
                <w:sz w:val="28"/>
                <w:szCs w:val="28"/>
              </w:rPr>
              <w:t>детей</w:t>
            </w:r>
          </w:p>
        </w:tc>
      </w:tr>
      <w:tr w:rsidR="00E97BF9" w:rsidRPr="007D483E" w:rsidTr="007D483E">
        <w:tc>
          <w:tcPr>
            <w:tcW w:w="8046"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Средний уровень </w:t>
            </w:r>
          </w:p>
        </w:tc>
        <w:tc>
          <w:tcPr>
            <w:tcW w:w="340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10 детей</w:t>
            </w:r>
          </w:p>
        </w:tc>
        <w:tc>
          <w:tcPr>
            <w:tcW w:w="3338"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w:t>
            </w:r>
            <w:r w:rsidR="00DF09A4" w:rsidRPr="007D483E">
              <w:rPr>
                <w:rFonts w:ascii="Times New Roman" w:hAnsi="Times New Roman"/>
                <w:sz w:val="28"/>
                <w:szCs w:val="28"/>
              </w:rPr>
              <w:t>9</w:t>
            </w:r>
            <w:r w:rsidRPr="007D483E">
              <w:rPr>
                <w:rFonts w:ascii="Times New Roman" w:hAnsi="Times New Roman"/>
                <w:sz w:val="28"/>
                <w:szCs w:val="28"/>
              </w:rPr>
              <w:t xml:space="preserve"> детей</w:t>
            </w:r>
          </w:p>
        </w:tc>
      </w:tr>
      <w:tr w:rsidR="00E97BF9" w:rsidRPr="007D483E" w:rsidTr="007D483E">
        <w:tc>
          <w:tcPr>
            <w:tcW w:w="8046"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Уровень выше среднего </w:t>
            </w:r>
          </w:p>
        </w:tc>
        <w:tc>
          <w:tcPr>
            <w:tcW w:w="340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2 ребенка</w:t>
            </w:r>
          </w:p>
        </w:tc>
        <w:tc>
          <w:tcPr>
            <w:tcW w:w="3338"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1</w:t>
            </w:r>
            <w:r w:rsidR="00DF09A4" w:rsidRPr="007D483E">
              <w:rPr>
                <w:rFonts w:ascii="Times New Roman" w:hAnsi="Times New Roman"/>
                <w:sz w:val="28"/>
                <w:szCs w:val="28"/>
              </w:rPr>
              <w:t>8</w:t>
            </w:r>
            <w:r w:rsidRPr="007D483E">
              <w:rPr>
                <w:rFonts w:ascii="Times New Roman" w:hAnsi="Times New Roman"/>
                <w:sz w:val="28"/>
                <w:szCs w:val="28"/>
              </w:rPr>
              <w:t xml:space="preserve"> детей</w:t>
            </w:r>
          </w:p>
        </w:tc>
      </w:tr>
      <w:tr w:rsidR="00E97BF9" w:rsidRPr="007D483E" w:rsidTr="007D483E">
        <w:tc>
          <w:tcPr>
            <w:tcW w:w="8046" w:type="dxa"/>
          </w:tcPr>
          <w:p w:rsidR="00E97BF9" w:rsidRPr="007D483E" w:rsidRDefault="00E97BF9" w:rsidP="00AF2D42">
            <w:pPr>
              <w:autoSpaceDE w:val="0"/>
              <w:autoSpaceDN w:val="0"/>
              <w:adjustRightInd w:val="0"/>
              <w:jc w:val="both"/>
              <w:rPr>
                <w:rFonts w:ascii="Times New Roman" w:hAnsi="Times New Roman"/>
                <w:sz w:val="28"/>
                <w:szCs w:val="28"/>
              </w:rPr>
            </w:pPr>
            <w:r w:rsidRPr="007D483E">
              <w:rPr>
                <w:rFonts w:ascii="Times New Roman" w:hAnsi="Times New Roman"/>
                <w:sz w:val="28"/>
                <w:szCs w:val="28"/>
              </w:rPr>
              <w:t xml:space="preserve">Высокий уровень </w:t>
            </w:r>
          </w:p>
        </w:tc>
        <w:tc>
          <w:tcPr>
            <w:tcW w:w="340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0</w:t>
            </w:r>
          </w:p>
        </w:tc>
        <w:tc>
          <w:tcPr>
            <w:tcW w:w="3338" w:type="dxa"/>
          </w:tcPr>
          <w:p w:rsidR="00E97BF9" w:rsidRPr="007D483E" w:rsidRDefault="00DF09A4"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9</w:t>
            </w:r>
            <w:r w:rsidR="00E97BF9" w:rsidRPr="007D483E">
              <w:rPr>
                <w:rFonts w:ascii="Times New Roman" w:hAnsi="Times New Roman"/>
                <w:sz w:val="28"/>
                <w:szCs w:val="28"/>
              </w:rPr>
              <w:t xml:space="preserve"> детей</w:t>
            </w:r>
          </w:p>
        </w:tc>
      </w:tr>
      <w:tr w:rsidR="00E97BF9" w:rsidRPr="007D483E" w:rsidTr="007D483E">
        <w:tc>
          <w:tcPr>
            <w:tcW w:w="8046" w:type="dxa"/>
          </w:tcPr>
          <w:p w:rsidR="00E97BF9" w:rsidRPr="007D483E" w:rsidRDefault="00E97BF9" w:rsidP="00AF2D42">
            <w:pPr>
              <w:autoSpaceDE w:val="0"/>
              <w:autoSpaceDN w:val="0"/>
              <w:adjustRightInd w:val="0"/>
              <w:jc w:val="right"/>
              <w:rPr>
                <w:rFonts w:ascii="Times New Roman" w:hAnsi="Times New Roman"/>
                <w:sz w:val="28"/>
                <w:szCs w:val="28"/>
              </w:rPr>
            </w:pPr>
            <w:r w:rsidRPr="007D483E">
              <w:rPr>
                <w:rFonts w:ascii="Times New Roman" w:hAnsi="Times New Roman"/>
                <w:sz w:val="28"/>
                <w:szCs w:val="28"/>
              </w:rPr>
              <w:t>ИТОГО:</w:t>
            </w:r>
          </w:p>
        </w:tc>
        <w:tc>
          <w:tcPr>
            <w:tcW w:w="3402"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70 детей</w:t>
            </w:r>
          </w:p>
        </w:tc>
        <w:tc>
          <w:tcPr>
            <w:tcW w:w="3338" w:type="dxa"/>
          </w:tcPr>
          <w:p w:rsidR="00E97BF9" w:rsidRPr="007D483E" w:rsidRDefault="00E97BF9" w:rsidP="00AF2D42">
            <w:pPr>
              <w:autoSpaceDE w:val="0"/>
              <w:autoSpaceDN w:val="0"/>
              <w:adjustRightInd w:val="0"/>
              <w:jc w:val="center"/>
              <w:rPr>
                <w:rFonts w:ascii="Times New Roman" w:hAnsi="Times New Roman"/>
                <w:sz w:val="28"/>
                <w:szCs w:val="28"/>
              </w:rPr>
            </w:pPr>
            <w:r w:rsidRPr="007D483E">
              <w:rPr>
                <w:rFonts w:ascii="Times New Roman" w:hAnsi="Times New Roman"/>
                <w:sz w:val="28"/>
                <w:szCs w:val="28"/>
              </w:rPr>
              <w:t>70 детей</w:t>
            </w:r>
          </w:p>
        </w:tc>
      </w:tr>
    </w:tbl>
    <w:p w:rsidR="00E97BF9" w:rsidRPr="007D483E" w:rsidRDefault="00E97BF9" w:rsidP="00AF2D42">
      <w:pPr>
        <w:jc w:val="both"/>
        <w:rPr>
          <w:rFonts w:ascii="Times New Roman" w:hAnsi="Times New Roman"/>
          <w:sz w:val="28"/>
          <w:szCs w:val="28"/>
        </w:rPr>
      </w:pP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Проведённая </w:t>
      </w:r>
      <w:r w:rsidR="00FE58C9">
        <w:rPr>
          <w:rFonts w:ascii="Times New Roman" w:hAnsi="Times New Roman"/>
          <w:sz w:val="28"/>
          <w:szCs w:val="28"/>
        </w:rPr>
        <w:t>итоговая</w:t>
      </w:r>
      <w:r w:rsidRPr="007D483E">
        <w:rPr>
          <w:rFonts w:ascii="Times New Roman" w:hAnsi="Times New Roman"/>
          <w:sz w:val="28"/>
          <w:szCs w:val="28"/>
        </w:rPr>
        <w:t xml:space="preserve"> оценка возможностей ребёнка позволила сделать корректировку ИОП в плане дальнейшего обучения каждого ребенка.</w:t>
      </w: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Показатели результативности реализации практики </w:t>
      </w:r>
    </w:p>
    <w:p w:rsidR="00E97BF9" w:rsidRPr="007D483E" w:rsidRDefault="00E97BF9" w:rsidP="00AF2D42">
      <w:pPr>
        <w:ind w:firstLine="567"/>
        <w:jc w:val="center"/>
        <w:rPr>
          <w:rFonts w:ascii="Times New Roman" w:hAnsi="Times New Roman"/>
          <w:b/>
          <w:sz w:val="28"/>
          <w:szCs w:val="28"/>
        </w:rPr>
      </w:pPr>
    </w:p>
    <w:p w:rsidR="00E97BF9" w:rsidRPr="007D483E" w:rsidRDefault="00E97BF9" w:rsidP="00AF2D42">
      <w:pPr>
        <w:ind w:firstLine="709"/>
        <w:jc w:val="right"/>
        <w:rPr>
          <w:rFonts w:ascii="Times New Roman" w:hAnsi="Times New Roman"/>
          <w:sz w:val="28"/>
          <w:szCs w:val="28"/>
        </w:rPr>
      </w:pPr>
      <w:r w:rsidRPr="007D483E">
        <w:rPr>
          <w:rFonts w:ascii="Times New Roman" w:hAnsi="Times New Roman"/>
          <w:sz w:val="28"/>
          <w:szCs w:val="28"/>
        </w:rPr>
        <w:t xml:space="preserve">Таблица </w:t>
      </w:r>
    </w:p>
    <w:p w:rsidR="00E97BF9" w:rsidRPr="007D483E" w:rsidRDefault="00E97BF9" w:rsidP="00AF2D42">
      <w:pPr>
        <w:ind w:firstLine="567"/>
        <w:jc w:val="center"/>
        <w:rPr>
          <w:rFonts w:ascii="Times New Roman" w:hAnsi="Times New Roman"/>
          <w:sz w:val="28"/>
          <w:szCs w:val="28"/>
        </w:rPr>
      </w:pPr>
      <w:r w:rsidRPr="007D483E">
        <w:rPr>
          <w:rFonts w:ascii="Times New Roman" w:hAnsi="Times New Roman"/>
          <w:sz w:val="28"/>
          <w:szCs w:val="28"/>
        </w:rPr>
        <w:t>Показатели результативности реализации практики</w:t>
      </w:r>
    </w:p>
    <w:p w:rsidR="00E97BF9" w:rsidRPr="007D483E" w:rsidRDefault="00E97BF9" w:rsidP="00AF2D42">
      <w:pPr>
        <w:ind w:firstLine="567"/>
        <w:jc w:val="center"/>
        <w:rPr>
          <w:rFonts w:ascii="Times New Roman" w:hAnsi="Times New Roman"/>
          <w:b/>
          <w:sz w:val="28"/>
          <w:szCs w:val="28"/>
        </w:rPr>
      </w:pPr>
    </w:p>
    <w:tbl>
      <w:tblPr>
        <w:tblStyle w:val="a7"/>
        <w:tblW w:w="9464" w:type="dxa"/>
        <w:tblLayout w:type="fixed"/>
        <w:tblLook w:val="04A0" w:firstRow="1" w:lastRow="0" w:firstColumn="1" w:lastColumn="0" w:noHBand="0" w:noVBand="1"/>
      </w:tblPr>
      <w:tblGrid>
        <w:gridCol w:w="534"/>
        <w:gridCol w:w="2551"/>
        <w:gridCol w:w="6379"/>
      </w:tblGrid>
      <w:tr w:rsidR="00E97BF9" w:rsidRPr="007D483E" w:rsidTr="007D483E">
        <w:tc>
          <w:tcPr>
            <w:tcW w:w="534" w:type="dxa"/>
          </w:tcPr>
          <w:p w:rsidR="00E97BF9" w:rsidRPr="007D483E" w:rsidRDefault="00E97BF9" w:rsidP="00AF2D42">
            <w:pPr>
              <w:jc w:val="center"/>
              <w:rPr>
                <w:rFonts w:ascii="Times New Roman" w:hAnsi="Times New Roman"/>
                <w:b/>
                <w:sz w:val="28"/>
                <w:szCs w:val="28"/>
              </w:rPr>
            </w:pPr>
            <w:r w:rsidRPr="007D483E">
              <w:rPr>
                <w:rFonts w:ascii="Times New Roman" w:hAnsi="Times New Roman"/>
                <w:b/>
                <w:sz w:val="28"/>
                <w:szCs w:val="28"/>
              </w:rPr>
              <w:t>№ п\</w:t>
            </w:r>
            <w:proofErr w:type="gramStart"/>
            <w:r w:rsidRPr="007D483E">
              <w:rPr>
                <w:rFonts w:ascii="Times New Roman" w:hAnsi="Times New Roman"/>
                <w:b/>
                <w:sz w:val="28"/>
                <w:szCs w:val="28"/>
              </w:rPr>
              <w:t>п</w:t>
            </w:r>
            <w:proofErr w:type="gramEnd"/>
          </w:p>
        </w:tc>
        <w:tc>
          <w:tcPr>
            <w:tcW w:w="2551" w:type="dxa"/>
          </w:tcPr>
          <w:p w:rsidR="00E97BF9" w:rsidRPr="007D483E" w:rsidRDefault="00E97BF9" w:rsidP="00AF2D42">
            <w:pPr>
              <w:jc w:val="center"/>
              <w:rPr>
                <w:rFonts w:ascii="Times New Roman" w:hAnsi="Times New Roman"/>
                <w:b/>
                <w:sz w:val="28"/>
                <w:szCs w:val="28"/>
              </w:rPr>
            </w:pPr>
            <w:r w:rsidRPr="007D483E">
              <w:rPr>
                <w:rFonts w:ascii="Times New Roman" w:hAnsi="Times New Roman"/>
                <w:b/>
                <w:sz w:val="28"/>
                <w:szCs w:val="28"/>
              </w:rPr>
              <w:t>Этапы работы по изготовлению изделия</w:t>
            </w:r>
          </w:p>
        </w:tc>
        <w:tc>
          <w:tcPr>
            <w:tcW w:w="6379" w:type="dxa"/>
          </w:tcPr>
          <w:p w:rsidR="00E97BF9" w:rsidRPr="007D483E" w:rsidRDefault="00E97BF9" w:rsidP="00AF2D42">
            <w:pPr>
              <w:jc w:val="center"/>
              <w:rPr>
                <w:rFonts w:ascii="Times New Roman" w:hAnsi="Times New Roman"/>
                <w:b/>
                <w:sz w:val="28"/>
                <w:szCs w:val="28"/>
              </w:rPr>
            </w:pPr>
            <w:r w:rsidRPr="007D483E">
              <w:rPr>
                <w:rFonts w:ascii="Times New Roman" w:hAnsi="Times New Roman"/>
                <w:b/>
                <w:sz w:val="28"/>
                <w:szCs w:val="28"/>
              </w:rPr>
              <w:t>Результат</w:t>
            </w:r>
          </w:p>
        </w:tc>
      </w:tr>
      <w:tr w:rsidR="00E97BF9" w:rsidRPr="007D483E" w:rsidTr="007D483E">
        <w:tc>
          <w:tcPr>
            <w:tcW w:w="534" w:type="dxa"/>
          </w:tcPr>
          <w:p w:rsidR="00E97BF9" w:rsidRPr="007D483E" w:rsidRDefault="00E97BF9" w:rsidP="00AF2D42">
            <w:pPr>
              <w:pStyle w:val="a3"/>
              <w:numPr>
                <w:ilvl w:val="0"/>
                <w:numId w:val="11"/>
              </w:numPr>
              <w:ind w:left="142" w:firstLine="0"/>
              <w:jc w:val="center"/>
              <w:rPr>
                <w:sz w:val="28"/>
                <w:szCs w:val="28"/>
              </w:rPr>
            </w:pPr>
          </w:p>
        </w:tc>
        <w:tc>
          <w:tcPr>
            <w:tcW w:w="2551" w:type="dxa"/>
          </w:tcPr>
          <w:p w:rsidR="00E97BF9" w:rsidRPr="007D483E" w:rsidRDefault="00E97BF9" w:rsidP="00AF2D42">
            <w:pPr>
              <w:jc w:val="both"/>
              <w:rPr>
                <w:rFonts w:ascii="Times New Roman" w:hAnsi="Times New Roman"/>
                <w:sz w:val="28"/>
                <w:szCs w:val="28"/>
              </w:rPr>
            </w:pPr>
            <w:proofErr w:type="gramStart"/>
            <w:r w:rsidRPr="007D483E">
              <w:rPr>
                <w:rFonts w:ascii="Times New Roman" w:hAnsi="Times New Roman"/>
                <w:sz w:val="28"/>
                <w:szCs w:val="28"/>
              </w:rPr>
              <w:t>Ознакомительный</w:t>
            </w:r>
            <w:proofErr w:type="gramEnd"/>
            <w:r w:rsidRPr="007D483E">
              <w:rPr>
                <w:rFonts w:ascii="Times New Roman" w:hAnsi="Times New Roman"/>
                <w:sz w:val="28"/>
                <w:szCs w:val="28"/>
              </w:rPr>
              <w:t>: назначение и возможности оборудования мастерской</w:t>
            </w:r>
          </w:p>
        </w:tc>
        <w:tc>
          <w:tcPr>
            <w:tcW w:w="6379" w:type="dxa"/>
          </w:tcPr>
          <w:p w:rsidR="00E97BF9" w:rsidRPr="007D483E" w:rsidRDefault="00E97BF9" w:rsidP="00AF2D42">
            <w:pPr>
              <w:pStyle w:val="a3"/>
              <w:numPr>
                <w:ilvl w:val="0"/>
                <w:numId w:val="7"/>
              </w:numPr>
              <w:autoSpaceDE w:val="0"/>
              <w:autoSpaceDN w:val="0"/>
              <w:adjustRightInd w:val="0"/>
              <w:ind w:left="176" w:firstLine="0"/>
              <w:jc w:val="both"/>
              <w:rPr>
                <w:sz w:val="28"/>
                <w:szCs w:val="28"/>
              </w:rPr>
            </w:pPr>
            <w:r w:rsidRPr="007D483E">
              <w:rPr>
                <w:sz w:val="28"/>
                <w:szCs w:val="28"/>
              </w:rPr>
              <w:t>Подростки изучили правила распорядка работы в мастерской.</w:t>
            </w:r>
          </w:p>
          <w:p w:rsidR="00E97BF9" w:rsidRPr="007D483E" w:rsidRDefault="00E97BF9" w:rsidP="00AF2D42">
            <w:pPr>
              <w:pStyle w:val="a3"/>
              <w:numPr>
                <w:ilvl w:val="0"/>
                <w:numId w:val="7"/>
              </w:numPr>
              <w:autoSpaceDE w:val="0"/>
              <w:autoSpaceDN w:val="0"/>
              <w:adjustRightInd w:val="0"/>
              <w:ind w:left="176" w:firstLine="0"/>
              <w:jc w:val="both"/>
              <w:rPr>
                <w:sz w:val="28"/>
                <w:szCs w:val="28"/>
              </w:rPr>
            </w:pPr>
            <w:r w:rsidRPr="007D483E">
              <w:rPr>
                <w:sz w:val="28"/>
                <w:szCs w:val="28"/>
              </w:rPr>
              <w:t>Подростки комфортно чувствуют себя в помещении мастерской.</w:t>
            </w:r>
          </w:p>
          <w:p w:rsidR="00E97BF9" w:rsidRPr="007D483E" w:rsidRDefault="00E97BF9" w:rsidP="00AF2D42">
            <w:pPr>
              <w:pStyle w:val="a3"/>
              <w:numPr>
                <w:ilvl w:val="0"/>
                <w:numId w:val="7"/>
              </w:numPr>
              <w:autoSpaceDE w:val="0"/>
              <w:autoSpaceDN w:val="0"/>
              <w:adjustRightInd w:val="0"/>
              <w:ind w:left="176" w:firstLine="0"/>
              <w:jc w:val="both"/>
              <w:rPr>
                <w:sz w:val="28"/>
                <w:szCs w:val="28"/>
              </w:rPr>
            </w:pPr>
            <w:r w:rsidRPr="007D483E">
              <w:rPr>
                <w:sz w:val="28"/>
                <w:szCs w:val="28"/>
              </w:rPr>
              <w:t>Подростки изучили технику безопасности при работе с оборудованием.</w:t>
            </w:r>
          </w:p>
          <w:p w:rsidR="00E97BF9" w:rsidRPr="007D483E" w:rsidRDefault="00E97BF9" w:rsidP="00AF2D42">
            <w:pPr>
              <w:pStyle w:val="a3"/>
              <w:numPr>
                <w:ilvl w:val="0"/>
                <w:numId w:val="7"/>
              </w:numPr>
              <w:autoSpaceDE w:val="0"/>
              <w:autoSpaceDN w:val="0"/>
              <w:adjustRightInd w:val="0"/>
              <w:ind w:left="176" w:firstLine="0"/>
              <w:jc w:val="both"/>
              <w:rPr>
                <w:sz w:val="28"/>
                <w:szCs w:val="28"/>
              </w:rPr>
            </w:pPr>
            <w:r w:rsidRPr="007D483E">
              <w:rPr>
                <w:sz w:val="28"/>
                <w:szCs w:val="28"/>
              </w:rPr>
              <w:t>Познакомились с оборудованием (для каждого изделия свое оборудование).</w:t>
            </w:r>
          </w:p>
          <w:p w:rsidR="00E97BF9" w:rsidRPr="007D483E" w:rsidRDefault="00E97BF9" w:rsidP="00AF2D42">
            <w:pPr>
              <w:pStyle w:val="a3"/>
              <w:numPr>
                <w:ilvl w:val="0"/>
                <w:numId w:val="7"/>
              </w:numPr>
              <w:autoSpaceDE w:val="0"/>
              <w:autoSpaceDN w:val="0"/>
              <w:adjustRightInd w:val="0"/>
              <w:ind w:left="176" w:firstLine="0"/>
              <w:jc w:val="both"/>
              <w:rPr>
                <w:sz w:val="28"/>
                <w:szCs w:val="28"/>
              </w:rPr>
            </w:pPr>
            <w:r w:rsidRPr="007D483E">
              <w:rPr>
                <w:sz w:val="28"/>
                <w:szCs w:val="28"/>
              </w:rPr>
              <w:t>Подростки овладели базовыми навыками работы с оборудованием.</w:t>
            </w:r>
          </w:p>
          <w:p w:rsidR="00E97BF9" w:rsidRPr="007D483E" w:rsidRDefault="00E97BF9" w:rsidP="00AF2D42">
            <w:pPr>
              <w:pStyle w:val="a3"/>
              <w:numPr>
                <w:ilvl w:val="0"/>
                <w:numId w:val="7"/>
              </w:numPr>
              <w:autoSpaceDE w:val="0"/>
              <w:autoSpaceDN w:val="0"/>
              <w:adjustRightInd w:val="0"/>
              <w:ind w:left="176" w:firstLine="0"/>
              <w:jc w:val="both"/>
              <w:rPr>
                <w:sz w:val="28"/>
                <w:szCs w:val="28"/>
              </w:rPr>
            </w:pPr>
            <w:r w:rsidRPr="007D483E">
              <w:rPr>
                <w:sz w:val="28"/>
                <w:szCs w:val="28"/>
              </w:rPr>
              <w:t>Созданы условия для творческого самовыражения подростков через дизайн изделий разной сложности.</w:t>
            </w:r>
          </w:p>
        </w:tc>
      </w:tr>
      <w:tr w:rsidR="00E97BF9" w:rsidRPr="007D483E" w:rsidTr="007D483E">
        <w:tc>
          <w:tcPr>
            <w:tcW w:w="534" w:type="dxa"/>
          </w:tcPr>
          <w:p w:rsidR="00E97BF9" w:rsidRPr="007D483E" w:rsidRDefault="00E97BF9" w:rsidP="00AF2D42">
            <w:pPr>
              <w:pStyle w:val="a3"/>
              <w:numPr>
                <w:ilvl w:val="0"/>
                <w:numId w:val="11"/>
              </w:numPr>
              <w:ind w:left="142" w:firstLine="0"/>
              <w:jc w:val="center"/>
              <w:rPr>
                <w:sz w:val="28"/>
                <w:szCs w:val="28"/>
              </w:rPr>
            </w:pPr>
          </w:p>
        </w:tc>
        <w:tc>
          <w:tcPr>
            <w:tcW w:w="2551" w:type="dxa"/>
          </w:tcPr>
          <w:p w:rsidR="00E97BF9" w:rsidRPr="007D483E" w:rsidRDefault="00E97BF9" w:rsidP="00AF2D42">
            <w:pPr>
              <w:jc w:val="both"/>
              <w:rPr>
                <w:rFonts w:ascii="Times New Roman" w:hAnsi="Times New Roman"/>
                <w:sz w:val="28"/>
                <w:szCs w:val="28"/>
              </w:rPr>
            </w:pPr>
            <w:proofErr w:type="gramStart"/>
            <w:r w:rsidRPr="007D483E">
              <w:rPr>
                <w:rFonts w:ascii="Times New Roman" w:hAnsi="Times New Roman"/>
                <w:sz w:val="28"/>
                <w:szCs w:val="28"/>
              </w:rPr>
              <w:t>Практический</w:t>
            </w:r>
            <w:proofErr w:type="gramEnd"/>
            <w:r w:rsidRPr="007D483E">
              <w:rPr>
                <w:rFonts w:ascii="Times New Roman" w:hAnsi="Times New Roman"/>
                <w:sz w:val="28"/>
                <w:szCs w:val="28"/>
              </w:rPr>
              <w:t>: освоение базовой технологии выполнения изделий</w:t>
            </w:r>
          </w:p>
        </w:tc>
        <w:tc>
          <w:tcPr>
            <w:tcW w:w="6379" w:type="dxa"/>
          </w:tcPr>
          <w:p w:rsidR="00E97BF9" w:rsidRPr="007D483E" w:rsidRDefault="00E97BF9" w:rsidP="00AF2D42">
            <w:pPr>
              <w:pStyle w:val="a3"/>
              <w:numPr>
                <w:ilvl w:val="0"/>
                <w:numId w:val="8"/>
              </w:numPr>
              <w:autoSpaceDE w:val="0"/>
              <w:autoSpaceDN w:val="0"/>
              <w:adjustRightInd w:val="0"/>
              <w:ind w:left="176" w:firstLine="0"/>
              <w:jc w:val="both"/>
              <w:rPr>
                <w:sz w:val="28"/>
                <w:szCs w:val="28"/>
              </w:rPr>
            </w:pPr>
            <w:r w:rsidRPr="007D483E">
              <w:rPr>
                <w:sz w:val="28"/>
                <w:szCs w:val="28"/>
              </w:rPr>
              <w:t>Подростки овладели технически-механическими навыками работы с оборудованием. Могут ответить на вопросы специалиста и наглядно продемонстрировать ему свои действия в заданной ситуации.</w:t>
            </w:r>
          </w:p>
          <w:p w:rsidR="00E97BF9" w:rsidRPr="007D483E" w:rsidRDefault="00E97BF9" w:rsidP="00AF2D42">
            <w:pPr>
              <w:pStyle w:val="a3"/>
              <w:numPr>
                <w:ilvl w:val="0"/>
                <w:numId w:val="8"/>
              </w:numPr>
              <w:autoSpaceDE w:val="0"/>
              <w:autoSpaceDN w:val="0"/>
              <w:adjustRightInd w:val="0"/>
              <w:ind w:left="176" w:firstLine="0"/>
              <w:jc w:val="both"/>
              <w:rPr>
                <w:sz w:val="28"/>
                <w:szCs w:val="28"/>
              </w:rPr>
            </w:pPr>
            <w:r w:rsidRPr="007D483E">
              <w:rPr>
                <w:sz w:val="28"/>
                <w:szCs w:val="28"/>
              </w:rPr>
              <w:t>Созданы условия для проживания ситуации успеха подростками</w:t>
            </w:r>
          </w:p>
        </w:tc>
      </w:tr>
      <w:tr w:rsidR="00E97BF9" w:rsidRPr="007D483E" w:rsidTr="007D483E">
        <w:tc>
          <w:tcPr>
            <w:tcW w:w="534" w:type="dxa"/>
          </w:tcPr>
          <w:p w:rsidR="00E97BF9" w:rsidRPr="007D483E" w:rsidRDefault="00E97BF9" w:rsidP="00AF2D42">
            <w:pPr>
              <w:pStyle w:val="a3"/>
              <w:numPr>
                <w:ilvl w:val="0"/>
                <w:numId w:val="11"/>
              </w:numPr>
              <w:ind w:left="142" w:firstLine="0"/>
              <w:jc w:val="center"/>
              <w:rPr>
                <w:sz w:val="28"/>
                <w:szCs w:val="28"/>
              </w:rPr>
            </w:pPr>
          </w:p>
        </w:tc>
        <w:tc>
          <w:tcPr>
            <w:tcW w:w="2551" w:type="dxa"/>
          </w:tcPr>
          <w:p w:rsidR="00E97BF9" w:rsidRPr="007D483E" w:rsidRDefault="00E97BF9" w:rsidP="00AF2D42">
            <w:pPr>
              <w:jc w:val="both"/>
              <w:rPr>
                <w:rFonts w:ascii="Times New Roman" w:hAnsi="Times New Roman"/>
                <w:sz w:val="28"/>
                <w:szCs w:val="28"/>
              </w:rPr>
            </w:pPr>
            <w:proofErr w:type="gramStart"/>
            <w:r w:rsidRPr="007D483E">
              <w:rPr>
                <w:rFonts w:ascii="Times New Roman" w:hAnsi="Times New Roman"/>
                <w:sz w:val="28"/>
                <w:szCs w:val="28"/>
              </w:rPr>
              <w:t>Самостоятельный</w:t>
            </w:r>
            <w:proofErr w:type="gramEnd"/>
            <w:r w:rsidRPr="007D483E">
              <w:rPr>
                <w:rFonts w:ascii="Times New Roman" w:hAnsi="Times New Roman"/>
                <w:sz w:val="28"/>
                <w:szCs w:val="28"/>
              </w:rPr>
              <w:t>: изготовление контрольного изделия</w:t>
            </w:r>
          </w:p>
        </w:tc>
        <w:tc>
          <w:tcPr>
            <w:tcW w:w="6379" w:type="dxa"/>
          </w:tcPr>
          <w:p w:rsidR="00E97BF9" w:rsidRPr="007D483E" w:rsidRDefault="00E97BF9" w:rsidP="00AF2D42">
            <w:pPr>
              <w:pStyle w:val="a3"/>
              <w:numPr>
                <w:ilvl w:val="0"/>
                <w:numId w:val="9"/>
              </w:numPr>
              <w:autoSpaceDE w:val="0"/>
              <w:autoSpaceDN w:val="0"/>
              <w:adjustRightInd w:val="0"/>
              <w:ind w:left="176" w:firstLine="0"/>
              <w:jc w:val="both"/>
              <w:rPr>
                <w:sz w:val="28"/>
                <w:szCs w:val="28"/>
              </w:rPr>
            </w:pPr>
            <w:r w:rsidRPr="007D483E">
              <w:rPr>
                <w:sz w:val="28"/>
                <w:szCs w:val="28"/>
              </w:rPr>
              <w:t>Созданы условия для закрепления подростков в проживании ситуации успеха</w:t>
            </w:r>
          </w:p>
          <w:p w:rsidR="00E97BF9" w:rsidRPr="007D483E" w:rsidRDefault="00E97BF9" w:rsidP="00AF2D42">
            <w:pPr>
              <w:pStyle w:val="a3"/>
              <w:numPr>
                <w:ilvl w:val="0"/>
                <w:numId w:val="9"/>
              </w:numPr>
              <w:autoSpaceDE w:val="0"/>
              <w:autoSpaceDN w:val="0"/>
              <w:adjustRightInd w:val="0"/>
              <w:ind w:left="176" w:firstLine="0"/>
              <w:jc w:val="both"/>
              <w:rPr>
                <w:sz w:val="28"/>
                <w:szCs w:val="28"/>
              </w:rPr>
            </w:pPr>
            <w:r w:rsidRPr="007D483E">
              <w:rPr>
                <w:sz w:val="28"/>
                <w:szCs w:val="28"/>
              </w:rPr>
              <w:t>Подросткам предоставлена возможность для проявления максимальной самостоятельности.</w:t>
            </w:r>
          </w:p>
          <w:p w:rsidR="00E97BF9" w:rsidRPr="007D483E" w:rsidRDefault="00E97BF9" w:rsidP="00AF2D42">
            <w:pPr>
              <w:pStyle w:val="a3"/>
              <w:numPr>
                <w:ilvl w:val="0"/>
                <w:numId w:val="9"/>
              </w:numPr>
              <w:autoSpaceDE w:val="0"/>
              <w:autoSpaceDN w:val="0"/>
              <w:adjustRightInd w:val="0"/>
              <w:ind w:left="176" w:firstLine="0"/>
              <w:jc w:val="both"/>
              <w:rPr>
                <w:sz w:val="28"/>
                <w:szCs w:val="28"/>
              </w:rPr>
            </w:pPr>
            <w:r w:rsidRPr="007D483E">
              <w:rPr>
                <w:sz w:val="28"/>
                <w:szCs w:val="28"/>
              </w:rPr>
              <w:t>Подростки изучили критерии оценки качества создаваемых моделей</w:t>
            </w:r>
          </w:p>
        </w:tc>
      </w:tr>
      <w:tr w:rsidR="00E97BF9" w:rsidRPr="007D483E" w:rsidTr="007D483E">
        <w:tc>
          <w:tcPr>
            <w:tcW w:w="534" w:type="dxa"/>
          </w:tcPr>
          <w:p w:rsidR="00E97BF9" w:rsidRPr="007D483E" w:rsidRDefault="00E97BF9" w:rsidP="00AF2D42">
            <w:pPr>
              <w:pStyle w:val="a3"/>
              <w:numPr>
                <w:ilvl w:val="0"/>
                <w:numId w:val="11"/>
              </w:numPr>
              <w:ind w:left="142" w:firstLine="0"/>
              <w:jc w:val="center"/>
              <w:rPr>
                <w:sz w:val="28"/>
                <w:szCs w:val="28"/>
              </w:rPr>
            </w:pPr>
          </w:p>
        </w:tc>
        <w:tc>
          <w:tcPr>
            <w:tcW w:w="2551" w:type="dxa"/>
          </w:tcPr>
          <w:p w:rsidR="00E97BF9" w:rsidRPr="007D483E" w:rsidRDefault="00E97BF9" w:rsidP="00AF2D42">
            <w:pPr>
              <w:autoSpaceDE w:val="0"/>
              <w:autoSpaceDN w:val="0"/>
              <w:adjustRightInd w:val="0"/>
              <w:jc w:val="both"/>
              <w:rPr>
                <w:rFonts w:ascii="Times New Roman" w:hAnsi="Times New Roman"/>
                <w:sz w:val="28"/>
                <w:szCs w:val="28"/>
              </w:rPr>
            </w:pPr>
            <w:proofErr w:type="gramStart"/>
            <w:r w:rsidRPr="007D483E">
              <w:rPr>
                <w:rFonts w:ascii="Times New Roman" w:hAnsi="Times New Roman"/>
                <w:sz w:val="28"/>
                <w:szCs w:val="28"/>
              </w:rPr>
              <w:t>Презентационный</w:t>
            </w:r>
            <w:proofErr w:type="gramEnd"/>
            <w:r w:rsidRPr="007D483E">
              <w:rPr>
                <w:rFonts w:ascii="Times New Roman" w:hAnsi="Times New Roman"/>
                <w:sz w:val="28"/>
                <w:szCs w:val="28"/>
              </w:rPr>
              <w:t>: позиционирование своей успешности и своих достижений</w:t>
            </w:r>
          </w:p>
          <w:p w:rsidR="00E97BF9" w:rsidRPr="007D483E" w:rsidRDefault="00E97BF9" w:rsidP="00AF2D42">
            <w:pPr>
              <w:autoSpaceDE w:val="0"/>
              <w:autoSpaceDN w:val="0"/>
              <w:adjustRightInd w:val="0"/>
              <w:jc w:val="both"/>
              <w:rPr>
                <w:rFonts w:ascii="Times New Roman" w:hAnsi="Times New Roman"/>
                <w:sz w:val="28"/>
                <w:szCs w:val="28"/>
              </w:rPr>
            </w:pPr>
          </w:p>
        </w:tc>
        <w:tc>
          <w:tcPr>
            <w:tcW w:w="6379" w:type="dxa"/>
          </w:tcPr>
          <w:p w:rsidR="00E97BF9" w:rsidRPr="007D483E" w:rsidRDefault="00E97BF9" w:rsidP="00AF2D42">
            <w:pPr>
              <w:pStyle w:val="a3"/>
              <w:numPr>
                <w:ilvl w:val="0"/>
                <w:numId w:val="10"/>
              </w:numPr>
              <w:autoSpaceDE w:val="0"/>
              <w:autoSpaceDN w:val="0"/>
              <w:adjustRightInd w:val="0"/>
              <w:ind w:left="176" w:firstLine="0"/>
              <w:jc w:val="both"/>
              <w:rPr>
                <w:sz w:val="28"/>
                <w:szCs w:val="28"/>
              </w:rPr>
            </w:pPr>
            <w:r w:rsidRPr="007D483E">
              <w:rPr>
                <w:sz w:val="28"/>
                <w:szCs w:val="28"/>
              </w:rPr>
              <w:t>Подростки  создали свое электронное портфолио. Наполнили его фотографиями и видео материалами себя и своих работ. Подростки демонстрируют свое портфолио специалистам.</w:t>
            </w:r>
          </w:p>
          <w:p w:rsidR="00E97BF9" w:rsidRPr="007D483E" w:rsidRDefault="00E97BF9" w:rsidP="00AF2D42">
            <w:pPr>
              <w:pStyle w:val="a3"/>
              <w:numPr>
                <w:ilvl w:val="0"/>
                <w:numId w:val="10"/>
              </w:numPr>
              <w:autoSpaceDE w:val="0"/>
              <w:autoSpaceDN w:val="0"/>
              <w:adjustRightInd w:val="0"/>
              <w:ind w:left="176" w:firstLine="0"/>
              <w:jc w:val="both"/>
              <w:rPr>
                <w:sz w:val="28"/>
                <w:szCs w:val="28"/>
              </w:rPr>
            </w:pPr>
            <w:bookmarkStart w:id="0" w:name="_GoBack"/>
            <w:bookmarkEnd w:id="0"/>
            <w:r w:rsidRPr="007D483E">
              <w:rPr>
                <w:sz w:val="28"/>
                <w:szCs w:val="28"/>
              </w:rPr>
              <w:t xml:space="preserve">Созданы условия для проживания ситуации гордости за проделанную работу и духа единства с теми, с кем занимались в мастерской, через проведение общих видеосъемок и фотосессий. Подростки демонстрируют </w:t>
            </w:r>
            <w:proofErr w:type="spellStart"/>
            <w:r w:rsidRPr="007D483E">
              <w:rPr>
                <w:sz w:val="28"/>
                <w:szCs w:val="28"/>
              </w:rPr>
              <w:t>эмпатию</w:t>
            </w:r>
            <w:proofErr w:type="spellEnd"/>
            <w:r w:rsidRPr="007D483E">
              <w:rPr>
                <w:sz w:val="28"/>
                <w:szCs w:val="28"/>
              </w:rPr>
              <w:t xml:space="preserve"> к своей группе и желание продолжать занятия дальше.</w:t>
            </w:r>
          </w:p>
          <w:p w:rsidR="00E97BF9" w:rsidRPr="007D483E" w:rsidRDefault="00E97BF9" w:rsidP="00AF2D42">
            <w:pPr>
              <w:pStyle w:val="a3"/>
              <w:numPr>
                <w:ilvl w:val="0"/>
                <w:numId w:val="10"/>
              </w:numPr>
              <w:autoSpaceDE w:val="0"/>
              <w:autoSpaceDN w:val="0"/>
              <w:adjustRightInd w:val="0"/>
              <w:ind w:left="176" w:firstLine="0"/>
              <w:jc w:val="both"/>
              <w:rPr>
                <w:sz w:val="28"/>
                <w:szCs w:val="28"/>
              </w:rPr>
            </w:pPr>
            <w:r w:rsidRPr="007D483E">
              <w:rPr>
                <w:sz w:val="28"/>
                <w:szCs w:val="28"/>
              </w:rPr>
              <w:t>Созданы условия для изучения навыка презентации своего результата в разных формах: текст и видео (в том числе с использованием средств АДК).</w:t>
            </w:r>
          </w:p>
        </w:tc>
      </w:tr>
    </w:tbl>
    <w:p w:rsidR="00E97BF9" w:rsidRPr="007D483E" w:rsidRDefault="00E97BF9" w:rsidP="00AF2D42">
      <w:pPr>
        <w:jc w:val="both"/>
        <w:rPr>
          <w:rFonts w:ascii="Times New Roman" w:hAnsi="Times New Roman"/>
          <w:sz w:val="28"/>
          <w:szCs w:val="28"/>
        </w:rPr>
      </w:pPr>
    </w:p>
    <w:p w:rsidR="00E97BF9" w:rsidRPr="007D483E" w:rsidRDefault="00E97BF9" w:rsidP="00AF2D42">
      <w:pPr>
        <w:ind w:firstLine="709"/>
        <w:jc w:val="both"/>
        <w:rPr>
          <w:rFonts w:ascii="Times New Roman" w:hAnsi="Times New Roman"/>
          <w:sz w:val="28"/>
          <w:szCs w:val="28"/>
        </w:rPr>
      </w:pPr>
      <w:r w:rsidRPr="007D483E">
        <w:rPr>
          <w:rFonts w:ascii="Times New Roman" w:hAnsi="Times New Roman"/>
          <w:sz w:val="28"/>
          <w:szCs w:val="28"/>
        </w:rPr>
        <w:t xml:space="preserve">Все воспитанники целевой группы стали демонстрировать умения выполнять различные виды полиграфических работ, выполнять инструкции взрослого, инициировать процесс взаимодействия, проявлять познавательную, социальную и речевую активность при работе в мастерской «Особая типография». </w:t>
      </w:r>
    </w:p>
    <w:p w:rsidR="00E97BF9" w:rsidRPr="007D483E" w:rsidRDefault="00E97BF9"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Определенно можно сделать вывод, что практика организации сопровождаемой дневной занятости остается неотъемлемой частью реабилитационных мероприятий для воспитанников с ментальной инвалидностью, проживающих в интернате «Подсолнух».</w:t>
      </w:r>
    </w:p>
    <w:p w:rsidR="00D53B92" w:rsidRPr="007D483E" w:rsidRDefault="00D53B92" w:rsidP="00AF2D42">
      <w:pPr>
        <w:rPr>
          <w:rFonts w:ascii="Times New Roman" w:hAnsi="Times New Roman"/>
          <w:sz w:val="28"/>
          <w:szCs w:val="28"/>
        </w:rPr>
      </w:pPr>
    </w:p>
    <w:p w:rsidR="007500B7" w:rsidRPr="007D483E" w:rsidRDefault="007500B7" w:rsidP="00AF2D42">
      <w:pPr>
        <w:rPr>
          <w:rFonts w:ascii="Times New Roman" w:hAnsi="Times New Roman"/>
          <w:sz w:val="28"/>
          <w:szCs w:val="28"/>
        </w:rPr>
      </w:pPr>
    </w:p>
    <w:p w:rsidR="007500B7" w:rsidRPr="007D483E" w:rsidRDefault="007500B7"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autoSpaceDE w:val="0"/>
        <w:autoSpaceDN w:val="0"/>
        <w:adjustRightInd w:val="0"/>
        <w:ind w:firstLine="709"/>
        <w:jc w:val="right"/>
        <w:rPr>
          <w:rStyle w:val="a5"/>
          <w:rFonts w:ascii="Times New Roman" w:hAnsi="Times New Roman"/>
          <w:sz w:val="28"/>
          <w:szCs w:val="28"/>
        </w:rPr>
      </w:pPr>
      <w:r w:rsidRPr="007D483E">
        <w:rPr>
          <w:rStyle w:val="a5"/>
          <w:rFonts w:ascii="Times New Roman" w:hAnsi="Times New Roman"/>
          <w:sz w:val="28"/>
          <w:szCs w:val="28"/>
        </w:rPr>
        <w:t>Приложение 1</w:t>
      </w:r>
    </w:p>
    <w:p w:rsidR="007D483E" w:rsidRPr="007D483E" w:rsidRDefault="007D483E" w:rsidP="00AF2D42">
      <w:pPr>
        <w:autoSpaceDE w:val="0"/>
        <w:autoSpaceDN w:val="0"/>
        <w:adjustRightInd w:val="0"/>
        <w:ind w:firstLine="709"/>
        <w:jc w:val="right"/>
        <w:rPr>
          <w:rStyle w:val="a5"/>
          <w:rFonts w:ascii="Times New Roman" w:hAnsi="Times New Roman"/>
          <w:sz w:val="28"/>
          <w:szCs w:val="28"/>
        </w:rPr>
      </w:pPr>
    </w:p>
    <w:p w:rsidR="007D483E" w:rsidRPr="007D483E" w:rsidRDefault="007D483E" w:rsidP="00AF2D42">
      <w:pPr>
        <w:autoSpaceDE w:val="0"/>
        <w:autoSpaceDN w:val="0"/>
        <w:adjustRightInd w:val="0"/>
        <w:ind w:firstLine="709"/>
        <w:jc w:val="center"/>
        <w:rPr>
          <w:rStyle w:val="a5"/>
          <w:rFonts w:ascii="Times New Roman" w:hAnsi="Times New Roman"/>
          <w:b w:val="0"/>
          <w:sz w:val="28"/>
          <w:szCs w:val="28"/>
        </w:rPr>
      </w:pPr>
      <w:r w:rsidRPr="007D483E">
        <w:rPr>
          <w:rStyle w:val="a5"/>
          <w:rFonts w:ascii="Times New Roman" w:hAnsi="Times New Roman"/>
          <w:b w:val="0"/>
          <w:sz w:val="28"/>
          <w:szCs w:val="28"/>
        </w:rPr>
        <w:t>Описание</w:t>
      </w:r>
      <w:proofErr w:type="gramStart"/>
      <w:r w:rsidRPr="007D483E">
        <w:rPr>
          <w:rStyle w:val="a5"/>
          <w:rFonts w:ascii="Times New Roman" w:hAnsi="Times New Roman"/>
          <w:b w:val="0"/>
          <w:sz w:val="28"/>
          <w:szCs w:val="28"/>
        </w:rPr>
        <w:t xml:space="preserve"> Т</w:t>
      </w:r>
      <w:proofErr w:type="gramEnd"/>
      <w:r w:rsidRPr="007D483E">
        <w:rPr>
          <w:rStyle w:val="a5"/>
          <w:rFonts w:ascii="Times New Roman" w:hAnsi="Times New Roman"/>
          <w:b w:val="0"/>
          <w:sz w:val="28"/>
          <w:szCs w:val="28"/>
        </w:rPr>
        <w:t xml:space="preserve"> - Шкалы</w:t>
      </w:r>
    </w:p>
    <w:p w:rsidR="007D483E" w:rsidRPr="007D483E" w:rsidRDefault="007D483E" w:rsidP="00AF2D42">
      <w:pPr>
        <w:autoSpaceDE w:val="0"/>
        <w:autoSpaceDN w:val="0"/>
        <w:adjustRightInd w:val="0"/>
        <w:ind w:firstLine="709"/>
        <w:jc w:val="both"/>
        <w:rPr>
          <w:rStyle w:val="a5"/>
          <w:rFonts w:ascii="Times New Roman" w:hAnsi="Times New Roman"/>
          <w:sz w:val="28"/>
          <w:szCs w:val="28"/>
        </w:rPr>
      </w:pP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Т-шкала (T </w:t>
      </w:r>
      <w:proofErr w:type="spellStart"/>
      <w:r w:rsidRPr="007D483E">
        <w:rPr>
          <w:rFonts w:ascii="Times New Roman" w:hAnsi="Times New Roman"/>
          <w:sz w:val="28"/>
          <w:szCs w:val="28"/>
        </w:rPr>
        <w:t>scale</w:t>
      </w:r>
      <w:proofErr w:type="spellEnd"/>
      <w:r w:rsidRPr="007D483E">
        <w:rPr>
          <w:rFonts w:ascii="Times New Roman" w:hAnsi="Times New Roman"/>
          <w:sz w:val="28"/>
          <w:szCs w:val="28"/>
        </w:rPr>
        <w:t xml:space="preserve">) получила своё название в честь  </w:t>
      </w:r>
      <w:proofErr w:type="spellStart"/>
      <w:r w:rsidRPr="007D483E">
        <w:rPr>
          <w:rFonts w:ascii="Times New Roman" w:hAnsi="Times New Roman"/>
          <w:sz w:val="28"/>
          <w:szCs w:val="28"/>
        </w:rPr>
        <w:t>Э.Торндайка</w:t>
      </w:r>
      <w:proofErr w:type="spellEnd"/>
      <w:r w:rsidRPr="007D483E">
        <w:rPr>
          <w:rFonts w:ascii="Times New Roman" w:hAnsi="Times New Roman"/>
          <w:sz w:val="28"/>
          <w:szCs w:val="28"/>
        </w:rPr>
        <w:t xml:space="preserve"> и   </w:t>
      </w:r>
      <w:proofErr w:type="spellStart"/>
      <w:r w:rsidRPr="007D483E">
        <w:rPr>
          <w:rFonts w:ascii="Times New Roman" w:hAnsi="Times New Roman"/>
          <w:sz w:val="28"/>
          <w:szCs w:val="28"/>
        </w:rPr>
        <w:t>Л.Термена</w:t>
      </w:r>
      <w:proofErr w:type="spellEnd"/>
      <w:r w:rsidRPr="007D483E">
        <w:rPr>
          <w:rFonts w:ascii="Times New Roman" w:hAnsi="Times New Roman"/>
          <w:sz w:val="28"/>
          <w:szCs w:val="28"/>
        </w:rPr>
        <w:t xml:space="preserve"> и впервые была применена У. </w:t>
      </w:r>
      <w:proofErr w:type="spellStart"/>
      <w:r w:rsidRPr="007D483E">
        <w:rPr>
          <w:rFonts w:ascii="Times New Roman" w:hAnsi="Times New Roman"/>
          <w:sz w:val="28"/>
          <w:szCs w:val="28"/>
        </w:rPr>
        <w:t>Макколлом</w:t>
      </w:r>
      <w:proofErr w:type="spellEnd"/>
      <w:r w:rsidRPr="007D483E">
        <w:rPr>
          <w:rFonts w:ascii="Times New Roman" w:hAnsi="Times New Roman"/>
          <w:sz w:val="28"/>
          <w:szCs w:val="28"/>
        </w:rPr>
        <w:t xml:space="preserve"> (</w:t>
      </w:r>
      <w:r w:rsidRPr="007D483E">
        <w:rPr>
          <w:rFonts w:ascii="Times New Roman" w:hAnsi="Times New Roman"/>
          <w:sz w:val="28"/>
          <w:szCs w:val="28"/>
          <w:lang w:val="en-US"/>
        </w:rPr>
        <w:t>McCall</w:t>
      </w:r>
      <w:r w:rsidRPr="007D483E">
        <w:rPr>
          <w:rFonts w:ascii="Times New Roman" w:hAnsi="Times New Roman"/>
          <w:sz w:val="28"/>
          <w:szCs w:val="28"/>
        </w:rPr>
        <w:t>/ 1922).</w:t>
      </w:r>
    </w:p>
    <w:p w:rsidR="007D483E" w:rsidRPr="007D483E" w:rsidRDefault="007D483E" w:rsidP="00AF2D42">
      <w:pPr>
        <w:autoSpaceDE w:val="0"/>
        <w:autoSpaceDN w:val="0"/>
        <w:adjustRightInd w:val="0"/>
        <w:ind w:firstLine="709"/>
        <w:jc w:val="both"/>
        <w:rPr>
          <w:rFonts w:ascii="Times New Roman" w:hAnsi="Times New Roman"/>
          <w:sz w:val="28"/>
          <w:szCs w:val="28"/>
        </w:rPr>
      </w:pP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Style w:val="a5"/>
          <w:rFonts w:ascii="Times New Roman" w:hAnsi="Times New Roman"/>
          <w:sz w:val="28"/>
          <w:szCs w:val="28"/>
        </w:rPr>
        <w:t>Т-ШКАЛА</w:t>
      </w:r>
      <w:r w:rsidRPr="007D483E">
        <w:rPr>
          <w:rFonts w:ascii="Times New Roman" w:hAnsi="Times New Roman"/>
          <w:sz w:val="28"/>
          <w:szCs w:val="28"/>
        </w:rPr>
        <w:t xml:space="preserve"> – стандартная шкала со следующими параметрами: среднее = 50, отклонение = 10 от среднего. </w:t>
      </w:r>
    </w:p>
    <w:p w:rsidR="007D483E" w:rsidRPr="007D483E" w:rsidRDefault="007D483E" w:rsidP="00AF2D42">
      <w:pPr>
        <w:autoSpaceDE w:val="0"/>
        <w:autoSpaceDN w:val="0"/>
        <w:adjustRightInd w:val="0"/>
        <w:ind w:firstLine="709"/>
        <w:jc w:val="both"/>
        <w:rPr>
          <w:rFonts w:ascii="Times New Roman" w:hAnsi="Times New Roman"/>
          <w:sz w:val="28"/>
          <w:szCs w:val="28"/>
        </w:rPr>
      </w:pP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При определении уровней по Т-шкале используется формула Х*</w:t>
      </w:r>
      <w:r w:rsidRPr="007D483E">
        <w:rPr>
          <w:rFonts w:ascii="Times New Roman" w:hAnsi="Times New Roman"/>
          <w:sz w:val="28"/>
          <w:szCs w:val="28"/>
          <w:lang w:val="en-US"/>
        </w:rPr>
        <w:t>S</w:t>
      </w:r>
      <w:r w:rsidRPr="007D483E">
        <w:rPr>
          <w:rFonts w:ascii="Times New Roman" w:hAnsi="Times New Roman"/>
          <w:sz w:val="28"/>
          <w:szCs w:val="28"/>
        </w:rPr>
        <w:t>\</w:t>
      </w:r>
      <w:r w:rsidRPr="007D483E">
        <w:rPr>
          <w:rFonts w:ascii="Times New Roman" w:hAnsi="Times New Roman"/>
          <w:sz w:val="28"/>
          <w:szCs w:val="28"/>
          <w:lang w:val="en-US"/>
        </w:rPr>
        <w:t>M</w:t>
      </w:r>
      <w:r w:rsidRPr="007D483E">
        <w:rPr>
          <w:rFonts w:ascii="Times New Roman" w:hAnsi="Times New Roman"/>
          <w:sz w:val="28"/>
          <w:szCs w:val="28"/>
        </w:rPr>
        <w:t xml:space="preserve">, где Х – максимальный балл, </w:t>
      </w:r>
      <w:r w:rsidRPr="007D483E">
        <w:rPr>
          <w:rFonts w:ascii="Times New Roman" w:hAnsi="Times New Roman"/>
          <w:sz w:val="28"/>
          <w:szCs w:val="28"/>
          <w:lang w:val="en-US"/>
        </w:rPr>
        <w:t>S</w:t>
      </w:r>
      <w:r w:rsidRPr="007D483E">
        <w:rPr>
          <w:rFonts w:ascii="Times New Roman" w:hAnsi="Times New Roman"/>
          <w:sz w:val="28"/>
          <w:szCs w:val="28"/>
        </w:rPr>
        <w:t xml:space="preserve"> – значение стандартного отклонения по шкале, М – максимальное значение шкалы. Преобразование сырых показателей по стандартной шкале выражает тестовый балл в единицах среднего значения и стандартного отклонения («расстояния от среднего»), что позволяет соотносить результаты отдельных испытуемых.</w:t>
      </w:r>
    </w:p>
    <w:p w:rsidR="007D483E" w:rsidRPr="007D483E" w:rsidRDefault="007D483E" w:rsidP="00AF2D42">
      <w:pPr>
        <w:autoSpaceDE w:val="0"/>
        <w:autoSpaceDN w:val="0"/>
        <w:adjustRightInd w:val="0"/>
        <w:ind w:firstLine="709"/>
        <w:jc w:val="both"/>
        <w:rPr>
          <w:rFonts w:ascii="Times New Roman" w:hAnsi="Times New Roman"/>
          <w:sz w:val="28"/>
          <w:szCs w:val="28"/>
        </w:rPr>
      </w:pPr>
    </w:p>
    <w:p w:rsidR="007D483E" w:rsidRPr="007D483E" w:rsidRDefault="007D483E" w:rsidP="00AF2D42">
      <w:pPr>
        <w:shd w:val="clear" w:color="auto" w:fill="FFFFFF"/>
        <w:ind w:firstLine="709"/>
        <w:jc w:val="both"/>
        <w:rPr>
          <w:rFonts w:ascii="Times New Roman" w:hAnsi="Times New Roman"/>
          <w:sz w:val="28"/>
          <w:szCs w:val="28"/>
        </w:rPr>
      </w:pPr>
      <w:r w:rsidRPr="007D483E">
        <w:rPr>
          <w:rFonts w:ascii="Times New Roman" w:hAnsi="Times New Roman"/>
          <w:sz w:val="28"/>
          <w:szCs w:val="28"/>
        </w:rPr>
        <w:t xml:space="preserve">При заполнении карты «Оценка уровня развития трудовых навыков при работе в мастерской «Особая типография» в соответствии с критериями оценивания, воспитанник может получить максимум 4 балла по каждому критерию. Итого максимальное количество баллов - 44. Минимальное количество баллов – 0. Следовательно, </w:t>
      </w:r>
      <w:proofErr w:type="gramStart"/>
      <w:r w:rsidRPr="007D483E">
        <w:rPr>
          <w:rFonts w:ascii="Times New Roman" w:hAnsi="Times New Roman"/>
          <w:sz w:val="28"/>
          <w:szCs w:val="28"/>
        </w:rPr>
        <w:t>использую формулу Х*</w:t>
      </w:r>
      <w:r w:rsidRPr="007D483E">
        <w:rPr>
          <w:rFonts w:ascii="Times New Roman" w:hAnsi="Times New Roman"/>
          <w:sz w:val="28"/>
          <w:szCs w:val="28"/>
          <w:lang w:val="en-US"/>
        </w:rPr>
        <w:t>S</w:t>
      </w:r>
      <w:r w:rsidRPr="007D483E">
        <w:rPr>
          <w:rFonts w:ascii="Times New Roman" w:hAnsi="Times New Roman"/>
          <w:sz w:val="28"/>
          <w:szCs w:val="28"/>
        </w:rPr>
        <w:t>\</w:t>
      </w:r>
      <w:r w:rsidRPr="007D483E">
        <w:rPr>
          <w:rFonts w:ascii="Times New Roman" w:hAnsi="Times New Roman"/>
          <w:sz w:val="28"/>
          <w:szCs w:val="28"/>
          <w:lang w:val="en-US"/>
        </w:rPr>
        <w:t>M</w:t>
      </w:r>
      <w:r w:rsidRPr="007D483E">
        <w:rPr>
          <w:rFonts w:ascii="Times New Roman" w:hAnsi="Times New Roman"/>
          <w:sz w:val="28"/>
          <w:szCs w:val="28"/>
        </w:rPr>
        <w:t xml:space="preserve"> при определении уровня по Т-шкале мы получили</w:t>
      </w:r>
      <w:proofErr w:type="gramEnd"/>
      <w:r w:rsidRPr="007D483E">
        <w:rPr>
          <w:rFonts w:ascii="Times New Roman" w:hAnsi="Times New Roman"/>
          <w:sz w:val="28"/>
          <w:szCs w:val="28"/>
        </w:rPr>
        <w:t xml:space="preserve">: </w:t>
      </w:r>
    </w:p>
    <w:p w:rsidR="007D483E" w:rsidRPr="007D483E" w:rsidRDefault="007D483E" w:rsidP="00AF2D42">
      <w:pPr>
        <w:shd w:val="clear" w:color="auto" w:fill="FFFFFF"/>
        <w:ind w:firstLine="709"/>
        <w:jc w:val="both"/>
        <w:rPr>
          <w:rFonts w:ascii="Times New Roman" w:hAnsi="Times New Roman"/>
          <w:sz w:val="28"/>
          <w:szCs w:val="28"/>
        </w:rPr>
      </w:pPr>
      <w:r w:rsidRPr="007D483E">
        <w:rPr>
          <w:rFonts w:ascii="Times New Roman" w:hAnsi="Times New Roman"/>
          <w:noProof/>
          <w:sz w:val="28"/>
          <w:szCs w:val="28"/>
          <w:lang w:eastAsia="ru-RU"/>
        </w:rPr>
        <w:drawing>
          <wp:inline distT="0" distB="0" distL="0" distR="0" wp14:anchorId="2006D6B3" wp14:editId="416765D9">
            <wp:extent cx="5362575" cy="923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54234" t="53664" r="20818" b="37303"/>
                    <a:stretch>
                      <a:fillRect/>
                    </a:stretch>
                  </pic:blipFill>
                  <pic:spPr bwMode="auto">
                    <a:xfrm>
                      <a:off x="0" y="0"/>
                      <a:ext cx="5362575" cy="923925"/>
                    </a:xfrm>
                    <a:prstGeom prst="rect">
                      <a:avLst/>
                    </a:prstGeom>
                    <a:noFill/>
                    <a:ln>
                      <a:noFill/>
                    </a:ln>
                  </pic:spPr>
                </pic:pic>
              </a:graphicData>
            </a:graphic>
          </wp:inline>
        </w:drawing>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Определяем уровни, в соответствии с полученными результатами:</w:t>
      </w:r>
    </w:p>
    <w:p w:rsidR="007D483E" w:rsidRPr="007D483E" w:rsidRDefault="007D483E" w:rsidP="00AF2D42">
      <w:pPr>
        <w:ind w:left="709"/>
        <w:jc w:val="both"/>
        <w:rPr>
          <w:rFonts w:ascii="Times New Roman" w:hAnsi="Times New Roman"/>
          <w:sz w:val="28"/>
          <w:szCs w:val="28"/>
        </w:rPr>
      </w:pPr>
      <w:r w:rsidRPr="007D483E">
        <w:rPr>
          <w:rFonts w:ascii="Times New Roman" w:hAnsi="Times New Roman"/>
          <w:sz w:val="28"/>
          <w:szCs w:val="28"/>
        </w:rPr>
        <w:t>0 – 9 баллов – низкий уровень;</w:t>
      </w:r>
    </w:p>
    <w:p w:rsidR="007D483E" w:rsidRPr="007D483E" w:rsidRDefault="007D483E" w:rsidP="00AF2D42">
      <w:pPr>
        <w:ind w:left="709"/>
        <w:jc w:val="both"/>
        <w:rPr>
          <w:rFonts w:ascii="Times New Roman" w:hAnsi="Times New Roman"/>
          <w:sz w:val="28"/>
          <w:szCs w:val="28"/>
        </w:rPr>
      </w:pPr>
      <w:r w:rsidRPr="007D483E">
        <w:rPr>
          <w:rFonts w:ascii="Times New Roman" w:hAnsi="Times New Roman"/>
          <w:sz w:val="28"/>
          <w:szCs w:val="28"/>
        </w:rPr>
        <w:t>10 – 18 баллов – уровень ниже среднего;</w:t>
      </w:r>
    </w:p>
    <w:p w:rsidR="007D483E" w:rsidRPr="007D483E" w:rsidRDefault="007D483E" w:rsidP="00AF2D42">
      <w:pPr>
        <w:ind w:left="709"/>
        <w:jc w:val="both"/>
        <w:rPr>
          <w:rFonts w:ascii="Times New Roman" w:hAnsi="Times New Roman"/>
          <w:sz w:val="28"/>
          <w:szCs w:val="28"/>
        </w:rPr>
      </w:pPr>
      <w:r w:rsidRPr="007D483E">
        <w:rPr>
          <w:rFonts w:ascii="Times New Roman" w:hAnsi="Times New Roman"/>
          <w:sz w:val="28"/>
          <w:szCs w:val="28"/>
        </w:rPr>
        <w:t>19 – 26 баллов – средний уровень;</w:t>
      </w:r>
    </w:p>
    <w:p w:rsidR="007D483E" w:rsidRPr="007D483E" w:rsidRDefault="007D483E" w:rsidP="00AF2D42">
      <w:pPr>
        <w:ind w:left="709"/>
        <w:jc w:val="both"/>
        <w:rPr>
          <w:rFonts w:ascii="Times New Roman" w:hAnsi="Times New Roman"/>
          <w:sz w:val="28"/>
          <w:szCs w:val="28"/>
        </w:rPr>
      </w:pPr>
      <w:r w:rsidRPr="007D483E">
        <w:rPr>
          <w:rFonts w:ascii="Times New Roman" w:hAnsi="Times New Roman"/>
          <w:sz w:val="28"/>
          <w:szCs w:val="28"/>
        </w:rPr>
        <w:t>27 – 35 баллов – уровень выше среднего;</w:t>
      </w:r>
    </w:p>
    <w:p w:rsidR="007D483E" w:rsidRPr="007D483E" w:rsidRDefault="007D483E" w:rsidP="00AF2D42">
      <w:pPr>
        <w:ind w:left="709"/>
        <w:jc w:val="both"/>
        <w:rPr>
          <w:rFonts w:ascii="Times New Roman" w:hAnsi="Times New Roman"/>
          <w:sz w:val="28"/>
          <w:szCs w:val="28"/>
        </w:rPr>
      </w:pPr>
      <w:r w:rsidRPr="007D483E">
        <w:rPr>
          <w:rFonts w:ascii="Times New Roman" w:hAnsi="Times New Roman"/>
          <w:sz w:val="28"/>
          <w:szCs w:val="28"/>
        </w:rPr>
        <w:t>36 – 44 балла – высокий уровень.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autoSpaceDE w:val="0"/>
        <w:autoSpaceDN w:val="0"/>
        <w:adjustRightInd w:val="0"/>
        <w:ind w:firstLine="709"/>
        <w:jc w:val="both"/>
        <w:rPr>
          <w:rFonts w:ascii="Times New Roman" w:hAnsi="Times New Roman"/>
          <w:sz w:val="28"/>
          <w:szCs w:val="28"/>
        </w:rPr>
      </w:pPr>
    </w:p>
    <w:p w:rsidR="007D483E" w:rsidRPr="007D483E" w:rsidRDefault="007D483E" w:rsidP="00AF2D42">
      <w:pPr>
        <w:autoSpaceDE w:val="0"/>
        <w:autoSpaceDN w:val="0"/>
        <w:adjustRightInd w:val="0"/>
        <w:ind w:firstLine="709"/>
        <w:jc w:val="both"/>
        <w:rPr>
          <w:rFonts w:ascii="Times New Roman" w:hAnsi="Times New Roman"/>
          <w:sz w:val="28"/>
          <w:szCs w:val="28"/>
        </w:rPr>
      </w:pPr>
    </w:p>
    <w:p w:rsidR="007D483E" w:rsidRPr="007D483E" w:rsidRDefault="007D483E" w:rsidP="00AF2D42">
      <w:pPr>
        <w:autoSpaceDE w:val="0"/>
        <w:autoSpaceDN w:val="0"/>
        <w:adjustRightInd w:val="0"/>
        <w:ind w:firstLine="709"/>
        <w:jc w:val="both"/>
        <w:rPr>
          <w:rFonts w:ascii="Times New Roman" w:hAnsi="Times New Roman"/>
          <w:sz w:val="28"/>
          <w:szCs w:val="28"/>
        </w:rPr>
      </w:pPr>
    </w:p>
    <w:p w:rsidR="007D483E" w:rsidRPr="007D483E" w:rsidRDefault="007D483E" w:rsidP="00AF2D42">
      <w:pPr>
        <w:ind w:firstLine="709"/>
        <w:jc w:val="right"/>
        <w:rPr>
          <w:rFonts w:ascii="Times New Roman" w:hAnsi="Times New Roman"/>
          <w:b/>
          <w:sz w:val="28"/>
          <w:szCs w:val="28"/>
        </w:rPr>
      </w:pPr>
      <w:r w:rsidRPr="007D483E">
        <w:rPr>
          <w:rFonts w:ascii="Times New Roman" w:hAnsi="Times New Roman"/>
          <w:b/>
          <w:sz w:val="28"/>
          <w:szCs w:val="28"/>
        </w:rPr>
        <w:t>Приложение 2</w:t>
      </w: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 xml:space="preserve">Министерство социальной политики Красноярского края </w:t>
      </w: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Краевое государственное бюджетное учреждение социального обслуживания</w:t>
      </w: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«ПСИХОНЕВРОЛОГИЧЕСКИЙ ИНТЕРНАТ ДЛЯ ДЕТЕЙ «ПОДСОЛНУХ»</w:t>
      </w: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(КГБУ СО «ПСИХОНЕВРОЛОГИЧЕСКИЙ ИНТЕРНАТ ДЛЯ ДЕТЕЙ «ПОДСОЛНУХ»)</w:t>
      </w: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Индивидуально ориентированная программа по формированию трудовых навыков, навыков социально-средового взаимодействия и коммуникации</w:t>
      </w: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 xml:space="preserve">воспитанника </w:t>
      </w: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Default="007D483E" w:rsidP="00AF2D42">
      <w:pPr>
        <w:jc w:val="center"/>
        <w:rPr>
          <w:rFonts w:ascii="Times New Roman" w:hAnsi="Times New Roman"/>
          <w:sz w:val="28"/>
          <w:szCs w:val="28"/>
        </w:rPr>
      </w:pPr>
    </w:p>
    <w:p w:rsidR="00AF2D42" w:rsidRDefault="00AF2D42" w:rsidP="00AF2D42">
      <w:pPr>
        <w:jc w:val="center"/>
        <w:rPr>
          <w:rFonts w:ascii="Times New Roman" w:hAnsi="Times New Roman"/>
          <w:sz w:val="28"/>
          <w:szCs w:val="28"/>
        </w:rPr>
      </w:pPr>
    </w:p>
    <w:p w:rsidR="00AF2D42" w:rsidRDefault="00AF2D42" w:rsidP="00AF2D42">
      <w:pPr>
        <w:jc w:val="center"/>
        <w:rPr>
          <w:rFonts w:ascii="Times New Roman" w:hAnsi="Times New Roman"/>
          <w:sz w:val="28"/>
          <w:szCs w:val="28"/>
        </w:rPr>
      </w:pPr>
    </w:p>
    <w:p w:rsidR="00AF2D42" w:rsidRPr="007D483E" w:rsidRDefault="00AF2D42"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sz w:val="28"/>
          <w:szCs w:val="28"/>
        </w:rPr>
      </w:pPr>
      <w:r w:rsidRPr="007D483E">
        <w:rPr>
          <w:rFonts w:ascii="Times New Roman" w:hAnsi="Times New Roman"/>
          <w:sz w:val="28"/>
          <w:szCs w:val="28"/>
        </w:rPr>
        <w:t>2022г.</w:t>
      </w:r>
    </w:p>
    <w:p w:rsidR="007D483E" w:rsidRPr="007D483E" w:rsidRDefault="007D483E" w:rsidP="00AF2D42">
      <w:pPr>
        <w:ind w:firstLine="709"/>
        <w:jc w:val="both"/>
        <w:rPr>
          <w:rFonts w:ascii="Times New Roman" w:hAnsi="Times New Roman"/>
          <w:b/>
          <w:sz w:val="28"/>
          <w:szCs w:val="28"/>
        </w:rPr>
      </w:pPr>
    </w:p>
    <w:p w:rsidR="007D483E" w:rsidRPr="007D483E" w:rsidRDefault="007D483E" w:rsidP="00AF2D42">
      <w:pPr>
        <w:ind w:firstLine="709"/>
        <w:rPr>
          <w:rFonts w:ascii="Times New Roman" w:hAnsi="Times New Roman"/>
          <w:b/>
          <w:sz w:val="28"/>
          <w:szCs w:val="28"/>
          <w:u w:val="single"/>
        </w:rPr>
      </w:pPr>
      <w:r w:rsidRPr="007D483E">
        <w:rPr>
          <w:rFonts w:ascii="Times New Roman" w:hAnsi="Times New Roman"/>
          <w:b/>
          <w:sz w:val="28"/>
          <w:szCs w:val="28"/>
          <w:u w:val="single"/>
        </w:rPr>
        <w:t>Характеристика воспитанника</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На занятиях ведет себя спокойно, с помощью воспитателя отвечает на вопросы, участвует в диалоге. Способность к волевому усилию снижена, не доводит начатое дело до конца. Помощь взрослого во время занятия принимает, может самостоятельно попросить о помощи.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Понимает обращенную речь, вступает в контакт, знает и применяет формы вежливого обращения, общения. Под контролем воспитателя следует устным инструкциям. С помощью воспитателя может выстроить фразу из нескольких слов, составить небольшой рассказ по событиям, отвечать на вопросы по ходу занятия. С помощью воспитателя владеет альтернативной и дополнительной коммуникацией (может показать на картинках предметы одежды, обуви, животных и их детенышей и </w:t>
      </w:r>
      <w:proofErr w:type="spellStart"/>
      <w:r w:rsidRPr="007D483E">
        <w:rPr>
          <w:rFonts w:ascii="Times New Roman" w:hAnsi="Times New Roman"/>
          <w:sz w:val="28"/>
          <w:szCs w:val="28"/>
        </w:rPr>
        <w:t>т</w:t>
      </w:r>
      <w:proofErr w:type="gramStart"/>
      <w:r w:rsidRPr="007D483E">
        <w:rPr>
          <w:rFonts w:ascii="Times New Roman" w:hAnsi="Times New Roman"/>
          <w:sz w:val="28"/>
          <w:szCs w:val="28"/>
        </w:rPr>
        <w:t>.д</w:t>
      </w:r>
      <w:proofErr w:type="spellEnd"/>
      <w:proofErr w:type="gramEnd"/>
      <w:r w:rsidRPr="007D483E">
        <w:rPr>
          <w:rFonts w:ascii="Times New Roman" w:hAnsi="Times New Roman"/>
          <w:sz w:val="28"/>
          <w:szCs w:val="28"/>
        </w:rPr>
        <w:t>, разложить последовательность выполнения действий при умывании, заправке кровати и т.д., показать предметы в игре «Четвертый лишний»). Речеслуховая память слабая, говорит невнятно, имеются проблемы с произношением звуков. Словарный запас беден, состоит из обиходных понятий, ориентирован на себя.</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С помощью воспитателя может различить по классам живое, неживое, дифференцировать основные цвета и оттенки, ориентироваться в пространстве. Под контролем воспитателя ориентируется во временах года, знает дни недели, по образцу сможет выложить последовательность, знает части суток. По образцу может показать основные геометрические фигуры, сказать название. Под контролем воспитателя может установить соответствие по форме, величине и цвету. Представление об окружающем мире </w:t>
      </w:r>
      <w:proofErr w:type="gramStart"/>
      <w:r w:rsidRPr="007D483E">
        <w:rPr>
          <w:rFonts w:ascii="Times New Roman" w:hAnsi="Times New Roman"/>
          <w:sz w:val="28"/>
          <w:szCs w:val="28"/>
        </w:rPr>
        <w:t>сужены</w:t>
      </w:r>
      <w:proofErr w:type="gramEnd"/>
      <w:r w:rsidRPr="007D483E">
        <w:rPr>
          <w:rFonts w:ascii="Times New Roman" w:hAnsi="Times New Roman"/>
          <w:sz w:val="28"/>
          <w:szCs w:val="28"/>
        </w:rPr>
        <w:t xml:space="preserve"> изученными лексическими темами. Дать классификацию, сравнить и обобщить не сможет без помощи воспитателя.</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Умеет правильно держать ручку и карандаш. Графический диктант под диктовку выполнить не сможет, только по образцу. Буквы не знает, читать не умеет. Может с помощью воспитателя ответить на вопросы по прочитанному тексту. На картинках может показать транспорт, сказать название. С помощью </w:t>
      </w:r>
      <w:proofErr w:type="gramStart"/>
      <w:r w:rsidRPr="007D483E">
        <w:rPr>
          <w:rFonts w:ascii="Times New Roman" w:hAnsi="Times New Roman"/>
          <w:sz w:val="28"/>
          <w:szCs w:val="28"/>
        </w:rPr>
        <w:t>воспитателя</w:t>
      </w:r>
      <w:proofErr w:type="gramEnd"/>
      <w:r w:rsidRPr="007D483E">
        <w:rPr>
          <w:rFonts w:ascii="Times New Roman" w:hAnsi="Times New Roman"/>
          <w:sz w:val="28"/>
          <w:szCs w:val="28"/>
        </w:rPr>
        <w:t xml:space="preserve"> может рассказать для </w:t>
      </w:r>
      <w:proofErr w:type="gramStart"/>
      <w:r w:rsidRPr="007D483E">
        <w:rPr>
          <w:rFonts w:ascii="Times New Roman" w:hAnsi="Times New Roman"/>
          <w:sz w:val="28"/>
          <w:szCs w:val="28"/>
        </w:rPr>
        <w:t>каких</w:t>
      </w:r>
      <w:proofErr w:type="gramEnd"/>
      <w:r w:rsidRPr="007D483E">
        <w:rPr>
          <w:rFonts w:ascii="Times New Roman" w:hAnsi="Times New Roman"/>
          <w:sz w:val="28"/>
          <w:szCs w:val="28"/>
        </w:rPr>
        <w:t xml:space="preserve"> целей нужен тот или иной вид транспорта. Так же с помощью воспитателя может назвать свой адрес, название дома, город и страну.</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С помощью воспитателя может выбрать одежду по сезону, погоде. Утренний и вечерний туалет выполняет только под контролем. Самостоятельно одевается (штаны, кофту, трусики, носки, шапку куртку) застёгивает молнию и пуговицы, складывает одежду при раздевании, следить за своим внешним видом, различает предметы одежды и предметы гигиены. Научился соблюдать очередность пищи, умеет пользоваться ложкой, но кушает не аккуратно, может разлить тарелку супа на себя, требуется контроль воспитателя.</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Трудовые навыки находятся в стадии развития. Уборочный инвентарь применяет по назначению, ухаживает за постелью, стелет простыть, одеяло, подушку, но требуется контроль со стороны воспитателя. Отношение к работе не всегда добросовестное, не доводит начатое дело до конца. Поручения выполняет с переменным желанием.</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Имеет представление о здоровом образе жизни. Выполняет утреннюю зарядку, под контролем воспитателя правильно пользуется предметами личной гигиены. Имеет представление о вредных привычках, знает о ситуациях, угрожающих здоровью.</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 xml:space="preserve">В процессе активной игры не может быстро выполнить задание. Любит играть в подвижные игры, но от роли ведущего отказывается. Проявляет интерес к игрушкам, использует их адекватно. Принимать решение самостоятельно не может, либо отказывается. При возникновении трудностей становится плаксивым, отказывается от деятельности. На замечание взрослого начинает проявлять агрессию или замыкается, плачет. С ребятами старается дружить. </w:t>
      </w:r>
      <w:r w:rsidR="00075BD7">
        <w:rPr>
          <w:rFonts w:ascii="Times New Roman" w:hAnsi="Times New Roman"/>
          <w:sz w:val="28"/>
          <w:szCs w:val="28"/>
        </w:rPr>
        <w:t>Н</w:t>
      </w:r>
      <w:r w:rsidRPr="007D483E">
        <w:rPr>
          <w:rFonts w:ascii="Times New Roman" w:hAnsi="Times New Roman"/>
          <w:sz w:val="28"/>
          <w:szCs w:val="28"/>
        </w:rPr>
        <w:t>е может оценить свою работу, часто не замечает ошибок.</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 xml:space="preserve">С удовольствием участвует в спортивных соревнованиях. В сюжетно-ролевых играх. Проявляет интерес к изобразительной деятельности, работе с пластилином. </w:t>
      </w: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autoSpaceDE w:val="0"/>
        <w:autoSpaceDN w:val="0"/>
        <w:adjustRightInd w:val="0"/>
        <w:ind w:firstLine="600"/>
        <w:jc w:val="both"/>
        <w:rPr>
          <w:rFonts w:ascii="Times New Roman" w:hAnsi="Times New Roman"/>
          <w:b/>
          <w:sz w:val="28"/>
          <w:szCs w:val="28"/>
          <w:u w:val="single"/>
        </w:rPr>
      </w:pPr>
      <w:r w:rsidRPr="007D483E">
        <w:rPr>
          <w:rFonts w:ascii="Times New Roman" w:hAnsi="Times New Roman"/>
          <w:b/>
          <w:sz w:val="28"/>
          <w:szCs w:val="28"/>
          <w:u w:val="single"/>
        </w:rPr>
        <w:t>Цель:</w:t>
      </w:r>
    </w:p>
    <w:p w:rsidR="007D483E" w:rsidRPr="007D483E" w:rsidRDefault="007D483E" w:rsidP="00AF2D42">
      <w:pPr>
        <w:autoSpaceDE w:val="0"/>
        <w:autoSpaceDN w:val="0"/>
        <w:adjustRightInd w:val="0"/>
        <w:ind w:firstLine="600"/>
        <w:jc w:val="both"/>
        <w:rPr>
          <w:rFonts w:ascii="Times New Roman" w:hAnsi="Times New Roman"/>
          <w:sz w:val="28"/>
          <w:szCs w:val="28"/>
        </w:rPr>
      </w:pPr>
      <w:r w:rsidRPr="007D483E">
        <w:rPr>
          <w:rFonts w:ascii="Times New Roman" w:hAnsi="Times New Roman"/>
          <w:sz w:val="28"/>
          <w:szCs w:val="28"/>
        </w:rPr>
        <w:t>формирование технологических знаний, производственной и коммуникативной культуры в области полиграфии на основе включения воспитанника в разные виды технологической деятельности по изготовлению общественно значимых продуктов труда.</w:t>
      </w:r>
    </w:p>
    <w:p w:rsidR="007D483E" w:rsidRPr="007D483E" w:rsidRDefault="007D483E" w:rsidP="00AF2D42">
      <w:pPr>
        <w:autoSpaceDE w:val="0"/>
        <w:autoSpaceDN w:val="0"/>
        <w:adjustRightInd w:val="0"/>
        <w:ind w:firstLine="600"/>
        <w:jc w:val="both"/>
        <w:rPr>
          <w:rFonts w:ascii="Times New Roman" w:hAnsi="Times New Roman"/>
          <w:b/>
          <w:sz w:val="28"/>
          <w:szCs w:val="28"/>
          <w:u w:val="single"/>
        </w:rPr>
      </w:pPr>
    </w:p>
    <w:p w:rsidR="007D483E" w:rsidRPr="007D483E" w:rsidRDefault="007D483E" w:rsidP="00AF2D42">
      <w:pPr>
        <w:autoSpaceDE w:val="0"/>
        <w:autoSpaceDN w:val="0"/>
        <w:adjustRightInd w:val="0"/>
        <w:ind w:firstLine="600"/>
        <w:jc w:val="both"/>
        <w:rPr>
          <w:rFonts w:ascii="Times New Roman" w:hAnsi="Times New Roman"/>
          <w:b/>
          <w:sz w:val="28"/>
          <w:szCs w:val="28"/>
          <w:u w:val="single"/>
        </w:rPr>
      </w:pPr>
      <w:r w:rsidRPr="007D483E">
        <w:rPr>
          <w:rFonts w:ascii="Times New Roman" w:hAnsi="Times New Roman"/>
          <w:b/>
          <w:sz w:val="28"/>
          <w:szCs w:val="28"/>
          <w:u w:val="single"/>
        </w:rPr>
        <w:t>Задачи:</w:t>
      </w:r>
    </w:p>
    <w:p w:rsidR="007D483E" w:rsidRPr="007D483E" w:rsidRDefault="007D483E" w:rsidP="00AF2D42">
      <w:pPr>
        <w:autoSpaceDE w:val="0"/>
        <w:autoSpaceDN w:val="0"/>
        <w:adjustRightInd w:val="0"/>
        <w:ind w:firstLine="600"/>
        <w:jc w:val="both"/>
        <w:rPr>
          <w:rFonts w:ascii="Times New Roman" w:hAnsi="Times New Roman"/>
          <w:sz w:val="28"/>
          <w:szCs w:val="28"/>
        </w:rPr>
      </w:pPr>
      <w:r w:rsidRPr="007D483E">
        <w:rPr>
          <w:rFonts w:ascii="Times New Roman" w:hAnsi="Times New Roman"/>
          <w:sz w:val="28"/>
          <w:szCs w:val="28"/>
        </w:rPr>
        <w:t>- расширить представления о назначении типографии, ее роли в жизни людей;</w:t>
      </w:r>
    </w:p>
    <w:p w:rsidR="007D483E" w:rsidRPr="007D483E" w:rsidRDefault="007D483E" w:rsidP="00AF2D42">
      <w:pPr>
        <w:autoSpaceDE w:val="0"/>
        <w:autoSpaceDN w:val="0"/>
        <w:adjustRightInd w:val="0"/>
        <w:ind w:firstLine="600"/>
        <w:jc w:val="both"/>
        <w:rPr>
          <w:rFonts w:ascii="Times New Roman" w:hAnsi="Times New Roman"/>
          <w:sz w:val="28"/>
          <w:szCs w:val="28"/>
        </w:rPr>
      </w:pPr>
      <w:r w:rsidRPr="007D483E">
        <w:rPr>
          <w:rFonts w:ascii="Times New Roman" w:hAnsi="Times New Roman"/>
          <w:sz w:val="28"/>
          <w:szCs w:val="28"/>
        </w:rPr>
        <w:t>- научить воспитанника выполнять основные технологические операции полиграфического производства;</w:t>
      </w:r>
    </w:p>
    <w:p w:rsidR="007D483E" w:rsidRPr="007D483E" w:rsidRDefault="007D483E" w:rsidP="00AF2D42">
      <w:pPr>
        <w:autoSpaceDE w:val="0"/>
        <w:autoSpaceDN w:val="0"/>
        <w:adjustRightInd w:val="0"/>
        <w:ind w:firstLine="600"/>
        <w:jc w:val="both"/>
        <w:rPr>
          <w:rFonts w:ascii="Times New Roman" w:hAnsi="Times New Roman"/>
          <w:sz w:val="28"/>
          <w:szCs w:val="28"/>
        </w:rPr>
      </w:pPr>
      <w:r w:rsidRPr="007D483E">
        <w:rPr>
          <w:rFonts w:ascii="Times New Roman" w:hAnsi="Times New Roman"/>
          <w:sz w:val="28"/>
          <w:szCs w:val="28"/>
        </w:rPr>
        <w:t>- развивать умение планировать и организовывать свою работу в условиях коллективного труда, понимать ее значимость в производственном цикле;</w:t>
      </w:r>
    </w:p>
    <w:p w:rsidR="007D483E" w:rsidRPr="007D483E" w:rsidRDefault="007D483E" w:rsidP="00AF2D42">
      <w:pPr>
        <w:autoSpaceDE w:val="0"/>
        <w:autoSpaceDN w:val="0"/>
        <w:adjustRightInd w:val="0"/>
        <w:ind w:firstLine="600"/>
        <w:jc w:val="both"/>
        <w:rPr>
          <w:rFonts w:ascii="Times New Roman" w:hAnsi="Times New Roman"/>
          <w:sz w:val="28"/>
          <w:szCs w:val="28"/>
        </w:rPr>
      </w:pPr>
      <w:r w:rsidRPr="007D483E">
        <w:rPr>
          <w:rFonts w:ascii="Times New Roman" w:hAnsi="Times New Roman"/>
          <w:sz w:val="28"/>
          <w:szCs w:val="28"/>
        </w:rPr>
        <w:t>- развивать коммуникативные навыки.</w:t>
      </w:r>
    </w:p>
    <w:p w:rsidR="007D483E" w:rsidRPr="007D483E" w:rsidRDefault="007D483E" w:rsidP="00AF2D42">
      <w:pPr>
        <w:ind w:firstLine="567"/>
        <w:rPr>
          <w:rFonts w:ascii="Times New Roman" w:hAnsi="Times New Roman"/>
          <w:b/>
          <w:sz w:val="28"/>
          <w:szCs w:val="28"/>
          <w:u w:val="single"/>
        </w:rPr>
      </w:pPr>
    </w:p>
    <w:p w:rsidR="007D483E" w:rsidRPr="007D483E" w:rsidRDefault="007D483E" w:rsidP="00AF2D42">
      <w:pPr>
        <w:ind w:firstLine="567"/>
        <w:rPr>
          <w:rFonts w:ascii="Times New Roman" w:hAnsi="Times New Roman"/>
          <w:b/>
          <w:sz w:val="28"/>
          <w:szCs w:val="28"/>
          <w:u w:val="single"/>
        </w:rPr>
      </w:pPr>
      <w:r w:rsidRPr="007D483E">
        <w:rPr>
          <w:rFonts w:ascii="Times New Roman" w:hAnsi="Times New Roman"/>
          <w:b/>
          <w:sz w:val="28"/>
          <w:szCs w:val="28"/>
          <w:u w:val="single"/>
        </w:rPr>
        <w:t>Ожидаемые результаты</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Воспитанник уверенно (самостоятельно) использует в работе компьютерную и полиграфическую технику для выполнения различных работ в мастерской, имеет профессиональные навыки обращения с материалами, инструментами и оборудованием;</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Воспитанник обучился приемам самоконтроля за правильностью выполняемых действий;</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 xml:space="preserve">Воспитанник овладел навыками распределения деятельности при групповой работе в зависимости от поставленных задач </w:t>
      </w:r>
    </w:p>
    <w:p w:rsidR="007D483E" w:rsidRPr="007D483E" w:rsidRDefault="007D483E" w:rsidP="00AF2D42">
      <w:pPr>
        <w:autoSpaceDE w:val="0"/>
        <w:autoSpaceDN w:val="0"/>
        <w:adjustRightInd w:val="0"/>
        <w:ind w:firstLine="600"/>
        <w:jc w:val="both"/>
        <w:rPr>
          <w:rFonts w:ascii="Times New Roman" w:hAnsi="Times New Roman"/>
          <w:sz w:val="28"/>
          <w:szCs w:val="28"/>
        </w:rPr>
      </w:pPr>
      <w:r w:rsidRPr="007D483E">
        <w:rPr>
          <w:rFonts w:ascii="Times New Roman" w:hAnsi="Times New Roman"/>
          <w:sz w:val="28"/>
          <w:szCs w:val="28"/>
        </w:rPr>
        <w:t>Воспитанник соблюдает нормы и правила безопасного труда.</w:t>
      </w:r>
    </w:p>
    <w:p w:rsidR="007D483E" w:rsidRPr="007D483E" w:rsidRDefault="007D483E" w:rsidP="00AF2D42">
      <w:pPr>
        <w:ind w:firstLine="567"/>
        <w:rPr>
          <w:rFonts w:ascii="Times New Roman" w:hAnsi="Times New Roman"/>
          <w:b/>
          <w:sz w:val="28"/>
          <w:szCs w:val="28"/>
          <w:u w:val="single"/>
        </w:rPr>
      </w:pPr>
    </w:p>
    <w:p w:rsidR="007D483E" w:rsidRPr="007D483E" w:rsidRDefault="007D483E" w:rsidP="00AF2D42">
      <w:pPr>
        <w:ind w:firstLine="567"/>
        <w:rPr>
          <w:rFonts w:ascii="Times New Roman" w:hAnsi="Times New Roman"/>
          <w:b/>
          <w:sz w:val="28"/>
          <w:szCs w:val="28"/>
          <w:u w:val="single"/>
        </w:rPr>
      </w:pPr>
      <w:r w:rsidRPr="007D483E">
        <w:rPr>
          <w:rFonts w:ascii="Times New Roman" w:hAnsi="Times New Roman"/>
          <w:b/>
          <w:sz w:val="28"/>
          <w:szCs w:val="28"/>
          <w:u w:val="single"/>
        </w:rPr>
        <w:t>Реализация программы</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Для решения поставленных задач с воспитанником проводятся занятия в мастерской «Особая типография».</w:t>
      </w:r>
    </w:p>
    <w:p w:rsidR="007D483E" w:rsidRPr="007D483E" w:rsidRDefault="007D483E" w:rsidP="00AF2D42">
      <w:pPr>
        <w:ind w:firstLine="709"/>
        <w:jc w:val="both"/>
        <w:rPr>
          <w:rFonts w:ascii="Times New Roman" w:hAnsi="Times New Roman"/>
          <w:sz w:val="28"/>
          <w:szCs w:val="28"/>
        </w:rPr>
      </w:pPr>
      <w:r w:rsidRPr="007D483E">
        <w:rPr>
          <w:rFonts w:ascii="Times New Roman" w:hAnsi="Times New Roman"/>
          <w:sz w:val="28"/>
          <w:szCs w:val="28"/>
        </w:rPr>
        <w:t>Периодичность занятий: групповые и индивидуальные занятия, 2 раза в неделю в соответствии с психофизическими и интеллектуальными возможностями воспитанника.</w:t>
      </w: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rPr>
          <w:rFonts w:ascii="Times New Roman" w:hAnsi="Times New Roman"/>
          <w:b/>
          <w:sz w:val="28"/>
          <w:szCs w:val="28"/>
        </w:rPr>
        <w:sectPr w:rsidR="007D483E" w:rsidRPr="007D483E">
          <w:pgSz w:w="11906" w:h="16838"/>
          <w:pgMar w:top="1134" w:right="850" w:bottom="1134" w:left="1701" w:header="708" w:footer="708" w:gutter="0"/>
          <w:cols w:space="720"/>
        </w:sectPr>
      </w:pPr>
    </w:p>
    <w:p w:rsidR="007D483E" w:rsidRPr="007D483E" w:rsidRDefault="007D483E" w:rsidP="00AF2D42">
      <w:pPr>
        <w:ind w:firstLine="567"/>
        <w:jc w:val="center"/>
        <w:rPr>
          <w:rFonts w:ascii="Times New Roman" w:hAnsi="Times New Roman"/>
          <w:b/>
          <w:sz w:val="28"/>
          <w:szCs w:val="28"/>
        </w:rPr>
      </w:pPr>
      <w:r w:rsidRPr="007D483E">
        <w:rPr>
          <w:rFonts w:ascii="Times New Roman" w:hAnsi="Times New Roman"/>
          <w:b/>
          <w:sz w:val="28"/>
          <w:szCs w:val="28"/>
        </w:rPr>
        <w:t>План занятий</w:t>
      </w:r>
    </w:p>
    <w:p w:rsidR="007D483E" w:rsidRPr="007D483E" w:rsidRDefault="007D483E" w:rsidP="00AF2D42">
      <w:pPr>
        <w:ind w:firstLine="567"/>
        <w:jc w:val="center"/>
        <w:rPr>
          <w:rFonts w:ascii="Times New Roman" w:hAnsi="Times New Roman"/>
          <w:b/>
          <w:sz w:val="28"/>
          <w:szCs w:val="28"/>
        </w:rPr>
      </w:pPr>
    </w:p>
    <w:tbl>
      <w:tblPr>
        <w:tblStyle w:val="a7"/>
        <w:tblW w:w="14280" w:type="dxa"/>
        <w:tblLayout w:type="fixed"/>
        <w:tblLook w:val="04A0" w:firstRow="1" w:lastRow="0" w:firstColumn="1" w:lastColumn="0" w:noHBand="0" w:noVBand="1"/>
      </w:tblPr>
      <w:tblGrid>
        <w:gridCol w:w="817"/>
        <w:gridCol w:w="2834"/>
        <w:gridCol w:w="1418"/>
        <w:gridCol w:w="3826"/>
        <w:gridCol w:w="1417"/>
        <w:gridCol w:w="3968"/>
      </w:tblGrid>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center"/>
              <w:rPr>
                <w:rFonts w:ascii="Times New Roman" w:eastAsiaTheme="minorHAnsi" w:hAnsi="Times New Roman"/>
                <w:b/>
                <w:sz w:val="28"/>
                <w:szCs w:val="28"/>
              </w:rPr>
            </w:pPr>
            <w:r w:rsidRPr="007D483E">
              <w:rPr>
                <w:rFonts w:ascii="Times New Roman" w:hAnsi="Times New Roman"/>
                <w:b/>
                <w:sz w:val="28"/>
                <w:szCs w:val="28"/>
              </w:rPr>
              <w:t>№ п\</w:t>
            </w:r>
            <w:proofErr w:type="gramStart"/>
            <w:r w:rsidRPr="007D483E">
              <w:rPr>
                <w:rFonts w:ascii="Times New Roman" w:hAnsi="Times New Roman"/>
                <w:b/>
                <w:sz w:val="28"/>
                <w:szCs w:val="28"/>
              </w:rPr>
              <w:t>п</w:t>
            </w:r>
            <w:proofErr w:type="gramEnd"/>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center"/>
              <w:rPr>
                <w:rFonts w:ascii="Times New Roman" w:eastAsiaTheme="minorHAnsi" w:hAnsi="Times New Roman"/>
                <w:b/>
                <w:sz w:val="28"/>
                <w:szCs w:val="28"/>
              </w:rPr>
            </w:pPr>
            <w:r w:rsidRPr="007D483E">
              <w:rPr>
                <w:rFonts w:ascii="Times New Roman" w:hAnsi="Times New Roman"/>
                <w:b/>
                <w:sz w:val="28"/>
                <w:szCs w:val="28"/>
              </w:rPr>
              <w:t>Тема занятия</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center"/>
              <w:rPr>
                <w:rFonts w:ascii="Times New Roman" w:eastAsiaTheme="minorHAnsi" w:hAnsi="Times New Roman"/>
                <w:b/>
                <w:sz w:val="28"/>
                <w:szCs w:val="28"/>
              </w:rPr>
            </w:pPr>
            <w:r w:rsidRPr="007D483E">
              <w:rPr>
                <w:rFonts w:ascii="Times New Roman" w:hAnsi="Times New Roman"/>
                <w:b/>
                <w:sz w:val="28"/>
                <w:szCs w:val="28"/>
              </w:rPr>
              <w:t xml:space="preserve">Теория </w:t>
            </w:r>
            <w:proofErr w:type="spellStart"/>
            <w:r w:rsidRPr="007D483E">
              <w:rPr>
                <w:rFonts w:ascii="Times New Roman" w:hAnsi="Times New Roman"/>
                <w:b/>
                <w:sz w:val="28"/>
                <w:szCs w:val="28"/>
              </w:rPr>
              <w:t>кол</w:t>
            </w:r>
            <w:proofErr w:type="gramStart"/>
            <w:r w:rsidRPr="007D483E">
              <w:rPr>
                <w:rFonts w:ascii="Times New Roman" w:hAnsi="Times New Roman"/>
                <w:b/>
                <w:sz w:val="28"/>
                <w:szCs w:val="28"/>
              </w:rPr>
              <w:t>.ч</w:t>
            </w:r>
            <w:proofErr w:type="gramEnd"/>
            <w:r w:rsidRPr="007D483E">
              <w:rPr>
                <w:rFonts w:ascii="Times New Roman" w:hAnsi="Times New Roman"/>
                <w:b/>
                <w:sz w:val="28"/>
                <w:szCs w:val="28"/>
              </w:rPr>
              <w:t>асов</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center"/>
              <w:rPr>
                <w:rFonts w:ascii="Times New Roman" w:eastAsiaTheme="minorHAnsi" w:hAnsi="Times New Roman"/>
                <w:b/>
                <w:sz w:val="28"/>
                <w:szCs w:val="28"/>
              </w:rPr>
            </w:pPr>
            <w:r w:rsidRPr="007D483E">
              <w:rPr>
                <w:rFonts w:ascii="Times New Roman" w:hAnsi="Times New Roman"/>
                <w:b/>
                <w:sz w:val="28"/>
                <w:szCs w:val="28"/>
              </w:rPr>
              <w:t xml:space="preserve">Содержание </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center"/>
              <w:rPr>
                <w:rFonts w:ascii="Times New Roman" w:eastAsiaTheme="minorHAnsi" w:hAnsi="Times New Roman"/>
                <w:b/>
                <w:sz w:val="28"/>
                <w:szCs w:val="28"/>
              </w:rPr>
            </w:pPr>
            <w:r w:rsidRPr="007D483E">
              <w:rPr>
                <w:rFonts w:ascii="Times New Roman" w:hAnsi="Times New Roman"/>
                <w:b/>
                <w:sz w:val="28"/>
                <w:szCs w:val="28"/>
              </w:rPr>
              <w:t xml:space="preserve">Практика </w:t>
            </w:r>
            <w:proofErr w:type="spellStart"/>
            <w:r w:rsidRPr="007D483E">
              <w:rPr>
                <w:rFonts w:ascii="Times New Roman" w:hAnsi="Times New Roman"/>
                <w:b/>
                <w:sz w:val="28"/>
                <w:szCs w:val="28"/>
              </w:rPr>
              <w:t>кол</w:t>
            </w:r>
            <w:proofErr w:type="gramStart"/>
            <w:r w:rsidRPr="007D483E">
              <w:rPr>
                <w:rFonts w:ascii="Times New Roman" w:hAnsi="Times New Roman"/>
                <w:b/>
                <w:sz w:val="28"/>
                <w:szCs w:val="28"/>
              </w:rPr>
              <w:t>.ч</w:t>
            </w:r>
            <w:proofErr w:type="gramEnd"/>
            <w:r w:rsidRPr="007D483E">
              <w:rPr>
                <w:rFonts w:ascii="Times New Roman" w:hAnsi="Times New Roman"/>
                <w:b/>
                <w:sz w:val="28"/>
                <w:szCs w:val="28"/>
              </w:rPr>
              <w:t>асов</w:t>
            </w:r>
            <w:proofErr w:type="spellEnd"/>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center"/>
              <w:rPr>
                <w:rFonts w:ascii="Times New Roman" w:eastAsiaTheme="minorHAnsi" w:hAnsi="Times New Roman"/>
                <w:b/>
                <w:sz w:val="28"/>
                <w:szCs w:val="28"/>
              </w:rPr>
            </w:pPr>
            <w:r w:rsidRPr="007D483E">
              <w:rPr>
                <w:rFonts w:ascii="Times New Roman" w:hAnsi="Times New Roman"/>
                <w:b/>
                <w:sz w:val="28"/>
                <w:szCs w:val="28"/>
              </w:rPr>
              <w:t xml:space="preserve">Содержание </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1.</w:t>
            </w:r>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both"/>
              <w:rPr>
                <w:rFonts w:ascii="Times New Roman" w:eastAsiaTheme="minorHAnsi" w:hAnsi="Times New Roman"/>
                <w:sz w:val="28"/>
                <w:szCs w:val="28"/>
              </w:rPr>
            </w:pPr>
            <w:r w:rsidRPr="007D483E">
              <w:rPr>
                <w:rFonts w:ascii="Times New Roman" w:hAnsi="Times New Roman"/>
                <w:sz w:val="28"/>
                <w:szCs w:val="28"/>
              </w:rPr>
              <w:t>Диагностика</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Проведение диагностического обследования (устный опрос)</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both"/>
              <w:rPr>
                <w:rFonts w:ascii="Times New Roman" w:eastAsiaTheme="minorHAnsi" w:hAnsi="Times New Roman"/>
                <w:sz w:val="28"/>
                <w:szCs w:val="28"/>
              </w:rPr>
            </w:pPr>
            <w:r w:rsidRPr="007D483E">
              <w:rPr>
                <w:rFonts w:ascii="Times New Roman" w:hAnsi="Times New Roman"/>
                <w:sz w:val="28"/>
                <w:szCs w:val="28"/>
              </w:rPr>
              <w:t>Проведение диагностического обследования (практические задания)</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2.</w:t>
            </w:r>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both"/>
              <w:rPr>
                <w:rFonts w:ascii="Times New Roman" w:eastAsiaTheme="minorHAnsi" w:hAnsi="Times New Roman"/>
                <w:sz w:val="28"/>
                <w:szCs w:val="28"/>
              </w:rPr>
            </w:pPr>
            <w:r w:rsidRPr="007D483E">
              <w:rPr>
                <w:rFonts w:ascii="Times New Roman" w:hAnsi="Times New Roman"/>
                <w:sz w:val="28"/>
                <w:szCs w:val="28"/>
              </w:rPr>
              <w:t>Введение. Назначение и возможности типографии</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Знакомство с назначением и возможностями типографии. Знакомство с оборудованием.</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3.</w:t>
            </w:r>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both"/>
              <w:rPr>
                <w:rFonts w:ascii="Times New Roman" w:eastAsiaTheme="minorHAnsi" w:hAnsi="Times New Roman"/>
                <w:sz w:val="28"/>
                <w:szCs w:val="28"/>
              </w:rPr>
            </w:pPr>
            <w:r w:rsidRPr="007D483E">
              <w:rPr>
                <w:rFonts w:ascii="Times New Roman" w:hAnsi="Times New Roman"/>
                <w:sz w:val="28"/>
                <w:szCs w:val="28"/>
              </w:rPr>
              <w:t>Техника безопасности при работе в типографии</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Знакомство с техникой безопасности при использовании электрооборудования (рассматривание и изучение плакатов, брошюр и пр.), </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Практика включения\выключения оборудования, образец использования оборудования.</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4.</w:t>
            </w:r>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jc w:val="both"/>
              <w:rPr>
                <w:rFonts w:ascii="Times New Roman" w:eastAsiaTheme="minorHAnsi" w:hAnsi="Times New Roman"/>
                <w:sz w:val="28"/>
                <w:szCs w:val="28"/>
              </w:rPr>
            </w:pPr>
            <w:r w:rsidRPr="007D483E">
              <w:rPr>
                <w:rFonts w:ascii="Times New Roman" w:hAnsi="Times New Roman"/>
                <w:sz w:val="28"/>
                <w:szCs w:val="28"/>
              </w:rPr>
              <w:t>Открытка.</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Повторение: работа на ПК, работа с принтером. Разработка дизайна открытки,  знакомство с программами для разработки дизайна открытки. </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8</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Печать основы открытки,  вырезание элементов, сборка, набор текста.</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5.</w:t>
            </w:r>
          </w:p>
        </w:tc>
        <w:tc>
          <w:tcPr>
            <w:tcW w:w="2835" w:type="dxa"/>
            <w:tcBorders>
              <w:top w:val="single" w:sz="4" w:space="0" w:color="000000"/>
              <w:left w:val="single" w:sz="4" w:space="0" w:color="000000"/>
              <w:bottom w:val="single" w:sz="4" w:space="0" w:color="000000"/>
              <w:right w:val="single" w:sz="4" w:space="0" w:color="000000"/>
            </w:tcBorders>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Стенгазета, плакат</w:t>
            </w:r>
          </w:p>
          <w:p w:rsidR="007D483E" w:rsidRPr="007D483E" w:rsidRDefault="007D483E" w:rsidP="00AF2D42">
            <w:pPr>
              <w:autoSpaceDE w:val="0"/>
              <w:autoSpaceDN w:val="0"/>
              <w:adjustRightInd w:val="0"/>
              <w:jc w:val="both"/>
              <w:rPr>
                <w:rFonts w:ascii="Times New Roman" w:eastAsiaTheme="minorHAnsi"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2</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Повторение: работа на ПК, работа с принтером. Порядок расположения материала, знакомство с работой редактора.</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8</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Редактирование, печать, набор текста, выбор фотоматериала.</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6.</w:t>
            </w:r>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Блокнот </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4</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Повторение: работа с ламинатором, с брошюровщиком. Виды блокнотов, разработка дизайна обложки. </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8</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Комплектование блока, печать обложки, оформление страниц, сборка.</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7.</w:t>
            </w:r>
          </w:p>
        </w:tc>
        <w:tc>
          <w:tcPr>
            <w:tcW w:w="2835" w:type="dxa"/>
            <w:tcBorders>
              <w:top w:val="single" w:sz="4" w:space="0" w:color="000000"/>
              <w:left w:val="single" w:sz="4" w:space="0" w:color="000000"/>
              <w:bottom w:val="single" w:sz="4" w:space="0" w:color="000000"/>
              <w:right w:val="single" w:sz="4" w:space="0" w:color="000000"/>
            </w:tcBorders>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Буклет</w:t>
            </w:r>
          </w:p>
          <w:p w:rsidR="007D483E" w:rsidRPr="007D483E" w:rsidRDefault="007D483E" w:rsidP="00AF2D42">
            <w:pPr>
              <w:autoSpaceDE w:val="0"/>
              <w:autoSpaceDN w:val="0"/>
              <w:adjustRightInd w:val="0"/>
              <w:jc w:val="both"/>
              <w:rPr>
                <w:rFonts w:ascii="Times New Roman" w:eastAsiaTheme="minorHAnsi"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3</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Повторение: работа на ПК, работа с принтером. Разработка дизайна буклета. </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13</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Размещение картинок и текста, двусторонняя печать, </w:t>
            </w:r>
            <w:proofErr w:type="spellStart"/>
            <w:r w:rsidRPr="007D483E">
              <w:rPr>
                <w:rFonts w:ascii="Times New Roman" w:hAnsi="Times New Roman"/>
                <w:sz w:val="28"/>
                <w:szCs w:val="28"/>
              </w:rPr>
              <w:t>биговка</w:t>
            </w:r>
            <w:proofErr w:type="spellEnd"/>
            <w:r w:rsidRPr="007D483E">
              <w:rPr>
                <w:rFonts w:ascii="Times New Roman" w:hAnsi="Times New Roman"/>
                <w:sz w:val="28"/>
                <w:szCs w:val="28"/>
              </w:rPr>
              <w:t>.</w:t>
            </w:r>
          </w:p>
        </w:tc>
      </w:tr>
      <w:tr w:rsidR="007D483E" w:rsidRPr="007D483E" w:rsidTr="007D483E">
        <w:tc>
          <w:tcPr>
            <w:tcW w:w="8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ind w:left="142"/>
              <w:rPr>
                <w:b/>
                <w:sz w:val="28"/>
                <w:szCs w:val="28"/>
              </w:rPr>
            </w:pPr>
            <w:r w:rsidRPr="007D483E">
              <w:rPr>
                <w:b/>
                <w:sz w:val="28"/>
                <w:szCs w:val="28"/>
              </w:rPr>
              <w:t>8.</w:t>
            </w:r>
          </w:p>
        </w:tc>
        <w:tc>
          <w:tcPr>
            <w:tcW w:w="2835"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proofErr w:type="spellStart"/>
            <w:r w:rsidRPr="007D483E">
              <w:rPr>
                <w:rFonts w:ascii="Times New Roman" w:hAnsi="Times New Roman"/>
                <w:sz w:val="28"/>
                <w:szCs w:val="28"/>
              </w:rPr>
              <w:t>Фотокнига</w:t>
            </w:r>
            <w:proofErr w:type="spellEnd"/>
            <w:r w:rsidRPr="007D483E">
              <w:rPr>
                <w:rFonts w:ascii="Times New Roman" w:hAnsi="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3</w:t>
            </w:r>
          </w:p>
        </w:tc>
        <w:tc>
          <w:tcPr>
            <w:tcW w:w="382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Повторение: работа со сканером, работа с фотоаппаратом. Разработка дизайна </w:t>
            </w:r>
            <w:proofErr w:type="spellStart"/>
            <w:r w:rsidRPr="007D483E">
              <w:rPr>
                <w:rFonts w:ascii="Times New Roman" w:hAnsi="Times New Roman"/>
                <w:sz w:val="28"/>
                <w:szCs w:val="28"/>
              </w:rPr>
              <w:t>фотокниги</w:t>
            </w:r>
            <w:proofErr w:type="spellEnd"/>
            <w:r w:rsidRPr="007D483E">
              <w:rPr>
                <w:rFonts w:ascii="Times New Roman" w:hAnsi="Times New Roman"/>
                <w:sz w:val="28"/>
                <w:szCs w:val="28"/>
              </w:rPr>
              <w:t>.</w:t>
            </w:r>
          </w:p>
        </w:tc>
        <w:tc>
          <w:tcPr>
            <w:tcW w:w="1417"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13</w:t>
            </w:r>
          </w:p>
        </w:tc>
        <w:tc>
          <w:tcPr>
            <w:tcW w:w="396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Фотографирование, сканирование, верстка, дизайн страниц и обложки, комплектование, печать, </w:t>
            </w:r>
            <w:proofErr w:type="spellStart"/>
            <w:r w:rsidRPr="007D483E">
              <w:rPr>
                <w:rFonts w:ascii="Times New Roman" w:hAnsi="Times New Roman"/>
                <w:sz w:val="28"/>
                <w:szCs w:val="28"/>
              </w:rPr>
              <w:t>брошюрирование</w:t>
            </w:r>
            <w:proofErr w:type="spellEnd"/>
            <w:r w:rsidRPr="007D483E">
              <w:rPr>
                <w:rFonts w:ascii="Times New Roman" w:hAnsi="Times New Roman"/>
                <w:sz w:val="28"/>
                <w:szCs w:val="28"/>
              </w:rPr>
              <w:t>.</w:t>
            </w:r>
          </w:p>
        </w:tc>
      </w:tr>
    </w:tbl>
    <w:p w:rsidR="007D483E" w:rsidRPr="007D483E" w:rsidRDefault="007D483E" w:rsidP="00AF2D42">
      <w:pPr>
        <w:rPr>
          <w:rFonts w:ascii="Times New Roman" w:eastAsiaTheme="minorHAnsi" w:hAnsi="Times New Roman"/>
          <w:b/>
          <w:sz w:val="28"/>
          <w:szCs w:val="28"/>
        </w:rPr>
      </w:pPr>
    </w:p>
    <w:p w:rsidR="007D483E" w:rsidRPr="007D483E" w:rsidRDefault="007D483E" w:rsidP="00AF2D42">
      <w:pPr>
        <w:rPr>
          <w:rFonts w:ascii="Times New Roman" w:hAnsi="Times New Roman"/>
          <w:b/>
          <w:sz w:val="28"/>
          <w:szCs w:val="28"/>
        </w:rPr>
      </w:pPr>
    </w:p>
    <w:p w:rsidR="007D483E" w:rsidRPr="007D483E" w:rsidRDefault="007D483E" w:rsidP="00AF2D42">
      <w:pPr>
        <w:rPr>
          <w:rFonts w:ascii="Times New Roman" w:hAnsi="Times New Roman"/>
          <w:b/>
          <w:sz w:val="28"/>
          <w:szCs w:val="28"/>
        </w:rPr>
      </w:pPr>
    </w:p>
    <w:p w:rsidR="007D483E" w:rsidRPr="007D483E" w:rsidRDefault="007D483E" w:rsidP="00AF2D42">
      <w:pPr>
        <w:rPr>
          <w:rFonts w:ascii="Times New Roman" w:hAnsi="Times New Roman"/>
          <w:b/>
          <w:sz w:val="28"/>
          <w:szCs w:val="28"/>
        </w:rPr>
      </w:pPr>
    </w:p>
    <w:p w:rsidR="007D483E" w:rsidRPr="007D483E" w:rsidRDefault="007D483E" w:rsidP="00AF2D42">
      <w:pPr>
        <w:rPr>
          <w:rFonts w:ascii="Times New Roman" w:hAnsi="Times New Roman"/>
          <w:b/>
          <w:sz w:val="28"/>
          <w:szCs w:val="28"/>
        </w:rPr>
      </w:pPr>
    </w:p>
    <w:p w:rsidR="007D483E" w:rsidRPr="007D483E" w:rsidRDefault="007D483E" w:rsidP="00AF2D42">
      <w:pPr>
        <w:rPr>
          <w:rFonts w:ascii="Times New Roman" w:hAnsi="Times New Roman"/>
          <w:b/>
          <w:sz w:val="28"/>
          <w:szCs w:val="28"/>
        </w:rPr>
      </w:pPr>
    </w:p>
    <w:p w:rsidR="007D483E" w:rsidRPr="007D483E" w:rsidRDefault="007D483E" w:rsidP="00AF2D42">
      <w:pPr>
        <w:rPr>
          <w:rFonts w:ascii="Times New Roman" w:hAnsi="Times New Roman"/>
          <w:b/>
          <w:sz w:val="28"/>
          <w:szCs w:val="28"/>
        </w:rPr>
      </w:pPr>
    </w:p>
    <w:p w:rsidR="007D483E" w:rsidRPr="007D483E" w:rsidRDefault="007D483E" w:rsidP="00AF2D42">
      <w:pPr>
        <w:rPr>
          <w:rFonts w:ascii="Times New Roman" w:hAnsi="Times New Roman"/>
          <w:sz w:val="28"/>
          <w:szCs w:val="28"/>
        </w:rPr>
        <w:sectPr w:rsidR="007D483E" w:rsidRPr="007D483E">
          <w:pgSz w:w="16838" w:h="11906" w:orient="landscape"/>
          <w:pgMar w:top="993" w:right="1134" w:bottom="851" w:left="1134" w:header="709" w:footer="709" w:gutter="0"/>
          <w:cols w:space="720"/>
        </w:sectPr>
      </w:pPr>
    </w:p>
    <w:p w:rsidR="007D483E" w:rsidRPr="007D483E" w:rsidRDefault="007D483E" w:rsidP="00AF2D42">
      <w:pPr>
        <w:jc w:val="both"/>
        <w:rPr>
          <w:rFonts w:ascii="Times New Roman" w:hAnsi="Times New Roman"/>
          <w:b/>
          <w:sz w:val="28"/>
          <w:szCs w:val="28"/>
          <w:u w:val="single"/>
        </w:rPr>
      </w:pPr>
      <w:r w:rsidRPr="007D483E">
        <w:rPr>
          <w:rFonts w:ascii="Times New Roman" w:hAnsi="Times New Roman"/>
          <w:b/>
          <w:sz w:val="28"/>
          <w:szCs w:val="28"/>
          <w:u w:val="single"/>
        </w:rPr>
        <w:t>Список литературы</w:t>
      </w:r>
    </w:p>
    <w:p w:rsidR="007D483E" w:rsidRPr="007D483E" w:rsidRDefault="007D483E" w:rsidP="00AF2D42">
      <w:pPr>
        <w:pStyle w:val="a3"/>
        <w:ind w:left="0" w:firstLine="709"/>
        <w:jc w:val="both"/>
        <w:rPr>
          <w:sz w:val="28"/>
          <w:szCs w:val="28"/>
        </w:rPr>
      </w:pPr>
      <w:r w:rsidRPr="007D483E">
        <w:rPr>
          <w:sz w:val="28"/>
          <w:szCs w:val="28"/>
        </w:rPr>
        <w:t xml:space="preserve">1. И. </w:t>
      </w:r>
      <w:proofErr w:type="spellStart"/>
      <w:r w:rsidRPr="007D483E">
        <w:rPr>
          <w:sz w:val="28"/>
          <w:szCs w:val="28"/>
        </w:rPr>
        <w:t>Хахаев</w:t>
      </w:r>
      <w:proofErr w:type="spellEnd"/>
      <w:r w:rsidRPr="007D483E">
        <w:rPr>
          <w:sz w:val="28"/>
          <w:szCs w:val="28"/>
        </w:rPr>
        <w:t xml:space="preserve">. Графический редактор </w:t>
      </w:r>
      <w:proofErr w:type="spellStart"/>
      <w:r w:rsidRPr="007D483E">
        <w:rPr>
          <w:sz w:val="28"/>
          <w:szCs w:val="28"/>
        </w:rPr>
        <w:t>Gimp</w:t>
      </w:r>
      <w:proofErr w:type="spellEnd"/>
      <w:r w:rsidRPr="007D483E">
        <w:rPr>
          <w:sz w:val="28"/>
          <w:szCs w:val="28"/>
        </w:rPr>
        <w:t xml:space="preserve">. Первые шаги. Изд. ДМК-Пресс, серия Библиотека </w:t>
      </w:r>
      <w:proofErr w:type="spellStart"/>
      <w:r w:rsidRPr="007D483E">
        <w:rPr>
          <w:sz w:val="28"/>
          <w:szCs w:val="28"/>
        </w:rPr>
        <w:t>ALTLinux</w:t>
      </w:r>
      <w:proofErr w:type="spellEnd"/>
      <w:r w:rsidRPr="007D483E">
        <w:rPr>
          <w:sz w:val="28"/>
          <w:szCs w:val="28"/>
        </w:rPr>
        <w:t xml:space="preserve">. Москва, 2009 г. </w:t>
      </w:r>
    </w:p>
    <w:p w:rsidR="007D483E" w:rsidRPr="007D483E" w:rsidRDefault="007D483E" w:rsidP="00AF2D42">
      <w:pPr>
        <w:pStyle w:val="a3"/>
        <w:ind w:left="0" w:firstLine="709"/>
        <w:jc w:val="both"/>
        <w:rPr>
          <w:sz w:val="28"/>
          <w:szCs w:val="28"/>
        </w:rPr>
      </w:pPr>
      <w:r w:rsidRPr="007D483E">
        <w:rPr>
          <w:sz w:val="28"/>
          <w:szCs w:val="28"/>
        </w:rPr>
        <w:t xml:space="preserve">2. Информатика и информационно-коммуникационные технологии. Элективные курсы в </w:t>
      </w:r>
      <w:proofErr w:type="spellStart"/>
      <w:r w:rsidRPr="007D483E">
        <w:rPr>
          <w:sz w:val="28"/>
          <w:szCs w:val="28"/>
        </w:rPr>
        <w:t>предпрофильной</w:t>
      </w:r>
      <w:proofErr w:type="spellEnd"/>
      <w:r w:rsidRPr="007D483E">
        <w:rPr>
          <w:sz w:val="28"/>
          <w:szCs w:val="28"/>
        </w:rPr>
        <w:t xml:space="preserve"> подготовке. Сост.: В. Г. </w:t>
      </w:r>
      <w:proofErr w:type="spellStart"/>
      <w:r w:rsidRPr="007D483E">
        <w:rPr>
          <w:sz w:val="28"/>
          <w:szCs w:val="28"/>
        </w:rPr>
        <w:t>Хлебостроев</w:t>
      </w:r>
      <w:proofErr w:type="spellEnd"/>
      <w:r w:rsidRPr="007D483E">
        <w:rPr>
          <w:sz w:val="28"/>
          <w:szCs w:val="28"/>
        </w:rPr>
        <w:t xml:space="preserve">, Л. А. Обухова. Изд. «5 за знания», Москва, 2005 г. </w:t>
      </w:r>
    </w:p>
    <w:p w:rsidR="007D483E" w:rsidRPr="007D483E" w:rsidRDefault="007D483E" w:rsidP="00AF2D42">
      <w:pPr>
        <w:pStyle w:val="a3"/>
        <w:ind w:left="0" w:firstLine="709"/>
        <w:jc w:val="both"/>
        <w:rPr>
          <w:sz w:val="28"/>
          <w:szCs w:val="28"/>
        </w:rPr>
      </w:pPr>
      <w:r w:rsidRPr="007D483E">
        <w:rPr>
          <w:sz w:val="28"/>
          <w:szCs w:val="28"/>
        </w:rPr>
        <w:t xml:space="preserve">3. П. </w:t>
      </w:r>
      <w:proofErr w:type="spellStart"/>
      <w:r w:rsidRPr="007D483E">
        <w:rPr>
          <w:sz w:val="28"/>
          <w:szCs w:val="28"/>
        </w:rPr>
        <w:t>Девицкий</w:t>
      </w:r>
      <w:proofErr w:type="spellEnd"/>
      <w:r w:rsidRPr="007D483E">
        <w:rPr>
          <w:sz w:val="28"/>
          <w:szCs w:val="28"/>
        </w:rPr>
        <w:t xml:space="preserve">. </w:t>
      </w:r>
      <w:proofErr w:type="spellStart"/>
      <w:r w:rsidRPr="007D483E">
        <w:rPr>
          <w:sz w:val="28"/>
          <w:szCs w:val="28"/>
        </w:rPr>
        <w:t>Gimp</w:t>
      </w:r>
      <w:proofErr w:type="spellEnd"/>
      <w:r w:rsidRPr="007D483E">
        <w:rPr>
          <w:sz w:val="28"/>
          <w:szCs w:val="28"/>
        </w:rPr>
        <w:t xml:space="preserve"> для фотографа. Эффективные методы обработки. \\</w:t>
      </w:r>
      <w:r w:rsidRPr="007D483E">
        <w:rPr>
          <w:sz w:val="28"/>
          <w:szCs w:val="28"/>
          <w:lang w:val="en-US"/>
        </w:rPr>
        <w:t>www</w:t>
      </w:r>
      <w:r w:rsidRPr="007D483E">
        <w:rPr>
          <w:sz w:val="28"/>
          <w:szCs w:val="28"/>
        </w:rPr>
        <w:t>.</w:t>
      </w:r>
      <w:proofErr w:type="spellStart"/>
      <w:r w:rsidRPr="007D483E">
        <w:rPr>
          <w:sz w:val="28"/>
          <w:szCs w:val="28"/>
          <w:lang w:val="en-US"/>
        </w:rPr>
        <w:t>photoliving</w:t>
      </w:r>
      <w:proofErr w:type="spellEnd"/>
      <w:r w:rsidRPr="007D483E">
        <w:rPr>
          <w:sz w:val="28"/>
          <w:szCs w:val="28"/>
        </w:rPr>
        <w:t>.</w:t>
      </w:r>
      <w:r w:rsidRPr="007D483E">
        <w:rPr>
          <w:sz w:val="28"/>
          <w:szCs w:val="28"/>
          <w:lang w:val="en-US"/>
        </w:rPr>
        <w:t>com</w:t>
      </w:r>
      <w:r w:rsidRPr="007D483E">
        <w:rPr>
          <w:sz w:val="28"/>
          <w:szCs w:val="28"/>
        </w:rPr>
        <w:t>.</w:t>
      </w:r>
      <w:proofErr w:type="spellStart"/>
      <w:r w:rsidRPr="007D483E">
        <w:rPr>
          <w:sz w:val="28"/>
          <w:szCs w:val="28"/>
          <w:lang w:val="en-US"/>
        </w:rPr>
        <w:t>ua</w:t>
      </w:r>
      <w:proofErr w:type="spellEnd"/>
    </w:p>
    <w:p w:rsidR="007D483E" w:rsidRPr="007D483E" w:rsidRDefault="007D483E" w:rsidP="00AF2D42">
      <w:pPr>
        <w:pStyle w:val="a3"/>
        <w:ind w:left="0" w:firstLine="709"/>
        <w:jc w:val="both"/>
        <w:rPr>
          <w:sz w:val="28"/>
          <w:szCs w:val="28"/>
        </w:rPr>
      </w:pPr>
      <w:r w:rsidRPr="007D483E">
        <w:rPr>
          <w:sz w:val="28"/>
          <w:szCs w:val="28"/>
        </w:rPr>
        <w:t xml:space="preserve">4. MS </w:t>
      </w:r>
      <w:proofErr w:type="spellStart"/>
      <w:r w:rsidRPr="007D483E">
        <w:rPr>
          <w:sz w:val="28"/>
          <w:szCs w:val="28"/>
        </w:rPr>
        <w:t>Publisher</w:t>
      </w:r>
      <w:proofErr w:type="spellEnd"/>
      <w:r w:rsidRPr="007D483E">
        <w:rPr>
          <w:sz w:val="28"/>
          <w:szCs w:val="28"/>
        </w:rPr>
        <w:t xml:space="preserve"> 2010. Руководство по продукту. \\</w:t>
      </w:r>
      <w:r w:rsidRPr="007D483E">
        <w:rPr>
          <w:sz w:val="28"/>
          <w:szCs w:val="28"/>
          <w:lang w:val="en-US"/>
        </w:rPr>
        <w:t>www</w:t>
      </w:r>
      <w:r w:rsidRPr="007D483E">
        <w:rPr>
          <w:sz w:val="28"/>
          <w:szCs w:val="28"/>
        </w:rPr>
        <w:t>.</w:t>
      </w:r>
      <w:proofErr w:type="spellStart"/>
      <w:r w:rsidRPr="007D483E">
        <w:rPr>
          <w:sz w:val="28"/>
          <w:szCs w:val="28"/>
          <w:lang w:val="en-US"/>
        </w:rPr>
        <w:t>microsoft</w:t>
      </w:r>
      <w:proofErr w:type="spellEnd"/>
      <w:r w:rsidRPr="007D483E">
        <w:rPr>
          <w:sz w:val="28"/>
          <w:szCs w:val="28"/>
        </w:rPr>
        <w:t>.</w:t>
      </w:r>
      <w:r w:rsidRPr="007D483E">
        <w:rPr>
          <w:sz w:val="28"/>
          <w:szCs w:val="28"/>
          <w:lang w:val="en-US"/>
        </w:rPr>
        <w:t>com</w:t>
      </w:r>
    </w:p>
    <w:p w:rsidR="007D483E" w:rsidRPr="007D483E" w:rsidRDefault="007D483E" w:rsidP="00AF2D42">
      <w:pPr>
        <w:pStyle w:val="a3"/>
        <w:ind w:left="0" w:firstLine="709"/>
        <w:jc w:val="both"/>
        <w:rPr>
          <w:sz w:val="28"/>
          <w:szCs w:val="28"/>
        </w:rPr>
      </w:pPr>
      <w:r w:rsidRPr="007D483E">
        <w:rPr>
          <w:sz w:val="28"/>
          <w:szCs w:val="28"/>
        </w:rPr>
        <w:t>5.  Издательское дело. ГОСТЫ. \\</w:t>
      </w:r>
      <w:r w:rsidRPr="007D483E">
        <w:rPr>
          <w:sz w:val="28"/>
          <w:szCs w:val="28"/>
          <w:lang w:val="en-US"/>
        </w:rPr>
        <w:t>www</w:t>
      </w:r>
      <w:r w:rsidRPr="007D483E">
        <w:rPr>
          <w:sz w:val="28"/>
          <w:szCs w:val="28"/>
        </w:rPr>
        <w:t>.</w:t>
      </w:r>
      <w:proofErr w:type="spellStart"/>
      <w:r w:rsidRPr="007D483E">
        <w:rPr>
          <w:sz w:val="28"/>
          <w:szCs w:val="28"/>
          <w:lang w:val="en-US"/>
        </w:rPr>
        <w:t>standartGost</w:t>
      </w:r>
      <w:proofErr w:type="spellEnd"/>
      <w:r w:rsidRPr="007D483E">
        <w:rPr>
          <w:sz w:val="28"/>
          <w:szCs w:val="28"/>
        </w:rPr>
        <w:t>.</w:t>
      </w:r>
      <w:proofErr w:type="spellStart"/>
      <w:r w:rsidRPr="007D483E">
        <w:rPr>
          <w:sz w:val="28"/>
          <w:szCs w:val="28"/>
          <w:lang w:val="en-US"/>
        </w:rPr>
        <w:t>ru</w:t>
      </w:r>
      <w:proofErr w:type="spellEnd"/>
    </w:p>
    <w:p w:rsidR="007D483E" w:rsidRPr="007D483E" w:rsidRDefault="007D483E" w:rsidP="00AF2D42">
      <w:pPr>
        <w:pStyle w:val="a3"/>
        <w:ind w:left="0" w:firstLine="709"/>
        <w:jc w:val="both"/>
        <w:rPr>
          <w:sz w:val="28"/>
          <w:szCs w:val="28"/>
        </w:rPr>
      </w:pPr>
      <w:r w:rsidRPr="007D483E">
        <w:rPr>
          <w:sz w:val="28"/>
          <w:szCs w:val="28"/>
        </w:rPr>
        <w:t>6. Верстка книг. Начнем с азов. \\</w:t>
      </w:r>
      <w:r w:rsidRPr="007D483E">
        <w:rPr>
          <w:sz w:val="28"/>
          <w:szCs w:val="28"/>
          <w:lang w:val="en-US"/>
        </w:rPr>
        <w:t>www</w:t>
      </w:r>
      <w:r w:rsidRPr="007D483E">
        <w:rPr>
          <w:sz w:val="28"/>
          <w:szCs w:val="28"/>
        </w:rPr>
        <w:t>.</w:t>
      </w:r>
      <w:proofErr w:type="spellStart"/>
      <w:r w:rsidRPr="007D483E">
        <w:rPr>
          <w:sz w:val="28"/>
          <w:szCs w:val="28"/>
          <w:lang w:val="en-US"/>
        </w:rPr>
        <w:t>maketdtp</w:t>
      </w:r>
      <w:proofErr w:type="spellEnd"/>
      <w:r w:rsidRPr="007D483E">
        <w:rPr>
          <w:sz w:val="28"/>
          <w:szCs w:val="28"/>
        </w:rPr>
        <w:t>.</w:t>
      </w:r>
      <w:proofErr w:type="spellStart"/>
      <w:r w:rsidRPr="007D483E">
        <w:rPr>
          <w:sz w:val="28"/>
          <w:szCs w:val="28"/>
          <w:lang w:val="en-US"/>
        </w:rPr>
        <w:t>ru</w:t>
      </w:r>
      <w:proofErr w:type="spellEnd"/>
    </w:p>
    <w:p w:rsidR="007D483E" w:rsidRPr="007D483E" w:rsidRDefault="007D483E" w:rsidP="00AF2D42">
      <w:pPr>
        <w:pStyle w:val="a3"/>
        <w:ind w:left="0" w:firstLine="709"/>
        <w:jc w:val="both"/>
        <w:rPr>
          <w:sz w:val="28"/>
          <w:szCs w:val="28"/>
        </w:rPr>
      </w:pPr>
      <w:r w:rsidRPr="007D483E">
        <w:rPr>
          <w:sz w:val="28"/>
          <w:szCs w:val="28"/>
        </w:rPr>
        <w:t xml:space="preserve">7. А И </w:t>
      </w:r>
      <w:proofErr w:type="spellStart"/>
      <w:r w:rsidRPr="007D483E">
        <w:rPr>
          <w:sz w:val="28"/>
          <w:szCs w:val="28"/>
        </w:rPr>
        <w:t>Бликин</w:t>
      </w:r>
      <w:proofErr w:type="spellEnd"/>
      <w:r w:rsidRPr="007D483E">
        <w:rPr>
          <w:sz w:val="28"/>
          <w:szCs w:val="28"/>
        </w:rPr>
        <w:t xml:space="preserve">.  Программа «издательское дело в школе». \\ </w:t>
      </w:r>
      <w:hyperlink r:id="rId10" w:tgtFrame="_blank" w:history="1">
        <w:r w:rsidRPr="007D483E">
          <w:rPr>
            <w:rStyle w:val="af"/>
            <w:sz w:val="28"/>
            <w:szCs w:val="28"/>
          </w:rPr>
          <w:t>http://cat.convdocs.org/</w:t>
        </w:r>
      </w:hyperlink>
    </w:p>
    <w:p w:rsidR="007D483E" w:rsidRPr="007D483E" w:rsidRDefault="007D483E" w:rsidP="00AF2D42">
      <w:pPr>
        <w:pStyle w:val="a3"/>
        <w:ind w:left="0" w:firstLine="709"/>
        <w:jc w:val="both"/>
        <w:rPr>
          <w:sz w:val="28"/>
          <w:szCs w:val="28"/>
        </w:rPr>
      </w:pPr>
      <w:r w:rsidRPr="007D483E">
        <w:rPr>
          <w:sz w:val="28"/>
          <w:szCs w:val="28"/>
        </w:rPr>
        <w:t>8. </w:t>
      </w:r>
      <w:proofErr w:type="spellStart"/>
      <w:r w:rsidRPr="007D483E">
        <w:rPr>
          <w:sz w:val="28"/>
          <w:szCs w:val="28"/>
        </w:rPr>
        <w:t>Цвецих</w:t>
      </w:r>
      <w:proofErr w:type="spellEnd"/>
      <w:r w:rsidRPr="007D483E">
        <w:rPr>
          <w:sz w:val="28"/>
          <w:szCs w:val="28"/>
        </w:rPr>
        <w:t xml:space="preserve"> А. В. Развитие творческой самореализации личности в издательской деятельности. </w:t>
      </w:r>
      <w:hyperlink r:id="rId11" w:tgtFrame="_blank" w:history="1">
        <w:r w:rsidRPr="007D483E">
          <w:rPr>
            <w:rStyle w:val="af"/>
            <w:sz w:val="28"/>
            <w:szCs w:val="28"/>
          </w:rPr>
          <w:t>http://area7.ru/metodic-material.php?4524</w:t>
        </w:r>
      </w:hyperlink>
    </w:p>
    <w:p w:rsidR="007D483E" w:rsidRPr="007D483E" w:rsidRDefault="007D483E" w:rsidP="00AF2D42">
      <w:pPr>
        <w:pStyle w:val="a3"/>
        <w:ind w:left="0" w:firstLine="709"/>
        <w:jc w:val="both"/>
        <w:rPr>
          <w:sz w:val="28"/>
          <w:szCs w:val="28"/>
        </w:rPr>
      </w:pPr>
      <w:r w:rsidRPr="007D483E">
        <w:rPr>
          <w:sz w:val="28"/>
          <w:szCs w:val="28"/>
        </w:rPr>
        <w:t xml:space="preserve">9. Шевченко С. Б., Семененко С. Н., </w:t>
      </w:r>
      <w:proofErr w:type="spellStart"/>
      <w:r w:rsidRPr="007D483E">
        <w:rPr>
          <w:sz w:val="28"/>
          <w:szCs w:val="28"/>
        </w:rPr>
        <w:t>Баландина</w:t>
      </w:r>
      <w:proofErr w:type="spellEnd"/>
      <w:r w:rsidRPr="007D483E">
        <w:rPr>
          <w:sz w:val="28"/>
          <w:szCs w:val="28"/>
        </w:rPr>
        <w:t xml:space="preserve"> Е. А. Методическое пособие по реализации инициативного проекта «Разработка и реализация образовательных проектов по использованию средств ИКТ в образовательном учреждении». \\ </w:t>
      </w:r>
      <w:hyperlink r:id="rId12" w:history="1">
        <w:r w:rsidRPr="007D483E">
          <w:rPr>
            <w:rStyle w:val="af"/>
            <w:sz w:val="28"/>
            <w:szCs w:val="28"/>
            <w:lang w:val="en-US"/>
          </w:rPr>
          <w:t>http</w:t>
        </w:r>
        <w:r w:rsidRPr="007D483E">
          <w:rPr>
            <w:rStyle w:val="af"/>
            <w:sz w:val="28"/>
            <w:szCs w:val="28"/>
          </w:rPr>
          <w:t>://</w:t>
        </w:r>
        <w:r w:rsidRPr="007D483E">
          <w:rPr>
            <w:rStyle w:val="af"/>
            <w:sz w:val="28"/>
            <w:szCs w:val="28"/>
            <w:lang w:val="en-US"/>
          </w:rPr>
          <w:t>rudocs</w:t>
        </w:r>
        <w:r w:rsidRPr="007D483E">
          <w:rPr>
            <w:rStyle w:val="af"/>
            <w:sz w:val="28"/>
            <w:szCs w:val="28"/>
          </w:rPr>
          <w:t>.</w:t>
        </w:r>
        <w:r w:rsidRPr="007D483E">
          <w:rPr>
            <w:rStyle w:val="af"/>
            <w:sz w:val="28"/>
            <w:szCs w:val="28"/>
            <w:lang w:val="en-US"/>
          </w:rPr>
          <w:t>exdat</w:t>
        </w:r>
        <w:r w:rsidRPr="007D483E">
          <w:rPr>
            <w:rStyle w:val="af"/>
            <w:sz w:val="28"/>
            <w:szCs w:val="28"/>
          </w:rPr>
          <w:t>.</w:t>
        </w:r>
        <w:r w:rsidRPr="007D483E">
          <w:rPr>
            <w:rStyle w:val="af"/>
            <w:sz w:val="28"/>
            <w:szCs w:val="28"/>
            <w:lang w:val="en-US"/>
          </w:rPr>
          <w:t>com</w:t>
        </w:r>
        <w:r w:rsidRPr="007D483E">
          <w:rPr>
            <w:rStyle w:val="af"/>
            <w:sz w:val="28"/>
            <w:szCs w:val="28"/>
          </w:rPr>
          <w:t>/</w:t>
        </w:r>
      </w:hyperlink>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7D483E" w:rsidRDefault="007D483E" w:rsidP="00AF2D42">
      <w:pPr>
        <w:pStyle w:val="a3"/>
        <w:ind w:left="0" w:firstLine="709"/>
        <w:jc w:val="both"/>
        <w:rPr>
          <w:sz w:val="28"/>
          <w:szCs w:val="28"/>
        </w:rPr>
      </w:pPr>
    </w:p>
    <w:p w:rsidR="007D483E" w:rsidRPr="00AF2D42" w:rsidRDefault="007D483E" w:rsidP="00AF2D42">
      <w:pPr>
        <w:jc w:val="both"/>
        <w:rPr>
          <w:sz w:val="28"/>
          <w:szCs w:val="28"/>
        </w:rPr>
      </w:pPr>
    </w:p>
    <w:p w:rsidR="007D483E" w:rsidRPr="007D483E" w:rsidRDefault="007D483E" w:rsidP="00AF2D42">
      <w:pPr>
        <w:jc w:val="right"/>
        <w:rPr>
          <w:rFonts w:ascii="Times New Roman" w:hAnsi="Times New Roman"/>
          <w:b/>
          <w:color w:val="000000" w:themeColor="text1"/>
          <w:sz w:val="28"/>
          <w:szCs w:val="28"/>
        </w:rPr>
      </w:pPr>
      <w:r w:rsidRPr="007D483E">
        <w:rPr>
          <w:rFonts w:ascii="Times New Roman" w:hAnsi="Times New Roman"/>
          <w:b/>
          <w:color w:val="000000" w:themeColor="text1"/>
          <w:sz w:val="28"/>
          <w:szCs w:val="28"/>
        </w:rPr>
        <w:t>Приложение 3</w:t>
      </w: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Цикл занятий по теме «Блокнот»</w:t>
      </w:r>
    </w:p>
    <w:p w:rsidR="007D483E" w:rsidRPr="007D483E" w:rsidRDefault="007D483E" w:rsidP="00AF2D42">
      <w:pPr>
        <w:jc w:val="center"/>
        <w:rPr>
          <w:rFonts w:ascii="Times New Roman" w:hAnsi="Times New Roman"/>
          <w:b/>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№1</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«Блокнот. Назначение, строение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Цель: ознакомление воспитанников со строением блокнота (обложка, страницы, задняя часть, переплет).</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1. сформировать представление о </w:t>
      </w:r>
      <w:proofErr w:type="spellStart"/>
      <w:r w:rsidRPr="007D483E">
        <w:rPr>
          <w:rFonts w:ascii="Times New Roman" w:hAnsi="Times New Roman"/>
          <w:sz w:val="28"/>
          <w:szCs w:val="28"/>
        </w:rPr>
        <w:t>назачении</w:t>
      </w:r>
      <w:proofErr w:type="spellEnd"/>
      <w:r w:rsidRPr="007D483E">
        <w:rPr>
          <w:rFonts w:ascii="Times New Roman" w:hAnsi="Times New Roman"/>
          <w:sz w:val="28"/>
          <w:szCs w:val="28"/>
        </w:rPr>
        <w:t xml:space="preserve"> блокнота,  его строении (обложка, страницы, задняя часть, переплет);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различать части блокнота, показывать и называть обложку, страницы, заднюю часть, переплет;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бережное отношение к продуктам деятельности.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Образцы блокнотов разной формы и материала изготовления, предметные картинки блокнота и частей блокнота, иллюстрации блокнотов и их использования. </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Беседа: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что такое блокнот;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назначение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строение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материалы для изготовления блокнотов.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proofErr w:type="gramStart"/>
      <w:r w:rsidRPr="007D483E">
        <w:rPr>
          <w:rFonts w:ascii="Times New Roman" w:hAnsi="Times New Roman"/>
          <w:sz w:val="28"/>
          <w:szCs w:val="28"/>
        </w:rPr>
        <w:t>Составить описание 1 блокнота по выбору (Что это.</w:t>
      </w:r>
      <w:proofErr w:type="gramEnd"/>
      <w:r w:rsidRPr="007D483E">
        <w:rPr>
          <w:rFonts w:ascii="Times New Roman" w:hAnsi="Times New Roman"/>
          <w:sz w:val="28"/>
          <w:szCs w:val="28"/>
        </w:rPr>
        <w:t xml:space="preserve"> Строение. Материал изготовления. </w:t>
      </w:r>
      <w:proofErr w:type="gramStart"/>
      <w:r w:rsidRPr="007D483E">
        <w:rPr>
          <w:rFonts w:ascii="Times New Roman" w:hAnsi="Times New Roman"/>
          <w:sz w:val="28"/>
          <w:szCs w:val="28"/>
        </w:rPr>
        <w:t xml:space="preserve">Использование.) </w:t>
      </w:r>
      <w:proofErr w:type="gramEnd"/>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№2</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«Блокнот. Виды блокнотов».</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формирование представления воспитанников о видах блокнотов, материалов, из которых </w:t>
      </w:r>
      <w:proofErr w:type="spellStart"/>
      <w:r w:rsidRPr="007D483E">
        <w:rPr>
          <w:rFonts w:ascii="Times New Roman" w:hAnsi="Times New Roman"/>
          <w:sz w:val="28"/>
          <w:szCs w:val="28"/>
        </w:rPr>
        <w:t>изготовливают</w:t>
      </w:r>
      <w:proofErr w:type="spellEnd"/>
      <w:r w:rsidRPr="007D483E">
        <w:rPr>
          <w:rFonts w:ascii="Times New Roman" w:hAnsi="Times New Roman"/>
          <w:sz w:val="28"/>
          <w:szCs w:val="28"/>
        </w:rPr>
        <w:t xml:space="preserve"> блокноты.</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познакомить с блокнотами с вертикальным и горизонтальным расположением страниц, с материалами, из которых изготавливаются обложки, страницы, переплет;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2. развивать умение определять блокноты с вертикальным и горизонтальным расположением страниц, различать обложки разной фактуры (кожа, бумага, фетр и </w:t>
      </w:r>
      <w:proofErr w:type="spellStart"/>
      <w:r w:rsidRPr="007D483E">
        <w:rPr>
          <w:rFonts w:ascii="Times New Roman" w:hAnsi="Times New Roman"/>
          <w:sz w:val="28"/>
          <w:szCs w:val="28"/>
        </w:rPr>
        <w:t>тд</w:t>
      </w:r>
      <w:proofErr w:type="spellEnd"/>
      <w:r w:rsidRPr="007D483E">
        <w:rPr>
          <w:rFonts w:ascii="Times New Roman" w:hAnsi="Times New Roman"/>
          <w:sz w:val="28"/>
          <w:szCs w:val="28"/>
        </w:rPr>
        <w:t>.)</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бережное отношение к продуктам деятельности.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Блокноты разной формы и материала изготовления, предметные картинки блокнота и частей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Блокнот. Назначение, строение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Рассматривание блокнотов с разным расположением страниц. Дифференциация блокнотов с вертикальным и горизонтальным расположением страниц.</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Рассматривание блокнотов, обложки которых </w:t>
      </w:r>
      <w:proofErr w:type="spellStart"/>
      <w:r w:rsidRPr="007D483E">
        <w:rPr>
          <w:rFonts w:ascii="Times New Roman" w:hAnsi="Times New Roman"/>
          <w:sz w:val="28"/>
          <w:szCs w:val="28"/>
        </w:rPr>
        <w:t>изготовленны</w:t>
      </w:r>
      <w:proofErr w:type="spellEnd"/>
      <w:r w:rsidRPr="007D483E">
        <w:rPr>
          <w:rFonts w:ascii="Times New Roman" w:hAnsi="Times New Roman"/>
          <w:sz w:val="28"/>
          <w:szCs w:val="28"/>
        </w:rPr>
        <w:t xml:space="preserve"> из разных материалов.</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Собираем блокнот из частей.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№3</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«Блокнот. Оформление обложки».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формирование представления воспитанников о способах оформления обложки блокнотов, материалов, из которых </w:t>
      </w:r>
      <w:proofErr w:type="spellStart"/>
      <w:r w:rsidRPr="007D483E">
        <w:rPr>
          <w:rFonts w:ascii="Times New Roman" w:hAnsi="Times New Roman"/>
          <w:sz w:val="28"/>
          <w:szCs w:val="28"/>
        </w:rPr>
        <w:t>изготовливают</w:t>
      </w:r>
      <w:proofErr w:type="spellEnd"/>
      <w:r w:rsidRPr="007D483E">
        <w:rPr>
          <w:rFonts w:ascii="Times New Roman" w:hAnsi="Times New Roman"/>
          <w:sz w:val="28"/>
          <w:szCs w:val="28"/>
        </w:rPr>
        <w:t xml:space="preserve"> обложки.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познакомить со способами оформления обложек для блокнотов (картон, фетр, кожа, аппликация);</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подбирать материалы для оформления обложек блокнотов (картон, фетр, кожа, аппликация);</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познавательный интерес.</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proofErr w:type="gramStart"/>
      <w:r w:rsidRPr="007D483E">
        <w:rPr>
          <w:rFonts w:ascii="Times New Roman" w:hAnsi="Times New Roman"/>
          <w:sz w:val="28"/>
          <w:szCs w:val="28"/>
        </w:rPr>
        <w:t>Образцы блокнотов, изготовленные из разных материалов; кусочки картона, фетра, кожи; материалы для аппликации (природные, бумага, картинки и пр.).</w:t>
      </w:r>
      <w:proofErr w:type="gramEnd"/>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Блокнот. Назначение, строение блокнота, виды блокнотов.</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proofErr w:type="gramStart"/>
      <w:r w:rsidRPr="007D483E">
        <w:rPr>
          <w:rFonts w:ascii="Times New Roman" w:hAnsi="Times New Roman"/>
          <w:sz w:val="28"/>
          <w:szCs w:val="28"/>
        </w:rPr>
        <w:t xml:space="preserve">Рассматривание блокнотов с обложками, изготовленными из разных материалов (картон, фетр, кожа, аппликация), сравнение материалов по структуре, форме, цвету. </w:t>
      </w:r>
      <w:proofErr w:type="gramEnd"/>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Сборка обложек из разных материалов.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№4</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«Блокнот. Наполняемость (оформление страниц)».</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формирование представления воспитанников о способах оформления страниц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познакомить с различной текстурой страниц, цветовым оформлением, содержанием страниц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подбирать страницы одной цветовой гаммы, текстуры;</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познавательный интерес.</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Образцы блокнотов со страницами разной текстуры, цветовой гаммы, материал для изготовления страниц.</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Блокнот. Назначение, строение блокнота, виды блокнотов, оформление страниц.</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Рассматривание страниц блокнотов, сравнение материалов по структуре, форме, цвету.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Подбор страниц разный по текстуре и цветовой гамме.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№5</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«Изготовление передней части обложки (оформление) разными способами».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формирование умения изготавливать обложку блокнота из различных материалов (картон, бумага, фетр, кожа).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познакомить с техникой изготовления обложки из различных материалов (картон, бумага, фетр, кожа);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формировать умение подбирать необходимые материалы для изготовления обложки, компоновать элементы обложки;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Образцы блокнотов,  материалы для изготовления обложки, </w:t>
      </w:r>
      <w:proofErr w:type="gramStart"/>
      <w:r w:rsidRPr="007D483E">
        <w:rPr>
          <w:rFonts w:ascii="Times New Roman" w:hAnsi="Times New Roman"/>
          <w:sz w:val="28"/>
          <w:szCs w:val="28"/>
        </w:rPr>
        <w:t>технологическая</w:t>
      </w:r>
      <w:proofErr w:type="gramEnd"/>
      <w:r w:rsidRPr="007D483E">
        <w:rPr>
          <w:rFonts w:ascii="Times New Roman" w:hAnsi="Times New Roman"/>
          <w:sz w:val="28"/>
          <w:szCs w:val="28"/>
        </w:rPr>
        <w:t xml:space="preserve"> </w:t>
      </w:r>
      <w:proofErr w:type="spellStart"/>
      <w:r w:rsidRPr="007D483E">
        <w:rPr>
          <w:rFonts w:ascii="Times New Roman" w:hAnsi="Times New Roman"/>
          <w:sz w:val="28"/>
          <w:szCs w:val="28"/>
        </w:rPr>
        <w:t>катра</w:t>
      </w:r>
      <w:proofErr w:type="spellEnd"/>
      <w:r w:rsidRPr="007D483E">
        <w:rPr>
          <w:rFonts w:ascii="Times New Roman" w:hAnsi="Times New Roman"/>
          <w:sz w:val="28"/>
          <w:szCs w:val="28"/>
        </w:rPr>
        <w:t xml:space="preserve"> изготовления обложки.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Блокнот. Назначение, строение блокнота, виды блокнотов, оформление страниц, обложки.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Этапы изготовления обложки. Подбор материалов для изготовления обложки. Работа с технологической картой изготовления обложек.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Изготовление обложки с опорой на образец, технологическую карту.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jc w:val="center"/>
        <w:rPr>
          <w:rFonts w:ascii="Times New Roman" w:hAnsi="Times New Roman"/>
          <w:b/>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№6</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Тема: «Изготовление передней части обложки: оформление и </w:t>
      </w:r>
      <w:proofErr w:type="spellStart"/>
      <w:r w:rsidRPr="007D483E">
        <w:rPr>
          <w:rFonts w:ascii="Times New Roman" w:hAnsi="Times New Roman"/>
          <w:sz w:val="28"/>
          <w:szCs w:val="28"/>
        </w:rPr>
        <w:t>ламинирование</w:t>
      </w:r>
      <w:proofErr w:type="spellEnd"/>
      <w:r w:rsidRPr="007D483E">
        <w:rPr>
          <w:rFonts w:ascii="Times New Roman" w:hAnsi="Times New Roman"/>
          <w:sz w:val="28"/>
          <w:szCs w:val="28"/>
        </w:rPr>
        <w:t>».</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развитие умения изготавливать обложку блокнота из различных материалов (картон, бумага, фетр, кожа), ламинировать.</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1. продолжать познакомить с техникой изготовления обложки из различных материалов (картон, бумага, фетр, кожа) и ее </w:t>
      </w:r>
      <w:proofErr w:type="spellStart"/>
      <w:r w:rsidRPr="007D483E">
        <w:rPr>
          <w:rFonts w:ascii="Times New Roman" w:hAnsi="Times New Roman"/>
          <w:sz w:val="28"/>
          <w:szCs w:val="28"/>
        </w:rPr>
        <w:t>ламинирования</w:t>
      </w:r>
      <w:proofErr w:type="spellEnd"/>
      <w:r w:rsidRPr="007D483E">
        <w:rPr>
          <w:rFonts w:ascii="Times New Roman" w:hAnsi="Times New Roman"/>
          <w:sz w:val="28"/>
          <w:szCs w:val="28"/>
        </w:rPr>
        <w:t>;</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подбирать необходимые материалы для изготовления обложки, компоновать элементы обложки, ламинировать обложку;</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Образцы блокнотов,  материалы для изготовления обложки, технологическая карта изготовления обложки, пленка для </w:t>
      </w:r>
      <w:proofErr w:type="spellStart"/>
      <w:r w:rsidRPr="007D483E">
        <w:rPr>
          <w:rFonts w:ascii="Times New Roman" w:hAnsi="Times New Roman"/>
          <w:sz w:val="28"/>
          <w:szCs w:val="28"/>
        </w:rPr>
        <w:t>ламинирования</w:t>
      </w:r>
      <w:proofErr w:type="spellEnd"/>
      <w:r w:rsidRPr="007D483E">
        <w:rPr>
          <w:rFonts w:ascii="Times New Roman" w:hAnsi="Times New Roman"/>
          <w:sz w:val="28"/>
          <w:szCs w:val="28"/>
        </w:rPr>
        <w:t>, ламинатор.</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Этапы изготовления обложки. Подбор материалов для изготовления обложки. Работа с технологической картой изготовления обложек.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Работа с ламинатором, пленкой для </w:t>
      </w:r>
      <w:proofErr w:type="spellStart"/>
      <w:r w:rsidRPr="007D483E">
        <w:rPr>
          <w:rFonts w:ascii="Times New Roman" w:hAnsi="Times New Roman"/>
          <w:sz w:val="28"/>
          <w:szCs w:val="28"/>
        </w:rPr>
        <w:t>ламинирования</w:t>
      </w:r>
      <w:proofErr w:type="spellEnd"/>
      <w:r w:rsidRPr="007D483E">
        <w:rPr>
          <w:rFonts w:ascii="Times New Roman" w:hAnsi="Times New Roman"/>
          <w:sz w:val="28"/>
          <w:szCs w:val="28"/>
        </w:rPr>
        <w:t xml:space="preserve">. </w:t>
      </w:r>
      <w:proofErr w:type="spellStart"/>
      <w:r w:rsidRPr="007D483E">
        <w:rPr>
          <w:rFonts w:ascii="Times New Roman" w:hAnsi="Times New Roman"/>
          <w:sz w:val="28"/>
          <w:szCs w:val="28"/>
        </w:rPr>
        <w:t>Ламинирование</w:t>
      </w:r>
      <w:proofErr w:type="spellEnd"/>
      <w:r w:rsidRPr="007D483E">
        <w:rPr>
          <w:rFonts w:ascii="Times New Roman" w:hAnsi="Times New Roman"/>
          <w:sz w:val="28"/>
          <w:szCs w:val="28"/>
        </w:rPr>
        <w:t xml:space="preserve"> обложки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Изготовление обложки с опорой на образец, технологическую карту, </w:t>
      </w:r>
      <w:proofErr w:type="spellStart"/>
      <w:r w:rsidRPr="007D483E">
        <w:rPr>
          <w:rFonts w:ascii="Times New Roman" w:hAnsi="Times New Roman"/>
          <w:sz w:val="28"/>
          <w:szCs w:val="28"/>
        </w:rPr>
        <w:t>ламинирование</w:t>
      </w:r>
      <w:proofErr w:type="spellEnd"/>
      <w:r w:rsidRPr="007D483E">
        <w:rPr>
          <w:rFonts w:ascii="Times New Roman" w:hAnsi="Times New Roman"/>
          <w:sz w:val="28"/>
          <w:szCs w:val="28"/>
        </w:rPr>
        <w:t xml:space="preserve">.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№7</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«Нарезание листов на резаке».</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развитие умения нарезать листы страниц блокнота на резаке.</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познакомить с техникой нарезки страниц на резаке;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пользоваться резаком;</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Бумага для  изготовления страниц блокнота, резак, технологическая карта по работе на резаке.</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Подбор материалов для изготовления страниц блокнота. Работа с технологической картой нарезки страниц.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Работа с резаком.</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Нарезание страниц блокнота.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№8</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«Изготовление страниц (подбор нужного количества страниц), задней части обложки».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развитие умения подбирать нужное количество страниц для изготовления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учить отсчитывать нужное количество страниц;</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Бумага для  изготовления страниц блокнота, резак,</w:t>
      </w:r>
      <w:proofErr w:type="gramStart"/>
      <w:r w:rsidRPr="007D483E">
        <w:rPr>
          <w:rFonts w:ascii="Times New Roman" w:hAnsi="Times New Roman"/>
          <w:sz w:val="28"/>
          <w:szCs w:val="28"/>
        </w:rPr>
        <w:t xml:space="preserve"> .</w:t>
      </w:r>
      <w:proofErr w:type="gramEnd"/>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Подбор материалов для изготовления страниц блокнота. Работа с технологической картой нарезки страниц.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Работа с резаком.</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Нарезание страниц блокнота.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jc w:val="cente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№9</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«Перфорация листов. Закрепление листов на пружине».</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развитие умения перфорировать листы, скреплять их на пружине.</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познакомить с техникой перфорации, скрепления листов на пружине;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прикладывать листы в станок для перфорации;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Страницы блокнота,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 xml:space="preserve">-перфоратор, </w:t>
      </w:r>
      <w:proofErr w:type="spellStart"/>
      <w:r w:rsidRPr="007D483E">
        <w:rPr>
          <w:rFonts w:ascii="Times New Roman" w:hAnsi="Times New Roman"/>
          <w:sz w:val="28"/>
          <w:szCs w:val="28"/>
        </w:rPr>
        <w:t>брошуровщик</w:t>
      </w:r>
      <w:proofErr w:type="spellEnd"/>
      <w:r w:rsidRPr="007D483E">
        <w:rPr>
          <w:rFonts w:ascii="Times New Roman" w:hAnsi="Times New Roman"/>
          <w:sz w:val="28"/>
          <w:szCs w:val="28"/>
        </w:rPr>
        <w:t xml:space="preserve">, пружины, технологическая карта работы на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 xml:space="preserve">-перфораторе, </w:t>
      </w:r>
      <w:proofErr w:type="spellStart"/>
      <w:r w:rsidRPr="007D483E">
        <w:rPr>
          <w:rFonts w:ascii="Times New Roman" w:hAnsi="Times New Roman"/>
          <w:sz w:val="28"/>
          <w:szCs w:val="28"/>
        </w:rPr>
        <w:t>брошуровщике</w:t>
      </w:r>
      <w:proofErr w:type="spellEnd"/>
      <w:r w:rsidRPr="007D483E">
        <w:rPr>
          <w:rFonts w:ascii="Times New Roman" w:hAnsi="Times New Roman"/>
          <w:sz w:val="28"/>
          <w:szCs w:val="28"/>
        </w:rPr>
        <w:t>.</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Техника нарезания страниц, изготовление обложек.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Работа с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 xml:space="preserve">-перфоратором, </w:t>
      </w:r>
      <w:proofErr w:type="spellStart"/>
      <w:r w:rsidRPr="007D483E">
        <w:rPr>
          <w:rFonts w:ascii="Times New Roman" w:hAnsi="Times New Roman"/>
          <w:sz w:val="28"/>
          <w:szCs w:val="28"/>
        </w:rPr>
        <w:t>брошуровщиком</w:t>
      </w:r>
      <w:proofErr w:type="spellEnd"/>
      <w:r w:rsidRPr="007D483E">
        <w:rPr>
          <w:rFonts w:ascii="Times New Roman" w:hAnsi="Times New Roman"/>
          <w:sz w:val="28"/>
          <w:szCs w:val="28"/>
        </w:rPr>
        <w:t>.</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Перфорирование страниц, скрепление листов на пружине.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№10</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«Изготовление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формирование умения планировать деятельность изготовления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учить определять очередность операций изготовления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развивать умение выполнять работу с опорой на технологическую карту;</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Страницы блокнота,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 xml:space="preserve">-перфоратор, </w:t>
      </w:r>
      <w:proofErr w:type="spellStart"/>
      <w:r w:rsidRPr="007D483E">
        <w:rPr>
          <w:rFonts w:ascii="Times New Roman" w:hAnsi="Times New Roman"/>
          <w:sz w:val="28"/>
          <w:szCs w:val="28"/>
        </w:rPr>
        <w:t>брошуровщик</w:t>
      </w:r>
      <w:proofErr w:type="spellEnd"/>
      <w:r w:rsidRPr="007D483E">
        <w:rPr>
          <w:rFonts w:ascii="Times New Roman" w:hAnsi="Times New Roman"/>
          <w:sz w:val="28"/>
          <w:szCs w:val="28"/>
        </w:rPr>
        <w:t>, пружины, технологические карты.</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Оборудование, на котором изготавливается блокнот, способы изготовления блокнотов, техника работы на оборудовании.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Воспитанники с помощью взрослого составляют план выполнения работы по изготовлению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Изготовление блокнота.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rPr>
          <w:rFonts w:ascii="Times New Roman" w:hAnsi="Times New Roman"/>
          <w:sz w:val="28"/>
          <w:szCs w:val="28"/>
        </w:rPr>
      </w:pP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№11</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«Изготовление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развитие умения выполнять операционные действия по изготовлению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продолжать развивать умение определять очередность операций изготовления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продолжать развивать умение выполнять работу с опорой на технологическую карту;</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Страницы блокнота,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 xml:space="preserve">-перфоратор, </w:t>
      </w:r>
      <w:proofErr w:type="spellStart"/>
      <w:r w:rsidRPr="007D483E">
        <w:rPr>
          <w:rFonts w:ascii="Times New Roman" w:hAnsi="Times New Roman"/>
          <w:sz w:val="28"/>
          <w:szCs w:val="28"/>
        </w:rPr>
        <w:t>брошуровщик</w:t>
      </w:r>
      <w:proofErr w:type="spellEnd"/>
      <w:r w:rsidRPr="007D483E">
        <w:rPr>
          <w:rFonts w:ascii="Times New Roman" w:hAnsi="Times New Roman"/>
          <w:sz w:val="28"/>
          <w:szCs w:val="28"/>
        </w:rPr>
        <w:t>, пружины, технологические карты.</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Оборудование, на котором изготавливается блокнот, способы изготовления блокнотов, техника работы на оборудовании.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Воспитанники самостоятельно составляют план выполнения работы по изготовлению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Изготовление блокнота.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jc w:val="center"/>
        <w:rPr>
          <w:rFonts w:ascii="Times New Roman" w:hAnsi="Times New Roman"/>
          <w:b/>
          <w:sz w:val="28"/>
          <w:szCs w:val="28"/>
        </w:rPr>
      </w:pPr>
      <w:r w:rsidRPr="007D483E">
        <w:rPr>
          <w:rFonts w:ascii="Times New Roman" w:hAnsi="Times New Roman"/>
          <w:b/>
          <w:sz w:val="28"/>
          <w:szCs w:val="28"/>
        </w:rPr>
        <w:t>План - конспект занятия №12</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Тема: «Изготовление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Цель: закреплять умения выполнять операционные действия по изготовлению блокнота.</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Задачи: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продолжать развивать умение определять очередность операций изготовления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закреплять умение выполнять работу с опорой на технологическую карту;</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3. воспитывать привычку выполнять работу аккуратно.</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Оборудование: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Страницы блокнота, </w:t>
      </w:r>
      <w:proofErr w:type="spellStart"/>
      <w:r w:rsidRPr="007D483E">
        <w:rPr>
          <w:rFonts w:ascii="Times New Roman" w:hAnsi="Times New Roman"/>
          <w:sz w:val="28"/>
          <w:szCs w:val="28"/>
        </w:rPr>
        <w:t>биговщик</w:t>
      </w:r>
      <w:proofErr w:type="spellEnd"/>
      <w:r w:rsidRPr="007D483E">
        <w:rPr>
          <w:rFonts w:ascii="Times New Roman" w:hAnsi="Times New Roman"/>
          <w:sz w:val="28"/>
          <w:szCs w:val="28"/>
        </w:rPr>
        <w:t xml:space="preserve">-перфоратор, </w:t>
      </w:r>
      <w:proofErr w:type="spellStart"/>
      <w:r w:rsidRPr="007D483E">
        <w:rPr>
          <w:rFonts w:ascii="Times New Roman" w:hAnsi="Times New Roman"/>
          <w:sz w:val="28"/>
          <w:szCs w:val="28"/>
        </w:rPr>
        <w:t>брошуровщик</w:t>
      </w:r>
      <w:proofErr w:type="spellEnd"/>
      <w:r w:rsidRPr="007D483E">
        <w:rPr>
          <w:rFonts w:ascii="Times New Roman" w:hAnsi="Times New Roman"/>
          <w:sz w:val="28"/>
          <w:szCs w:val="28"/>
        </w:rPr>
        <w:t>, пружины, технологические карты.</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Ход.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1. Организационный момент</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Приветствие.</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Правила поведения в мастерской. Техника безопасности.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2. Основной этап</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Актуализация знаний.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Оборудование, на котором изготавливается блокнот, способы изготовления блокнотов, техника работы на оборудовании.</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Изучение нового.</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Воспитанники самостоятельно составляют план выполнения работы по изготовлению блокнота.</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3. Практическая часть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Изготовление блокнота.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4. Итог </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Подведение итога деятельности: что нового узнали, что понравилось.</w:t>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Оценить деятельность каждого воспитанника на занятии.</w:t>
      </w: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rPr>
          <w:rFonts w:ascii="Times New Roman" w:hAnsi="Times New Roman"/>
          <w:sz w:val="28"/>
          <w:szCs w:val="28"/>
        </w:rPr>
      </w:pPr>
    </w:p>
    <w:p w:rsidR="007D483E" w:rsidRPr="007D483E" w:rsidRDefault="007D483E" w:rsidP="00AF2D42">
      <w:pPr>
        <w:ind w:firstLine="709"/>
        <w:jc w:val="right"/>
        <w:rPr>
          <w:rFonts w:ascii="Times New Roman" w:hAnsi="Times New Roman"/>
          <w:b/>
          <w:sz w:val="28"/>
          <w:szCs w:val="28"/>
        </w:rPr>
      </w:pPr>
      <w:r w:rsidRPr="007D483E">
        <w:rPr>
          <w:rFonts w:ascii="Times New Roman" w:hAnsi="Times New Roman"/>
          <w:b/>
          <w:sz w:val="28"/>
          <w:szCs w:val="28"/>
        </w:rPr>
        <w:t>Приложение 4</w:t>
      </w:r>
    </w:p>
    <w:p w:rsidR="007D483E" w:rsidRPr="007D483E" w:rsidRDefault="007D483E" w:rsidP="00AF2D42">
      <w:pPr>
        <w:ind w:firstLine="709"/>
        <w:jc w:val="both"/>
        <w:rPr>
          <w:rFonts w:ascii="Times New Roman" w:hAnsi="Times New Roman"/>
          <w:b/>
          <w:sz w:val="28"/>
          <w:szCs w:val="28"/>
        </w:rPr>
      </w:pPr>
      <w:r w:rsidRPr="007D483E">
        <w:rPr>
          <w:rFonts w:ascii="Times New Roman" w:hAnsi="Times New Roman"/>
          <w:b/>
          <w:sz w:val="28"/>
          <w:szCs w:val="28"/>
        </w:rPr>
        <w:t>Технологическая карта № 1</w:t>
      </w:r>
    </w:p>
    <w:p w:rsidR="007D483E" w:rsidRPr="007D483E" w:rsidRDefault="007D483E" w:rsidP="00AF2D42">
      <w:pPr>
        <w:ind w:firstLine="709"/>
        <w:jc w:val="right"/>
        <w:rPr>
          <w:rFonts w:ascii="Times New Roman" w:hAnsi="Times New Roman"/>
          <w:b/>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noProof/>
          <w:sz w:val="28"/>
          <w:szCs w:val="28"/>
          <w:lang w:eastAsia="ru-RU"/>
        </w:rPr>
        <w:drawing>
          <wp:inline distT="0" distB="0" distL="0" distR="0" wp14:anchorId="36BB00FC" wp14:editId="3F21A481">
            <wp:extent cx="6238875" cy="8277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8875" cy="8277225"/>
                    </a:xfrm>
                    <a:prstGeom prst="rect">
                      <a:avLst/>
                    </a:prstGeom>
                    <a:noFill/>
                    <a:ln>
                      <a:noFill/>
                    </a:ln>
                  </pic:spPr>
                </pic:pic>
              </a:graphicData>
            </a:graphic>
          </wp:inline>
        </w:drawing>
      </w:r>
    </w:p>
    <w:p w:rsidR="007D483E" w:rsidRPr="007D483E" w:rsidRDefault="007D483E" w:rsidP="00AF2D42">
      <w:pPr>
        <w:ind w:firstLine="709"/>
        <w:jc w:val="both"/>
        <w:rPr>
          <w:rFonts w:ascii="Times New Roman" w:hAnsi="Times New Roman"/>
          <w:b/>
          <w:sz w:val="28"/>
          <w:szCs w:val="28"/>
        </w:rPr>
      </w:pPr>
      <w:r w:rsidRPr="007D483E">
        <w:rPr>
          <w:rFonts w:ascii="Times New Roman" w:hAnsi="Times New Roman"/>
          <w:b/>
          <w:sz w:val="28"/>
          <w:szCs w:val="28"/>
        </w:rPr>
        <w:t>Технологическая карта № 2</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noProof/>
          <w:sz w:val="28"/>
          <w:szCs w:val="28"/>
          <w:lang w:eastAsia="ru-RU"/>
        </w:rPr>
        <w:drawing>
          <wp:inline distT="0" distB="0" distL="0" distR="0" wp14:anchorId="08B0C45B" wp14:editId="00698239">
            <wp:extent cx="6305550" cy="8696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8696325"/>
                    </a:xfrm>
                    <a:prstGeom prst="rect">
                      <a:avLst/>
                    </a:prstGeom>
                    <a:noFill/>
                    <a:ln>
                      <a:noFill/>
                    </a:ln>
                  </pic:spPr>
                </pic:pic>
              </a:graphicData>
            </a:graphic>
          </wp:inline>
        </w:drawing>
      </w:r>
    </w:p>
    <w:p w:rsidR="007D483E" w:rsidRPr="007D483E" w:rsidRDefault="007D483E" w:rsidP="00AF2D42">
      <w:pPr>
        <w:jc w:val="both"/>
        <w:rPr>
          <w:rFonts w:ascii="Times New Roman" w:hAnsi="Times New Roman"/>
          <w:sz w:val="28"/>
          <w:szCs w:val="28"/>
        </w:rPr>
      </w:pPr>
      <w:r w:rsidRPr="007D483E">
        <w:rPr>
          <w:rFonts w:ascii="Times New Roman" w:hAnsi="Times New Roman"/>
          <w:noProof/>
          <w:sz w:val="28"/>
          <w:szCs w:val="28"/>
          <w:lang w:eastAsia="ru-RU"/>
        </w:rPr>
        <w:drawing>
          <wp:inline distT="0" distB="0" distL="0" distR="0" wp14:anchorId="6AB569CB" wp14:editId="4CA88D94">
            <wp:extent cx="6296025" cy="9544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9544050"/>
                    </a:xfrm>
                    <a:prstGeom prst="rect">
                      <a:avLst/>
                    </a:prstGeom>
                    <a:noFill/>
                    <a:ln>
                      <a:noFill/>
                    </a:ln>
                  </pic:spPr>
                </pic:pic>
              </a:graphicData>
            </a:graphic>
          </wp:inline>
        </w:drawing>
      </w:r>
    </w:p>
    <w:p w:rsidR="007D483E" w:rsidRPr="007D483E" w:rsidRDefault="007D483E" w:rsidP="00AF2D42">
      <w:pPr>
        <w:jc w:val="both"/>
        <w:rPr>
          <w:rFonts w:ascii="Times New Roman" w:hAnsi="Times New Roman"/>
          <w:b/>
          <w:sz w:val="28"/>
          <w:szCs w:val="28"/>
        </w:rPr>
      </w:pPr>
      <w:r w:rsidRPr="007D483E">
        <w:rPr>
          <w:rFonts w:ascii="Times New Roman" w:hAnsi="Times New Roman"/>
          <w:b/>
          <w:sz w:val="28"/>
          <w:szCs w:val="28"/>
        </w:rPr>
        <w:t>Визуальное расписание</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noProof/>
          <w:sz w:val="28"/>
          <w:szCs w:val="28"/>
          <w:lang w:eastAsia="ru-RU"/>
        </w:rPr>
        <w:drawing>
          <wp:inline distT="0" distB="0" distL="0" distR="0" wp14:anchorId="794C4027" wp14:editId="7D460CC1">
            <wp:extent cx="5172075" cy="3714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l="54700" t="38612" r="10860" b="17535"/>
                    <a:stretch>
                      <a:fillRect/>
                    </a:stretch>
                  </pic:blipFill>
                  <pic:spPr bwMode="auto">
                    <a:xfrm>
                      <a:off x="0" y="0"/>
                      <a:ext cx="5172075" cy="3714750"/>
                    </a:xfrm>
                    <a:prstGeom prst="rect">
                      <a:avLst/>
                    </a:prstGeom>
                    <a:noFill/>
                    <a:ln>
                      <a:noFill/>
                    </a:ln>
                  </pic:spPr>
                </pic:pic>
              </a:graphicData>
            </a:graphic>
          </wp:inline>
        </w:drawing>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b/>
          <w:sz w:val="28"/>
          <w:szCs w:val="28"/>
        </w:rPr>
      </w:pPr>
      <w:r w:rsidRPr="007D483E">
        <w:rPr>
          <w:rFonts w:ascii="Times New Roman" w:hAnsi="Times New Roman"/>
          <w:b/>
          <w:sz w:val="28"/>
          <w:szCs w:val="28"/>
        </w:rPr>
        <w:t>Техника безопасности</w:t>
      </w:r>
    </w:p>
    <w:p w:rsidR="007D483E" w:rsidRPr="007D483E" w:rsidRDefault="007D483E" w:rsidP="00AF2D42">
      <w:pPr>
        <w:jc w:val="both"/>
        <w:rPr>
          <w:rFonts w:ascii="Times New Roman" w:hAnsi="Times New Roman"/>
          <w:sz w:val="28"/>
          <w:szCs w:val="28"/>
        </w:rPr>
      </w:pPr>
    </w:p>
    <w:p w:rsidR="007D483E" w:rsidRPr="007D483E" w:rsidRDefault="007D483E" w:rsidP="00AF2D42">
      <w:pPr>
        <w:jc w:val="both"/>
        <w:rPr>
          <w:rFonts w:ascii="Times New Roman" w:hAnsi="Times New Roman"/>
          <w:sz w:val="28"/>
          <w:szCs w:val="28"/>
        </w:rPr>
      </w:pPr>
      <w:r w:rsidRPr="007D483E">
        <w:rPr>
          <w:rFonts w:ascii="Times New Roman" w:hAnsi="Times New Roman"/>
          <w:noProof/>
          <w:sz w:val="28"/>
          <w:szCs w:val="28"/>
          <w:lang w:eastAsia="ru-RU"/>
        </w:rPr>
        <w:drawing>
          <wp:inline distT="0" distB="0" distL="0" distR="0" wp14:anchorId="03643A3C" wp14:editId="371AB57D">
            <wp:extent cx="2933700" cy="224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247900"/>
                    </a:xfrm>
                    <a:prstGeom prst="rect">
                      <a:avLst/>
                    </a:prstGeom>
                    <a:noFill/>
                    <a:ln>
                      <a:noFill/>
                    </a:ln>
                  </pic:spPr>
                </pic:pic>
              </a:graphicData>
            </a:graphic>
          </wp:inline>
        </w:drawing>
      </w:r>
      <w:r w:rsidRPr="007D483E">
        <w:rPr>
          <w:rFonts w:ascii="Times New Roman" w:hAnsi="Times New Roman"/>
          <w:sz w:val="28"/>
          <w:szCs w:val="28"/>
        </w:rPr>
        <w:t xml:space="preserve">       </w:t>
      </w:r>
      <w:r w:rsidRPr="007D483E">
        <w:rPr>
          <w:rFonts w:ascii="Times New Roman" w:hAnsi="Times New Roman"/>
          <w:noProof/>
          <w:sz w:val="28"/>
          <w:szCs w:val="28"/>
          <w:lang w:eastAsia="ru-RU"/>
        </w:rPr>
        <w:drawing>
          <wp:inline distT="0" distB="0" distL="0" distR="0" wp14:anchorId="16B13DE6" wp14:editId="28A070F4">
            <wp:extent cx="2924175" cy="2247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inline>
        </w:drawing>
      </w:r>
    </w:p>
    <w:p w:rsidR="007D483E" w:rsidRPr="007D483E" w:rsidRDefault="007D483E" w:rsidP="00AF2D42">
      <w:pPr>
        <w:jc w:val="both"/>
        <w:rPr>
          <w:rFonts w:ascii="Times New Roman" w:hAnsi="Times New Roman"/>
          <w:sz w:val="28"/>
          <w:szCs w:val="28"/>
        </w:rPr>
      </w:pPr>
      <w:r w:rsidRPr="007D483E">
        <w:rPr>
          <w:rFonts w:ascii="Times New Roman" w:hAnsi="Times New Roman"/>
          <w:sz w:val="28"/>
          <w:szCs w:val="28"/>
        </w:rPr>
        <w:t xml:space="preserve">         </w:t>
      </w:r>
    </w:p>
    <w:p w:rsidR="007D483E" w:rsidRPr="007D483E" w:rsidRDefault="007D483E" w:rsidP="00AF2D42">
      <w:pPr>
        <w:ind w:firstLine="709"/>
        <w:jc w:val="right"/>
        <w:rPr>
          <w:rFonts w:ascii="Times New Roman" w:hAnsi="Times New Roman"/>
          <w:b/>
          <w:sz w:val="28"/>
          <w:szCs w:val="28"/>
        </w:rPr>
      </w:pPr>
      <w:r w:rsidRPr="007D483E">
        <w:rPr>
          <w:rFonts w:ascii="Times New Roman" w:hAnsi="Times New Roman"/>
          <w:b/>
          <w:sz w:val="28"/>
          <w:szCs w:val="28"/>
        </w:rPr>
        <w:t>Приложение 5</w:t>
      </w:r>
    </w:p>
    <w:p w:rsidR="007D483E" w:rsidRPr="007D483E" w:rsidRDefault="007D483E" w:rsidP="00AF2D42">
      <w:pPr>
        <w:ind w:firstLine="709"/>
        <w:jc w:val="center"/>
        <w:rPr>
          <w:rFonts w:ascii="Times New Roman" w:hAnsi="Times New Roman"/>
          <w:sz w:val="28"/>
          <w:szCs w:val="28"/>
        </w:rPr>
      </w:pPr>
      <w:r w:rsidRPr="007D483E">
        <w:rPr>
          <w:rFonts w:ascii="Times New Roman" w:hAnsi="Times New Roman"/>
          <w:sz w:val="28"/>
          <w:szCs w:val="28"/>
        </w:rPr>
        <w:t xml:space="preserve">Индивидуальный план обучения </w:t>
      </w:r>
      <w:r w:rsidR="00075BD7">
        <w:rPr>
          <w:rFonts w:ascii="Times New Roman" w:hAnsi="Times New Roman"/>
          <w:sz w:val="28"/>
          <w:szCs w:val="28"/>
        </w:rPr>
        <w:t>воспитанника</w:t>
      </w:r>
    </w:p>
    <w:p w:rsidR="007D483E" w:rsidRPr="007D483E" w:rsidRDefault="007D483E" w:rsidP="00AF2D42">
      <w:pPr>
        <w:ind w:firstLine="709"/>
        <w:jc w:val="center"/>
        <w:rPr>
          <w:rFonts w:ascii="Times New Roman" w:hAnsi="Times New Roman"/>
          <w:sz w:val="28"/>
          <w:szCs w:val="28"/>
        </w:rPr>
      </w:pPr>
      <w:r w:rsidRPr="007D483E">
        <w:rPr>
          <w:rFonts w:ascii="Times New Roman" w:hAnsi="Times New Roman"/>
          <w:sz w:val="28"/>
          <w:szCs w:val="28"/>
        </w:rPr>
        <w:t>на период с 01 по 30 октября 2022 г.</w:t>
      </w: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autoSpaceDE w:val="0"/>
        <w:autoSpaceDN w:val="0"/>
        <w:adjustRightInd w:val="0"/>
        <w:jc w:val="both"/>
        <w:rPr>
          <w:rFonts w:ascii="Times New Roman" w:hAnsi="Times New Roman"/>
          <w:i/>
          <w:iCs/>
          <w:sz w:val="28"/>
          <w:szCs w:val="28"/>
        </w:rPr>
      </w:pPr>
      <w:r w:rsidRPr="007D483E">
        <w:rPr>
          <w:rFonts w:ascii="Times New Roman" w:hAnsi="Times New Roman"/>
          <w:i/>
          <w:iCs/>
          <w:sz w:val="28"/>
          <w:szCs w:val="28"/>
        </w:rPr>
        <w:t>Задача: Формирование умения печатать на принтере</w:t>
      </w:r>
    </w:p>
    <w:p w:rsidR="007D483E" w:rsidRPr="007D483E" w:rsidRDefault="007D483E" w:rsidP="00AF2D42">
      <w:pPr>
        <w:autoSpaceDE w:val="0"/>
        <w:autoSpaceDN w:val="0"/>
        <w:adjustRightInd w:val="0"/>
        <w:jc w:val="both"/>
        <w:rPr>
          <w:rFonts w:ascii="Times New Roman" w:hAnsi="Times New Roman"/>
          <w:sz w:val="28"/>
          <w:szCs w:val="28"/>
        </w:rPr>
      </w:pPr>
    </w:p>
    <w:tbl>
      <w:tblPr>
        <w:tblStyle w:val="a7"/>
        <w:tblW w:w="0" w:type="auto"/>
        <w:tblLook w:val="04A0" w:firstRow="1" w:lastRow="0" w:firstColumn="1" w:lastColumn="0" w:noHBand="0" w:noVBand="1"/>
      </w:tblPr>
      <w:tblGrid>
        <w:gridCol w:w="919"/>
        <w:gridCol w:w="5804"/>
        <w:gridCol w:w="2848"/>
      </w:tblGrid>
      <w:tr w:rsidR="007D483E" w:rsidRPr="007D483E" w:rsidTr="007D483E">
        <w:tc>
          <w:tcPr>
            <w:tcW w:w="95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 п\</w:t>
            </w:r>
            <w:proofErr w:type="gramStart"/>
            <w:r w:rsidRPr="007D483E">
              <w:rPr>
                <w:rFonts w:ascii="Times New Roman" w:hAnsi="Times New Roman"/>
                <w:sz w:val="28"/>
                <w:szCs w:val="28"/>
              </w:rPr>
              <w:t>п</w:t>
            </w:r>
            <w:proofErr w:type="gramEnd"/>
          </w:p>
        </w:tc>
        <w:tc>
          <w:tcPr>
            <w:tcW w:w="6200"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Этап реализации задачи</w:t>
            </w:r>
          </w:p>
        </w:tc>
        <w:tc>
          <w:tcPr>
            <w:tcW w:w="297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center"/>
              <w:rPr>
                <w:rFonts w:ascii="Times New Roman" w:eastAsiaTheme="minorHAnsi" w:hAnsi="Times New Roman"/>
                <w:sz w:val="28"/>
                <w:szCs w:val="28"/>
              </w:rPr>
            </w:pPr>
            <w:r w:rsidRPr="007D483E">
              <w:rPr>
                <w:rFonts w:ascii="Times New Roman" w:hAnsi="Times New Roman"/>
                <w:sz w:val="28"/>
                <w:szCs w:val="28"/>
              </w:rPr>
              <w:t>Срок реализации</w:t>
            </w:r>
          </w:p>
        </w:tc>
      </w:tr>
      <w:tr w:rsidR="007D483E" w:rsidRPr="007D483E" w:rsidTr="007D483E">
        <w:tc>
          <w:tcPr>
            <w:tcW w:w="95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autoSpaceDE w:val="0"/>
              <w:autoSpaceDN w:val="0"/>
              <w:adjustRightInd w:val="0"/>
              <w:ind w:left="142"/>
              <w:jc w:val="both"/>
              <w:rPr>
                <w:sz w:val="28"/>
                <w:szCs w:val="28"/>
              </w:rPr>
            </w:pPr>
            <w:r w:rsidRPr="007D483E">
              <w:rPr>
                <w:sz w:val="28"/>
                <w:szCs w:val="28"/>
              </w:rPr>
              <w:t>1.</w:t>
            </w:r>
          </w:p>
        </w:tc>
        <w:tc>
          <w:tcPr>
            <w:tcW w:w="6200"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Знакомство с составными частями принтера, наблюдение за работой на принтере педагога и других воспитанников.</w:t>
            </w:r>
          </w:p>
        </w:tc>
        <w:tc>
          <w:tcPr>
            <w:tcW w:w="297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В соответствии с расписанием занятий</w:t>
            </w:r>
          </w:p>
        </w:tc>
      </w:tr>
      <w:tr w:rsidR="007D483E" w:rsidRPr="007D483E" w:rsidTr="007D483E">
        <w:tc>
          <w:tcPr>
            <w:tcW w:w="95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pStyle w:val="a3"/>
              <w:autoSpaceDE w:val="0"/>
              <w:autoSpaceDN w:val="0"/>
              <w:adjustRightInd w:val="0"/>
              <w:ind w:left="142"/>
              <w:jc w:val="both"/>
              <w:rPr>
                <w:sz w:val="28"/>
                <w:szCs w:val="28"/>
              </w:rPr>
            </w:pPr>
            <w:r w:rsidRPr="007D483E">
              <w:rPr>
                <w:sz w:val="28"/>
                <w:szCs w:val="28"/>
              </w:rPr>
              <w:t>2.</w:t>
            </w:r>
          </w:p>
        </w:tc>
        <w:tc>
          <w:tcPr>
            <w:tcW w:w="6200"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 xml:space="preserve">Соблюдение последовательности действий при работе на принтере: включение принтера, </w:t>
            </w:r>
            <w:proofErr w:type="spellStart"/>
            <w:r w:rsidRPr="007D483E">
              <w:rPr>
                <w:rFonts w:ascii="Times New Roman" w:hAnsi="Times New Roman"/>
                <w:sz w:val="28"/>
                <w:szCs w:val="28"/>
              </w:rPr>
              <w:t>заправление</w:t>
            </w:r>
            <w:proofErr w:type="spellEnd"/>
            <w:r w:rsidRPr="007D483E">
              <w:rPr>
                <w:rFonts w:ascii="Times New Roman" w:hAnsi="Times New Roman"/>
                <w:sz w:val="28"/>
                <w:szCs w:val="28"/>
              </w:rPr>
              <w:t xml:space="preserve"> бумаги в лоток, запуск программы печать, вынимание распечатанных листов, выключение принтера.</w:t>
            </w:r>
          </w:p>
        </w:tc>
        <w:tc>
          <w:tcPr>
            <w:tcW w:w="2979" w:type="dxa"/>
            <w:tcBorders>
              <w:top w:val="single" w:sz="4" w:space="0" w:color="000000"/>
              <w:left w:val="single" w:sz="4" w:space="0" w:color="000000"/>
              <w:bottom w:val="single" w:sz="4" w:space="0" w:color="000000"/>
              <w:right w:val="single" w:sz="4" w:space="0" w:color="000000"/>
            </w:tcBorders>
            <w:hideMark/>
          </w:tcPr>
          <w:p w:rsidR="007D483E" w:rsidRPr="007D483E" w:rsidRDefault="007D483E" w:rsidP="00AF2D42">
            <w:pPr>
              <w:autoSpaceDE w:val="0"/>
              <w:autoSpaceDN w:val="0"/>
              <w:adjustRightInd w:val="0"/>
              <w:jc w:val="both"/>
              <w:rPr>
                <w:rFonts w:ascii="Times New Roman" w:eastAsiaTheme="minorHAnsi" w:hAnsi="Times New Roman"/>
                <w:sz w:val="28"/>
                <w:szCs w:val="28"/>
              </w:rPr>
            </w:pPr>
            <w:r w:rsidRPr="007D483E">
              <w:rPr>
                <w:rFonts w:ascii="Times New Roman" w:hAnsi="Times New Roman"/>
                <w:sz w:val="28"/>
                <w:szCs w:val="28"/>
              </w:rPr>
              <w:t>В соответствии с расписанием занятий</w:t>
            </w:r>
          </w:p>
        </w:tc>
      </w:tr>
    </w:tbl>
    <w:p w:rsidR="007D483E" w:rsidRPr="007D483E" w:rsidRDefault="007D483E" w:rsidP="00AF2D42">
      <w:pPr>
        <w:autoSpaceDE w:val="0"/>
        <w:autoSpaceDN w:val="0"/>
        <w:adjustRightInd w:val="0"/>
        <w:jc w:val="both"/>
        <w:rPr>
          <w:rFonts w:ascii="Times New Roman" w:eastAsiaTheme="minorHAnsi" w:hAnsi="Times New Roman"/>
          <w:sz w:val="28"/>
          <w:szCs w:val="28"/>
        </w:rPr>
      </w:pPr>
    </w:p>
    <w:p w:rsidR="007D483E" w:rsidRPr="007D483E" w:rsidRDefault="007D483E" w:rsidP="00AF2D42">
      <w:pPr>
        <w:autoSpaceDE w:val="0"/>
        <w:autoSpaceDN w:val="0"/>
        <w:adjustRightInd w:val="0"/>
        <w:jc w:val="both"/>
        <w:rPr>
          <w:rFonts w:ascii="Times New Roman" w:hAnsi="Times New Roman"/>
          <w:sz w:val="28"/>
          <w:szCs w:val="28"/>
        </w:rPr>
      </w:pPr>
      <w:r w:rsidRPr="007D483E">
        <w:rPr>
          <w:rFonts w:ascii="Times New Roman" w:hAnsi="Times New Roman"/>
          <w:b/>
          <w:sz w:val="28"/>
          <w:szCs w:val="28"/>
        </w:rPr>
        <w:t xml:space="preserve">Действия, выполняемые воспитанником: </w:t>
      </w:r>
      <w:r w:rsidRPr="007D483E">
        <w:rPr>
          <w:rFonts w:ascii="Times New Roman" w:hAnsi="Times New Roman"/>
          <w:sz w:val="28"/>
          <w:szCs w:val="28"/>
        </w:rPr>
        <w:t>открывает файл, который требуется напечатать, после этого одиночным кликом нажимает «Файл», это действие открывает окно, где пользователь может сохранять, создавать или печатать документы. Далее производит одиночный клик на кнопке «печать». Такое действие вызовет окно с настройками для печати файла. После этого ребенок выбирает количество копий документа и нажимает «Печать». Вынимает распечатанные листы. Выключает принтер.</w:t>
      </w:r>
    </w:p>
    <w:p w:rsidR="007D483E" w:rsidRPr="007D483E" w:rsidRDefault="007D483E" w:rsidP="00AF2D42">
      <w:pPr>
        <w:autoSpaceDE w:val="0"/>
        <w:autoSpaceDN w:val="0"/>
        <w:adjustRightInd w:val="0"/>
        <w:jc w:val="both"/>
        <w:rPr>
          <w:rFonts w:ascii="Times New Roman" w:hAnsi="Times New Roman"/>
          <w:sz w:val="28"/>
          <w:szCs w:val="28"/>
        </w:rPr>
      </w:pPr>
    </w:p>
    <w:p w:rsidR="007D483E" w:rsidRPr="007D483E" w:rsidRDefault="007D483E" w:rsidP="00AF2D42">
      <w:pPr>
        <w:autoSpaceDE w:val="0"/>
        <w:autoSpaceDN w:val="0"/>
        <w:adjustRightInd w:val="0"/>
        <w:jc w:val="both"/>
        <w:rPr>
          <w:rFonts w:ascii="Times New Roman" w:hAnsi="Times New Roman"/>
          <w:sz w:val="28"/>
          <w:szCs w:val="28"/>
        </w:rPr>
      </w:pPr>
      <w:r w:rsidRPr="007D483E">
        <w:rPr>
          <w:rFonts w:ascii="Times New Roman" w:hAnsi="Times New Roman"/>
          <w:b/>
          <w:sz w:val="28"/>
          <w:szCs w:val="28"/>
        </w:rPr>
        <w:t>Действия, выполняемые педагогом:</w:t>
      </w:r>
      <w:r w:rsidRPr="007D483E">
        <w:rPr>
          <w:rFonts w:ascii="Times New Roman" w:hAnsi="Times New Roman"/>
          <w:sz w:val="28"/>
          <w:szCs w:val="28"/>
        </w:rPr>
        <w:t xml:space="preserve"> показывает файл, который требуется открыть и напечатать, показывает вкладку «Файл». Показывает строку «Печать». В настройках педагог обращает внимание на проверку и изменение таких параметров, как количество печатаемых страниц, ориентация страницы и подключенный принтер. Меняет их в соответствии с задачами. Далее педагог показывает кнопку «Печать».</w:t>
      </w:r>
    </w:p>
    <w:p w:rsidR="007D483E" w:rsidRPr="007D483E" w:rsidRDefault="007D483E" w:rsidP="00AF2D42">
      <w:pPr>
        <w:autoSpaceDE w:val="0"/>
        <w:autoSpaceDN w:val="0"/>
        <w:adjustRightInd w:val="0"/>
        <w:jc w:val="both"/>
        <w:rPr>
          <w:rFonts w:ascii="Times New Roman" w:hAnsi="Times New Roman"/>
          <w:sz w:val="28"/>
          <w:szCs w:val="28"/>
        </w:rPr>
      </w:pPr>
    </w:p>
    <w:p w:rsidR="007D483E" w:rsidRDefault="007D483E"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Default="00075BD7" w:rsidP="00AF2D42">
      <w:pPr>
        <w:ind w:firstLine="709"/>
        <w:jc w:val="center"/>
        <w:rPr>
          <w:rFonts w:ascii="Times New Roman" w:hAnsi="Times New Roman"/>
          <w:sz w:val="28"/>
          <w:szCs w:val="28"/>
        </w:rPr>
      </w:pPr>
    </w:p>
    <w:p w:rsidR="00075BD7" w:rsidRPr="007D483E" w:rsidRDefault="00075BD7" w:rsidP="00AF2D42">
      <w:pPr>
        <w:ind w:firstLine="709"/>
        <w:jc w:val="center"/>
        <w:rPr>
          <w:rFonts w:ascii="Times New Roman" w:hAnsi="Times New Roman"/>
          <w:sz w:val="28"/>
          <w:szCs w:val="28"/>
        </w:rPr>
      </w:pPr>
    </w:p>
    <w:p w:rsidR="00075BD7" w:rsidRPr="007D483E" w:rsidRDefault="00075BD7" w:rsidP="00AF2D42">
      <w:pPr>
        <w:ind w:firstLine="709"/>
        <w:jc w:val="right"/>
        <w:rPr>
          <w:rFonts w:ascii="Times New Roman" w:hAnsi="Times New Roman"/>
          <w:b/>
          <w:sz w:val="28"/>
          <w:szCs w:val="28"/>
        </w:rPr>
      </w:pPr>
      <w:r w:rsidRPr="007D483E">
        <w:rPr>
          <w:rFonts w:ascii="Times New Roman" w:hAnsi="Times New Roman"/>
          <w:b/>
          <w:sz w:val="28"/>
          <w:szCs w:val="28"/>
        </w:rPr>
        <w:t xml:space="preserve">Приложение </w:t>
      </w:r>
      <w:r>
        <w:rPr>
          <w:rFonts w:ascii="Times New Roman" w:hAnsi="Times New Roman"/>
          <w:b/>
          <w:sz w:val="28"/>
          <w:szCs w:val="28"/>
        </w:rPr>
        <w:t>6</w:t>
      </w:r>
    </w:p>
    <w:p w:rsidR="00075BD7" w:rsidRDefault="00075BD7" w:rsidP="00AF2D42">
      <w:pPr>
        <w:autoSpaceDE w:val="0"/>
        <w:autoSpaceDN w:val="0"/>
        <w:adjustRightInd w:val="0"/>
        <w:jc w:val="center"/>
        <w:rPr>
          <w:rFonts w:ascii="Times New Roman" w:hAnsi="Times New Roman"/>
          <w:b/>
          <w:i/>
          <w:iCs/>
          <w:sz w:val="28"/>
          <w:szCs w:val="28"/>
        </w:rPr>
      </w:pPr>
    </w:p>
    <w:p w:rsidR="007D483E" w:rsidRPr="007D483E" w:rsidRDefault="007D483E" w:rsidP="00AF2D42">
      <w:pPr>
        <w:autoSpaceDE w:val="0"/>
        <w:autoSpaceDN w:val="0"/>
        <w:adjustRightInd w:val="0"/>
        <w:jc w:val="center"/>
        <w:rPr>
          <w:rFonts w:ascii="Times New Roman" w:hAnsi="Times New Roman"/>
          <w:b/>
          <w:i/>
          <w:iCs/>
          <w:sz w:val="28"/>
          <w:szCs w:val="28"/>
        </w:rPr>
      </w:pPr>
      <w:r w:rsidRPr="007D483E">
        <w:rPr>
          <w:rFonts w:ascii="Times New Roman" w:hAnsi="Times New Roman"/>
          <w:b/>
          <w:i/>
          <w:iCs/>
          <w:sz w:val="28"/>
          <w:szCs w:val="28"/>
        </w:rPr>
        <w:t>Примеры: Процесс изготовления полиграфического изделия умения, навыки,</w:t>
      </w:r>
    </w:p>
    <w:p w:rsidR="007D483E" w:rsidRPr="007D483E" w:rsidRDefault="007D483E" w:rsidP="00AF2D42">
      <w:pPr>
        <w:autoSpaceDE w:val="0"/>
        <w:autoSpaceDN w:val="0"/>
        <w:adjustRightInd w:val="0"/>
        <w:jc w:val="center"/>
        <w:rPr>
          <w:rFonts w:ascii="Times New Roman" w:hAnsi="Times New Roman"/>
          <w:b/>
          <w:i/>
          <w:iCs/>
          <w:sz w:val="28"/>
          <w:szCs w:val="28"/>
        </w:rPr>
      </w:pPr>
      <w:r w:rsidRPr="007D483E">
        <w:rPr>
          <w:rFonts w:ascii="Times New Roman" w:hAnsi="Times New Roman"/>
          <w:b/>
          <w:i/>
          <w:iCs/>
          <w:sz w:val="28"/>
          <w:szCs w:val="28"/>
        </w:rPr>
        <w:t>формируемые у обучающегося</w:t>
      </w:r>
    </w:p>
    <w:p w:rsidR="00462B34" w:rsidRDefault="00462B34" w:rsidP="00AF2D42">
      <w:pPr>
        <w:autoSpaceDE w:val="0"/>
        <w:autoSpaceDN w:val="0"/>
        <w:adjustRightInd w:val="0"/>
        <w:ind w:firstLine="709"/>
        <w:jc w:val="both"/>
        <w:rPr>
          <w:rFonts w:ascii="Times New Roman" w:hAnsi="Times New Roman"/>
          <w:b/>
          <w:bCs/>
          <w:sz w:val="28"/>
          <w:szCs w:val="28"/>
        </w:rPr>
      </w:pPr>
    </w:p>
    <w:p w:rsidR="007D483E" w:rsidRPr="00462B34" w:rsidRDefault="007D483E" w:rsidP="00AF2D42">
      <w:pPr>
        <w:autoSpaceDE w:val="0"/>
        <w:autoSpaceDN w:val="0"/>
        <w:adjustRightInd w:val="0"/>
        <w:ind w:firstLine="709"/>
        <w:jc w:val="both"/>
        <w:rPr>
          <w:rFonts w:ascii="Times New Roman" w:hAnsi="Times New Roman"/>
          <w:b/>
          <w:bCs/>
          <w:sz w:val="28"/>
          <w:szCs w:val="28"/>
        </w:rPr>
      </w:pPr>
      <w:r w:rsidRPr="007D483E">
        <w:rPr>
          <w:rFonts w:ascii="Times New Roman" w:hAnsi="Times New Roman"/>
          <w:b/>
          <w:bCs/>
          <w:sz w:val="28"/>
          <w:szCs w:val="28"/>
        </w:rPr>
        <w:t>Допечатная подго</w:t>
      </w:r>
      <w:r w:rsidR="00462B34">
        <w:rPr>
          <w:rFonts w:ascii="Times New Roman" w:hAnsi="Times New Roman"/>
          <w:b/>
          <w:bCs/>
          <w:sz w:val="28"/>
          <w:szCs w:val="28"/>
        </w:rPr>
        <w:t xml:space="preserve">товка полиграфической продукции. </w:t>
      </w:r>
      <w:r w:rsidRPr="007D483E">
        <w:rPr>
          <w:rFonts w:ascii="Times New Roman" w:hAnsi="Times New Roman"/>
          <w:sz w:val="28"/>
          <w:szCs w:val="28"/>
        </w:rPr>
        <w:t>Допечатная подготовка определя</w:t>
      </w:r>
      <w:r w:rsidR="00186F69">
        <w:rPr>
          <w:rFonts w:ascii="Times New Roman" w:hAnsi="Times New Roman"/>
          <w:sz w:val="28"/>
          <w:szCs w:val="28"/>
        </w:rPr>
        <w:t xml:space="preserve">ет, как будет выглядеть готовая печатная </w:t>
      </w:r>
      <w:r w:rsidRPr="007D483E">
        <w:rPr>
          <w:rFonts w:ascii="Times New Roman" w:hAnsi="Times New Roman"/>
          <w:sz w:val="28"/>
          <w:szCs w:val="28"/>
        </w:rPr>
        <w:t xml:space="preserve">продукция, и отвечает за её </w:t>
      </w:r>
      <w:r w:rsidR="00186F69">
        <w:rPr>
          <w:rFonts w:ascii="Times New Roman" w:hAnsi="Times New Roman"/>
          <w:sz w:val="28"/>
          <w:szCs w:val="28"/>
        </w:rPr>
        <w:t xml:space="preserve">качество. Допечатная подготовка </w:t>
      </w:r>
      <w:r w:rsidRPr="007D483E">
        <w:rPr>
          <w:rFonts w:ascii="Times New Roman" w:hAnsi="Times New Roman"/>
          <w:sz w:val="28"/>
          <w:szCs w:val="28"/>
        </w:rPr>
        <w:t>изображений – это дизайн проекта, кот</w:t>
      </w:r>
      <w:r w:rsidR="00186F69">
        <w:rPr>
          <w:rFonts w:ascii="Times New Roman" w:hAnsi="Times New Roman"/>
          <w:sz w:val="28"/>
          <w:szCs w:val="28"/>
        </w:rPr>
        <w:t xml:space="preserve">орый служит базовой основой для </w:t>
      </w:r>
      <w:r w:rsidRPr="007D483E">
        <w:rPr>
          <w:rFonts w:ascii="Times New Roman" w:hAnsi="Times New Roman"/>
          <w:sz w:val="28"/>
          <w:szCs w:val="28"/>
        </w:rPr>
        <w:t>дальнейших действий и является фундаме</w:t>
      </w:r>
      <w:r w:rsidR="00186F69">
        <w:rPr>
          <w:rFonts w:ascii="Times New Roman" w:hAnsi="Times New Roman"/>
          <w:sz w:val="28"/>
          <w:szCs w:val="28"/>
        </w:rPr>
        <w:t xml:space="preserve">нтом, влияющим на всю структуру </w:t>
      </w:r>
      <w:r w:rsidRPr="007D483E">
        <w:rPr>
          <w:rFonts w:ascii="Times New Roman" w:hAnsi="Times New Roman"/>
          <w:sz w:val="28"/>
          <w:szCs w:val="28"/>
        </w:rPr>
        <w:t>работы. Дизайн должен привлекать потенци</w:t>
      </w:r>
      <w:r w:rsidR="00186F69">
        <w:rPr>
          <w:rFonts w:ascii="Times New Roman" w:hAnsi="Times New Roman"/>
          <w:sz w:val="28"/>
          <w:szCs w:val="28"/>
        </w:rPr>
        <w:t xml:space="preserve">ального потребителя, отличаться </w:t>
      </w:r>
      <w:r w:rsidRPr="007D483E">
        <w:rPr>
          <w:rFonts w:ascii="Times New Roman" w:hAnsi="Times New Roman"/>
          <w:sz w:val="28"/>
          <w:szCs w:val="28"/>
        </w:rPr>
        <w:t>простотой и оригинальностью.</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изготавливать макет</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Предпечатная подготовка начинается с</w:t>
      </w:r>
      <w:r w:rsidR="00186F69">
        <w:rPr>
          <w:rFonts w:ascii="Times New Roman" w:hAnsi="Times New Roman"/>
          <w:sz w:val="28"/>
          <w:szCs w:val="28"/>
        </w:rPr>
        <w:t xml:space="preserve"> определения размеров изделия и </w:t>
      </w:r>
      <w:r w:rsidRPr="007D483E">
        <w:rPr>
          <w:rFonts w:ascii="Times New Roman" w:hAnsi="Times New Roman"/>
          <w:sz w:val="28"/>
          <w:szCs w:val="28"/>
        </w:rPr>
        <w:t>подбора размера листа бумаги, на котором будет печататься и</w:t>
      </w:r>
      <w:r w:rsidR="00186F69">
        <w:rPr>
          <w:rFonts w:ascii="Times New Roman" w:hAnsi="Times New Roman"/>
          <w:sz w:val="28"/>
          <w:szCs w:val="28"/>
        </w:rPr>
        <w:t xml:space="preserve">ли </w:t>
      </w:r>
      <w:r w:rsidRPr="007D483E">
        <w:rPr>
          <w:rFonts w:ascii="Times New Roman" w:hAnsi="Times New Roman"/>
          <w:sz w:val="28"/>
          <w:szCs w:val="28"/>
        </w:rPr>
        <w:t>изготавливаться изделие. Далее ребенок оп</w:t>
      </w:r>
      <w:r w:rsidR="00186F69">
        <w:rPr>
          <w:rFonts w:ascii="Times New Roman" w:hAnsi="Times New Roman"/>
          <w:sz w:val="28"/>
          <w:szCs w:val="28"/>
        </w:rPr>
        <w:t xml:space="preserve">ределяется размеры припусков на </w:t>
      </w:r>
      <w:r w:rsidRPr="007D483E">
        <w:rPr>
          <w:rFonts w:ascii="Times New Roman" w:hAnsi="Times New Roman"/>
          <w:sz w:val="28"/>
          <w:szCs w:val="28"/>
        </w:rPr>
        <w:t>обрезку. Для разных изделий они различны, а иногда они и вовсе отсутствуют.</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Припуски на обрезку необходимы</w:t>
      </w:r>
      <w:r w:rsidR="00186F69">
        <w:rPr>
          <w:rFonts w:ascii="Times New Roman" w:hAnsi="Times New Roman"/>
          <w:sz w:val="28"/>
          <w:szCs w:val="28"/>
        </w:rPr>
        <w:t xml:space="preserve">, чтобы предотвратить возможные </w:t>
      </w:r>
      <w:r w:rsidRPr="007D483E">
        <w:rPr>
          <w:rFonts w:ascii="Times New Roman" w:hAnsi="Times New Roman"/>
          <w:sz w:val="28"/>
          <w:szCs w:val="28"/>
        </w:rPr>
        <w:t>результаты неточной обрезки, когда по краю</w:t>
      </w:r>
      <w:r w:rsidR="00186F69">
        <w:rPr>
          <w:rFonts w:ascii="Times New Roman" w:hAnsi="Times New Roman"/>
          <w:sz w:val="28"/>
          <w:szCs w:val="28"/>
        </w:rPr>
        <w:t xml:space="preserve"> изделия остается белая рамка. </w:t>
      </w:r>
      <w:r w:rsidRPr="007D483E">
        <w:rPr>
          <w:rFonts w:ascii="Times New Roman" w:hAnsi="Times New Roman"/>
          <w:sz w:val="28"/>
          <w:szCs w:val="28"/>
        </w:rPr>
        <w:t>Затем ребенок пр</w:t>
      </w:r>
      <w:r w:rsidR="00186F69">
        <w:rPr>
          <w:rFonts w:ascii="Times New Roman" w:hAnsi="Times New Roman"/>
          <w:sz w:val="28"/>
          <w:szCs w:val="28"/>
        </w:rPr>
        <w:t xml:space="preserve">иступает к изготовлению макета. </w:t>
      </w:r>
      <w:r w:rsidRPr="007D483E">
        <w:rPr>
          <w:rFonts w:ascii="Times New Roman" w:hAnsi="Times New Roman"/>
          <w:sz w:val="28"/>
          <w:szCs w:val="28"/>
        </w:rPr>
        <w:t>Макет может быть изготовлен разным</w:t>
      </w:r>
      <w:r w:rsidR="00186F69">
        <w:rPr>
          <w:rFonts w:ascii="Times New Roman" w:hAnsi="Times New Roman"/>
          <w:sz w:val="28"/>
          <w:szCs w:val="28"/>
        </w:rPr>
        <w:t xml:space="preserve">и способами: рисунок красками и </w:t>
      </w:r>
      <w:r w:rsidRPr="007D483E">
        <w:rPr>
          <w:rFonts w:ascii="Times New Roman" w:hAnsi="Times New Roman"/>
          <w:sz w:val="28"/>
          <w:szCs w:val="28"/>
        </w:rPr>
        <w:t>карандашами, рисунок в компьютерной пр</w:t>
      </w:r>
      <w:r w:rsidR="00186F69">
        <w:rPr>
          <w:rFonts w:ascii="Times New Roman" w:hAnsi="Times New Roman"/>
          <w:sz w:val="28"/>
          <w:szCs w:val="28"/>
        </w:rPr>
        <w:t xml:space="preserve">ограмме, фотография, аппликация </w:t>
      </w:r>
      <w:r w:rsidRPr="007D483E">
        <w:rPr>
          <w:rFonts w:ascii="Times New Roman" w:hAnsi="Times New Roman"/>
          <w:sz w:val="28"/>
          <w:szCs w:val="28"/>
        </w:rPr>
        <w:t>и др.</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Если макет изготавливают вручную (р</w:t>
      </w:r>
      <w:r w:rsidR="00186F69">
        <w:rPr>
          <w:rFonts w:ascii="Times New Roman" w:hAnsi="Times New Roman"/>
          <w:sz w:val="28"/>
          <w:szCs w:val="28"/>
        </w:rPr>
        <w:t xml:space="preserve">исунок, аппликация), то в </w:t>
      </w:r>
      <w:r w:rsidRPr="007D483E">
        <w:rPr>
          <w:rFonts w:ascii="Times New Roman" w:hAnsi="Times New Roman"/>
          <w:sz w:val="28"/>
          <w:szCs w:val="28"/>
        </w:rPr>
        <w:t>результате получится одно или небол</w:t>
      </w:r>
      <w:r w:rsidR="00186F69">
        <w:rPr>
          <w:rFonts w:ascii="Times New Roman" w:hAnsi="Times New Roman"/>
          <w:sz w:val="28"/>
          <w:szCs w:val="28"/>
        </w:rPr>
        <w:t xml:space="preserve">ьшое количество полиграфических </w:t>
      </w:r>
      <w:r w:rsidRPr="007D483E">
        <w:rPr>
          <w:rFonts w:ascii="Times New Roman" w:hAnsi="Times New Roman"/>
          <w:sz w:val="28"/>
          <w:szCs w:val="28"/>
        </w:rPr>
        <w:t>изделий, которые ребенок скопирует с об</w:t>
      </w:r>
      <w:r w:rsidR="00186F69">
        <w:rPr>
          <w:rFonts w:ascii="Times New Roman" w:hAnsi="Times New Roman"/>
          <w:sz w:val="28"/>
          <w:szCs w:val="28"/>
        </w:rPr>
        <w:t xml:space="preserve">разца и изготовит снова. Внести </w:t>
      </w:r>
      <w:r w:rsidRPr="007D483E">
        <w:rPr>
          <w:rFonts w:ascii="Times New Roman" w:hAnsi="Times New Roman"/>
          <w:sz w:val="28"/>
          <w:szCs w:val="28"/>
        </w:rPr>
        <w:t>корректировку в макет можно что-то дор</w:t>
      </w:r>
      <w:r w:rsidR="00186F69">
        <w:rPr>
          <w:rFonts w:ascii="Times New Roman" w:hAnsi="Times New Roman"/>
          <w:sz w:val="28"/>
          <w:szCs w:val="28"/>
        </w:rPr>
        <w:t xml:space="preserve">исовав, ярче раскрасив, добавив </w:t>
      </w:r>
      <w:r w:rsidRPr="007D483E">
        <w:rPr>
          <w:rFonts w:ascii="Times New Roman" w:hAnsi="Times New Roman"/>
          <w:sz w:val="28"/>
          <w:szCs w:val="28"/>
        </w:rPr>
        <w:t xml:space="preserve">деталь в аппликацию и </w:t>
      </w:r>
      <w:r w:rsidR="00186F69">
        <w:rPr>
          <w:rFonts w:ascii="Times New Roman" w:hAnsi="Times New Roman"/>
          <w:sz w:val="28"/>
          <w:szCs w:val="28"/>
        </w:rPr>
        <w:t xml:space="preserve">др. </w:t>
      </w:r>
      <w:proofErr w:type="gramStart"/>
      <w:r w:rsidRPr="007D483E">
        <w:rPr>
          <w:rFonts w:ascii="Times New Roman" w:hAnsi="Times New Roman"/>
          <w:sz w:val="28"/>
          <w:szCs w:val="28"/>
        </w:rPr>
        <w:t>Макет</w:t>
      </w:r>
      <w:proofErr w:type="gramEnd"/>
      <w:r w:rsidRPr="007D483E">
        <w:rPr>
          <w:rFonts w:ascii="Times New Roman" w:hAnsi="Times New Roman"/>
          <w:sz w:val="28"/>
          <w:szCs w:val="28"/>
        </w:rPr>
        <w:t xml:space="preserve"> изготовленный в компьютерн</w:t>
      </w:r>
      <w:r w:rsidR="00186F69">
        <w:rPr>
          <w:rFonts w:ascii="Times New Roman" w:hAnsi="Times New Roman"/>
          <w:sz w:val="28"/>
          <w:szCs w:val="28"/>
        </w:rPr>
        <w:t>ой программе (</w:t>
      </w:r>
      <w:proofErr w:type="spellStart"/>
      <w:r w:rsidR="00186F69">
        <w:rPr>
          <w:rFonts w:ascii="Times New Roman" w:hAnsi="Times New Roman"/>
          <w:sz w:val="28"/>
          <w:szCs w:val="28"/>
        </w:rPr>
        <w:t>Photoshop</w:t>
      </w:r>
      <w:proofErr w:type="spellEnd"/>
      <w:r w:rsidR="00186F69">
        <w:rPr>
          <w:rFonts w:ascii="Times New Roman" w:hAnsi="Times New Roman"/>
          <w:sz w:val="28"/>
          <w:szCs w:val="28"/>
        </w:rPr>
        <w:t xml:space="preserve">, </w:t>
      </w:r>
      <w:proofErr w:type="spellStart"/>
      <w:r w:rsidR="00186F69">
        <w:rPr>
          <w:rFonts w:ascii="Times New Roman" w:hAnsi="Times New Roman"/>
          <w:sz w:val="28"/>
          <w:szCs w:val="28"/>
        </w:rPr>
        <w:t>Paint</w:t>
      </w:r>
      <w:proofErr w:type="spellEnd"/>
      <w:r w:rsidR="00186F69">
        <w:rPr>
          <w:rFonts w:ascii="Times New Roman" w:hAnsi="Times New Roman"/>
          <w:sz w:val="28"/>
          <w:szCs w:val="28"/>
        </w:rPr>
        <w:t xml:space="preserve">, </w:t>
      </w:r>
      <w:proofErr w:type="spellStart"/>
      <w:r w:rsidRPr="007D483E">
        <w:rPr>
          <w:rFonts w:ascii="Times New Roman" w:hAnsi="Times New Roman"/>
          <w:sz w:val="28"/>
          <w:szCs w:val="28"/>
        </w:rPr>
        <w:t>Corel</w:t>
      </w:r>
      <w:proofErr w:type="spellEnd"/>
      <w:r w:rsidRPr="007D483E">
        <w:rPr>
          <w:rFonts w:ascii="Times New Roman" w:hAnsi="Times New Roman"/>
          <w:sz w:val="28"/>
          <w:szCs w:val="28"/>
        </w:rPr>
        <w:t xml:space="preserve"> </w:t>
      </w:r>
      <w:proofErr w:type="spellStart"/>
      <w:r w:rsidRPr="007D483E">
        <w:rPr>
          <w:rFonts w:ascii="Times New Roman" w:hAnsi="Times New Roman"/>
          <w:sz w:val="28"/>
          <w:szCs w:val="28"/>
        </w:rPr>
        <w:t>Draw</w:t>
      </w:r>
      <w:proofErr w:type="spellEnd"/>
      <w:r w:rsidRPr="007D483E">
        <w:rPr>
          <w:rFonts w:ascii="Times New Roman" w:hAnsi="Times New Roman"/>
          <w:sz w:val="28"/>
          <w:szCs w:val="28"/>
        </w:rPr>
        <w:t>), может быть распечатан множество раз.</w:t>
      </w:r>
    </w:p>
    <w:p w:rsidR="007D483E" w:rsidRPr="00462B34" w:rsidRDefault="00462B34" w:rsidP="00AF2D42">
      <w:pPr>
        <w:autoSpaceDE w:val="0"/>
        <w:autoSpaceDN w:val="0"/>
        <w:adjustRightInd w:val="0"/>
        <w:ind w:firstLine="709"/>
        <w:jc w:val="both"/>
        <w:rPr>
          <w:rFonts w:ascii="Times New Roman" w:hAnsi="Times New Roman"/>
          <w:b/>
          <w:bCs/>
          <w:sz w:val="28"/>
          <w:szCs w:val="28"/>
        </w:rPr>
      </w:pPr>
      <w:r>
        <w:rPr>
          <w:rFonts w:ascii="Times New Roman" w:hAnsi="Times New Roman"/>
          <w:b/>
          <w:bCs/>
          <w:sz w:val="28"/>
          <w:szCs w:val="28"/>
        </w:rPr>
        <w:t xml:space="preserve">Печать. </w:t>
      </w:r>
      <w:r w:rsidR="007D483E" w:rsidRPr="007D483E">
        <w:rPr>
          <w:rFonts w:ascii="Times New Roman" w:hAnsi="Times New Roman"/>
          <w:sz w:val="28"/>
          <w:szCs w:val="28"/>
        </w:rPr>
        <w:t>В зависимости от типа по</w:t>
      </w:r>
      <w:r w:rsidR="00186F69">
        <w:rPr>
          <w:rFonts w:ascii="Times New Roman" w:hAnsi="Times New Roman"/>
          <w:sz w:val="28"/>
          <w:szCs w:val="28"/>
        </w:rPr>
        <w:t xml:space="preserve">лиграфической продукции, печать </w:t>
      </w:r>
      <w:r w:rsidR="007D483E" w:rsidRPr="007D483E">
        <w:rPr>
          <w:rFonts w:ascii="Times New Roman" w:hAnsi="Times New Roman"/>
          <w:sz w:val="28"/>
          <w:szCs w:val="28"/>
        </w:rPr>
        <w:t>осуществляется различными способами. Ос</w:t>
      </w:r>
      <w:r w:rsidR="00186F69">
        <w:rPr>
          <w:rFonts w:ascii="Times New Roman" w:hAnsi="Times New Roman"/>
          <w:sz w:val="28"/>
          <w:szCs w:val="28"/>
        </w:rPr>
        <w:t xml:space="preserve">новные современные виды печати: </w:t>
      </w:r>
      <w:proofErr w:type="gramStart"/>
      <w:r w:rsidR="007D483E" w:rsidRPr="007D483E">
        <w:rPr>
          <w:rFonts w:ascii="Times New Roman" w:hAnsi="Times New Roman"/>
          <w:sz w:val="28"/>
          <w:szCs w:val="28"/>
        </w:rPr>
        <w:t>цифровая</w:t>
      </w:r>
      <w:proofErr w:type="gramEnd"/>
      <w:r w:rsidR="007D483E" w:rsidRPr="007D483E">
        <w:rPr>
          <w:rFonts w:ascii="Times New Roman" w:hAnsi="Times New Roman"/>
          <w:sz w:val="28"/>
          <w:szCs w:val="28"/>
        </w:rPr>
        <w:t>, офсетная, тампонная и трафар</w:t>
      </w:r>
      <w:r w:rsidR="00186F69">
        <w:rPr>
          <w:rFonts w:ascii="Times New Roman" w:hAnsi="Times New Roman"/>
          <w:sz w:val="28"/>
          <w:szCs w:val="28"/>
        </w:rPr>
        <w:t xml:space="preserve">етная, а также тиражирование на </w:t>
      </w:r>
      <w:r w:rsidR="007D483E" w:rsidRPr="007D483E">
        <w:rPr>
          <w:rFonts w:ascii="Times New Roman" w:hAnsi="Times New Roman"/>
          <w:sz w:val="28"/>
          <w:szCs w:val="28"/>
        </w:rPr>
        <w:t xml:space="preserve">специальном </w:t>
      </w:r>
      <w:proofErr w:type="spellStart"/>
      <w:r w:rsidR="007D483E" w:rsidRPr="007D483E">
        <w:rPr>
          <w:rFonts w:ascii="Times New Roman" w:hAnsi="Times New Roman"/>
          <w:sz w:val="28"/>
          <w:szCs w:val="28"/>
        </w:rPr>
        <w:t>дубликаторе</w:t>
      </w:r>
      <w:proofErr w:type="spellEnd"/>
      <w:r w:rsidR="007D483E" w:rsidRPr="007D483E">
        <w:rPr>
          <w:rFonts w:ascii="Times New Roman" w:hAnsi="Times New Roman"/>
          <w:sz w:val="28"/>
          <w:szCs w:val="28"/>
        </w:rPr>
        <w:t>. Самой популярной признается офсетная печать.</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xml:space="preserve">Такой вид печати возможен на самых </w:t>
      </w:r>
      <w:r w:rsidR="00186F69">
        <w:rPr>
          <w:rFonts w:ascii="Times New Roman" w:hAnsi="Times New Roman"/>
          <w:sz w:val="28"/>
          <w:szCs w:val="28"/>
        </w:rPr>
        <w:t xml:space="preserve">разных материалах: от тончайших </w:t>
      </w:r>
      <w:r w:rsidRPr="007D483E">
        <w:rPr>
          <w:rFonts w:ascii="Times New Roman" w:hAnsi="Times New Roman"/>
          <w:sz w:val="28"/>
          <w:szCs w:val="28"/>
        </w:rPr>
        <w:t>листов бумаги до картона. Офсетная печать универсаль</w:t>
      </w:r>
      <w:r w:rsidR="00186F69">
        <w:rPr>
          <w:rFonts w:ascii="Times New Roman" w:hAnsi="Times New Roman"/>
          <w:sz w:val="28"/>
          <w:szCs w:val="28"/>
        </w:rPr>
        <w:t xml:space="preserve">на, производительна и </w:t>
      </w:r>
      <w:r w:rsidRPr="007D483E">
        <w:rPr>
          <w:rFonts w:ascii="Times New Roman" w:hAnsi="Times New Roman"/>
          <w:sz w:val="28"/>
          <w:szCs w:val="28"/>
        </w:rPr>
        <w:t>отличается высоким качеством. Если же</w:t>
      </w:r>
      <w:r w:rsidR="00186F69">
        <w:rPr>
          <w:rFonts w:ascii="Times New Roman" w:hAnsi="Times New Roman"/>
          <w:sz w:val="28"/>
          <w:szCs w:val="28"/>
        </w:rPr>
        <w:t xml:space="preserve"> тираж небольшой (до одного или </w:t>
      </w:r>
      <w:r w:rsidRPr="007D483E">
        <w:rPr>
          <w:rFonts w:ascii="Times New Roman" w:hAnsi="Times New Roman"/>
          <w:sz w:val="28"/>
          <w:szCs w:val="28"/>
        </w:rPr>
        <w:t>нескольких экземпляров) идеально подойд</w:t>
      </w:r>
      <w:r w:rsidR="00186F69">
        <w:rPr>
          <w:rFonts w:ascii="Times New Roman" w:hAnsi="Times New Roman"/>
          <w:sz w:val="28"/>
          <w:szCs w:val="28"/>
        </w:rPr>
        <w:t xml:space="preserve">ет цифровая печать. Качество не </w:t>
      </w:r>
      <w:r w:rsidRPr="007D483E">
        <w:rPr>
          <w:rFonts w:ascii="Times New Roman" w:hAnsi="Times New Roman"/>
          <w:sz w:val="28"/>
          <w:szCs w:val="28"/>
        </w:rPr>
        <w:t xml:space="preserve">уступает </w:t>
      </w:r>
      <w:proofErr w:type="gramStart"/>
      <w:r w:rsidRPr="007D483E">
        <w:rPr>
          <w:rFonts w:ascii="Times New Roman" w:hAnsi="Times New Roman"/>
          <w:sz w:val="28"/>
          <w:szCs w:val="28"/>
        </w:rPr>
        <w:t>офсетному</w:t>
      </w:r>
      <w:proofErr w:type="gramEnd"/>
      <w:r w:rsidRPr="007D483E">
        <w:rPr>
          <w:rFonts w:ascii="Times New Roman" w:hAnsi="Times New Roman"/>
          <w:sz w:val="28"/>
          <w:szCs w:val="28"/>
        </w:rPr>
        <w:t>, а напечатанные т</w:t>
      </w:r>
      <w:r w:rsidR="00186F69">
        <w:rPr>
          <w:rFonts w:ascii="Times New Roman" w:hAnsi="Times New Roman"/>
          <w:sz w:val="28"/>
          <w:szCs w:val="28"/>
        </w:rPr>
        <w:t xml:space="preserve">аким образом визитки, листовки, </w:t>
      </w:r>
      <w:r w:rsidRPr="007D483E">
        <w:rPr>
          <w:rFonts w:ascii="Times New Roman" w:hAnsi="Times New Roman"/>
          <w:sz w:val="28"/>
          <w:szCs w:val="28"/>
        </w:rPr>
        <w:t>буклеты обойдутся не так дорого. Но пе</w:t>
      </w:r>
      <w:r w:rsidR="00186F69">
        <w:rPr>
          <w:rFonts w:ascii="Times New Roman" w:hAnsi="Times New Roman"/>
          <w:sz w:val="28"/>
          <w:szCs w:val="28"/>
        </w:rPr>
        <w:t xml:space="preserve">чать не ограничивается бумагой. </w:t>
      </w:r>
      <w:r w:rsidRPr="007D483E">
        <w:rPr>
          <w:rFonts w:ascii="Times New Roman" w:hAnsi="Times New Roman"/>
          <w:sz w:val="28"/>
          <w:szCs w:val="28"/>
        </w:rPr>
        <w:t>Современной типографии под силу нанос</w:t>
      </w:r>
      <w:r w:rsidR="00186F69">
        <w:rPr>
          <w:rFonts w:ascii="Times New Roman" w:hAnsi="Times New Roman"/>
          <w:sz w:val="28"/>
          <w:szCs w:val="28"/>
        </w:rPr>
        <w:t xml:space="preserve">ить изображения на нашу одежду, предметы быта и многое другое. </w:t>
      </w:r>
      <w:r w:rsidRPr="007D483E">
        <w:rPr>
          <w:rFonts w:ascii="Times New Roman" w:hAnsi="Times New Roman"/>
          <w:sz w:val="28"/>
          <w:szCs w:val="28"/>
        </w:rPr>
        <w:t>Так, трафаретная печать с успе</w:t>
      </w:r>
      <w:r w:rsidR="00186F69">
        <w:rPr>
          <w:rFonts w:ascii="Times New Roman" w:hAnsi="Times New Roman"/>
          <w:sz w:val="28"/>
          <w:szCs w:val="28"/>
        </w:rPr>
        <w:t xml:space="preserve">хом используется для оформления </w:t>
      </w:r>
      <w:r w:rsidRPr="007D483E">
        <w:rPr>
          <w:rFonts w:ascii="Times New Roman" w:hAnsi="Times New Roman"/>
          <w:sz w:val="28"/>
          <w:szCs w:val="28"/>
        </w:rPr>
        <w:t>сувенирной продукции и упаковочных материалов из к</w:t>
      </w:r>
      <w:r w:rsidR="00186F69">
        <w:rPr>
          <w:rFonts w:ascii="Times New Roman" w:hAnsi="Times New Roman"/>
          <w:sz w:val="28"/>
          <w:szCs w:val="28"/>
        </w:rPr>
        <w:t xml:space="preserve">артона, а также для </w:t>
      </w:r>
      <w:r w:rsidRPr="007D483E">
        <w:rPr>
          <w:rFonts w:ascii="Times New Roman" w:hAnsi="Times New Roman"/>
          <w:sz w:val="28"/>
          <w:szCs w:val="28"/>
        </w:rPr>
        <w:t>печати на текстиле и керамике.</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печатать на принтере</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Сначала ребенок знакомится с соста</w:t>
      </w:r>
      <w:r w:rsidR="00186F69">
        <w:rPr>
          <w:rFonts w:ascii="Times New Roman" w:hAnsi="Times New Roman"/>
          <w:sz w:val="28"/>
          <w:szCs w:val="28"/>
        </w:rPr>
        <w:t xml:space="preserve">вными частями принтера и учится </w:t>
      </w:r>
      <w:r w:rsidRPr="007D483E">
        <w:rPr>
          <w:rFonts w:ascii="Times New Roman" w:hAnsi="Times New Roman"/>
          <w:sz w:val="28"/>
          <w:szCs w:val="28"/>
        </w:rPr>
        <w:t>соблюдать последовательность действ</w:t>
      </w:r>
      <w:r w:rsidR="00186F69">
        <w:rPr>
          <w:rFonts w:ascii="Times New Roman" w:hAnsi="Times New Roman"/>
          <w:sz w:val="28"/>
          <w:szCs w:val="28"/>
        </w:rPr>
        <w:t xml:space="preserve">ий при работе на нем: включение </w:t>
      </w:r>
      <w:r w:rsidRPr="007D483E">
        <w:rPr>
          <w:rFonts w:ascii="Times New Roman" w:hAnsi="Times New Roman"/>
          <w:sz w:val="28"/>
          <w:szCs w:val="28"/>
        </w:rPr>
        <w:t xml:space="preserve">принтера, </w:t>
      </w:r>
      <w:proofErr w:type="spellStart"/>
      <w:r w:rsidRPr="007D483E">
        <w:rPr>
          <w:rFonts w:ascii="Times New Roman" w:hAnsi="Times New Roman"/>
          <w:sz w:val="28"/>
          <w:szCs w:val="28"/>
        </w:rPr>
        <w:t>заправление</w:t>
      </w:r>
      <w:proofErr w:type="spellEnd"/>
      <w:r w:rsidRPr="007D483E">
        <w:rPr>
          <w:rFonts w:ascii="Times New Roman" w:hAnsi="Times New Roman"/>
          <w:sz w:val="28"/>
          <w:szCs w:val="28"/>
        </w:rPr>
        <w:t xml:space="preserve"> бумаги в лоток, зап</w:t>
      </w:r>
      <w:r w:rsidR="00186F69">
        <w:rPr>
          <w:rFonts w:ascii="Times New Roman" w:hAnsi="Times New Roman"/>
          <w:sz w:val="28"/>
          <w:szCs w:val="28"/>
        </w:rPr>
        <w:t xml:space="preserve">уск программы печать, вынимание </w:t>
      </w:r>
      <w:r w:rsidRPr="007D483E">
        <w:rPr>
          <w:rFonts w:ascii="Times New Roman" w:hAnsi="Times New Roman"/>
          <w:sz w:val="28"/>
          <w:szCs w:val="28"/>
        </w:rPr>
        <w:t>распечатанных листов, выключение пр</w:t>
      </w:r>
      <w:r w:rsidR="00186F69">
        <w:rPr>
          <w:rFonts w:ascii="Times New Roman" w:hAnsi="Times New Roman"/>
          <w:sz w:val="28"/>
          <w:szCs w:val="28"/>
        </w:rPr>
        <w:t xml:space="preserve">интера. Ребенок открывает файл, </w:t>
      </w:r>
      <w:r w:rsidRPr="007D483E">
        <w:rPr>
          <w:rFonts w:ascii="Times New Roman" w:hAnsi="Times New Roman"/>
          <w:sz w:val="28"/>
          <w:szCs w:val="28"/>
        </w:rPr>
        <w:t>который требуется напечатать, после этог</w:t>
      </w:r>
      <w:r w:rsidR="00186F69">
        <w:rPr>
          <w:rFonts w:ascii="Times New Roman" w:hAnsi="Times New Roman"/>
          <w:sz w:val="28"/>
          <w:szCs w:val="28"/>
        </w:rPr>
        <w:t xml:space="preserve">о нажимает «Файл», это действие </w:t>
      </w:r>
      <w:r w:rsidRPr="007D483E">
        <w:rPr>
          <w:rFonts w:ascii="Times New Roman" w:hAnsi="Times New Roman"/>
          <w:sz w:val="28"/>
          <w:szCs w:val="28"/>
        </w:rPr>
        <w:t>открывает окно, где пользователь может со</w:t>
      </w:r>
      <w:r w:rsidR="00186F69">
        <w:rPr>
          <w:rFonts w:ascii="Times New Roman" w:hAnsi="Times New Roman"/>
          <w:sz w:val="28"/>
          <w:szCs w:val="28"/>
        </w:rPr>
        <w:t xml:space="preserve">хранять, создавать или печатать </w:t>
      </w:r>
      <w:r w:rsidRPr="007D483E">
        <w:rPr>
          <w:rFonts w:ascii="Times New Roman" w:hAnsi="Times New Roman"/>
          <w:sz w:val="28"/>
          <w:szCs w:val="28"/>
        </w:rPr>
        <w:t>документы. Далее ребенок находит «Печат</w:t>
      </w:r>
      <w:r w:rsidR="00186F69">
        <w:rPr>
          <w:rFonts w:ascii="Times New Roman" w:hAnsi="Times New Roman"/>
          <w:sz w:val="28"/>
          <w:szCs w:val="28"/>
        </w:rPr>
        <w:t xml:space="preserve">ь» и производит одиночный клик. </w:t>
      </w:r>
      <w:r w:rsidRPr="007D483E">
        <w:rPr>
          <w:rFonts w:ascii="Times New Roman" w:hAnsi="Times New Roman"/>
          <w:sz w:val="28"/>
          <w:szCs w:val="28"/>
        </w:rPr>
        <w:t>Такое действие вызовет окно с настройками</w:t>
      </w:r>
      <w:r w:rsidR="00186F69">
        <w:rPr>
          <w:rFonts w:ascii="Times New Roman" w:hAnsi="Times New Roman"/>
          <w:sz w:val="28"/>
          <w:szCs w:val="28"/>
        </w:rPr>
        <w:t xml:space="preserve"> для печати файла. В настройках </w:t>
      </w:r>
      <w:r w:rsidRPr="007D483E">
        <w:rPr>
          <w:rFonts w:ascii="Times New Roman" w:hAnsi="Times New Roman"/>
          <w:sz w:val="28"/>
          <w:szCs w:val="28"/>
        </w:rPr>
        <w:t>важно проверить такие параметры, как</w:t>
      </w:r>
      <w:r w:rsidR="00186F69">
        <w:rPr>
          <w:rFonts w:ascii="Times New Roman" w:hAnsi="Times New Roman"/>
          <w:sz w:val="28"/>
          <w:szCs w:val="28"/>
        </w:rPr>
        <w:t xml:space="preserve"> количество печатаемых страниц, </w:t>
      </w:r>
      <w:r w:rsidRPr="007D483E">
        <w:rPr>
          <w:rFonts w:ascii="Times New Roman" w:hAnsi="Times New Roman"/>
          <w:sz w:val="28"/>
          <w:szCs w:val="28"/>
        </w:rPr>
        <w:t>ориентация страницы и подключенный принтер. Их</w:t>
      </w:r>
      <w:r w:rsidR="00186F69">
        <w:rPr>
          <w:rFonts w:ascii="Times New Roman" w:hAnsi="Times New Roman"/>
          <w:sz w:val="28"/>
          <w:szCs w:val="28"/>
        </w:rPr>
        <w:t xml:space="preserve"> можно менять в </w:t>
      </w:r>
      <w:r w:rsidRPr="007D483E">
        <w:rPr>
          <w:rFonts w:ascii="Times New Roman" w:hAnsi="Times New Roman"/>
          <w:sz w:val="28"/>
          <w:szCs w:val="28"/>
        </w:rPr>
        <w:t>соответствии с задачами. После этого ре</w:t>
      </w:r>
      <w:r w:rsidR="00186F69">
        <w:rPr>
          <w:rFonts w:ascii="Times New Roman" w:hAnsi="Times New Roman"/>
          <w:sz w:val="28"/>
          <w:szCs w:val="28"/>
        </w:rPr>
        <w:t xml:space="preserve">бенок выбирает количество копий </w:t>
      </w:r>
      <w:r w:rsidRPr="007D483E">
        <w:rPr>
          <w:rFonts w:ascii="Times New Roman" w:hAnsi="Times New Roman"/>
          <w:sz w:val="28"/>
          <w:szCs w:val="28"/>
        </w:rPr>
        <w:t>документа и нажимает «Печать».</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Документ будет распечатываться столь</w:t>
      </w:r>
      <w:r w:rsidR="00186F69">
        <w:rPr>
          <w:rFonts w:ascii="Times New Roman" w:hAnsi="Times New Roman"/>
          <w:sz w:val="28"/>
          <w:szCs w:val="28"/>
        </w:rPr>
        <w:t xml:space="preserve">ко, сколько для этого требуется </w:t>
      </w:r>
      <w:r w:rsidRPr="007D483E">
        <w:rPr>
          <w:rFonts w:ascii="Times New Roman" w:hAnsi="Times New Roman"/>
          <w:sz w:val="28"/>
          <w:szCs w:val="28"/>
        </w:rPr>
        <w:t>принтеру.</w:t>
      </w:r>
    </w:p>
    <w:p w:rsidR="007D483E" w:rsidRPr="007D483E" w:rsidRDefault="007D483E" w:rsidP="00AF2D42">
      <w:pPr>
        <w:autoSpaceDE w:val="0"/>
        <w:autoSpaceDN w:val="0"/>
        <w:adjustRightInd w:val="0"/>
        <w:ind w:firstLine="709"/>
        <w:jc w:val="both"/>
        <w:rPr>
          <w:rFonts w:ascii="Times New Roman" w:hAnsi="Times New Roman"/>
          <w:b/>
          <w:bCs/>
          <w:sz w:val="28"/>
          <w:szCs w:val="28"/>
        </w:rPr>
      </w:pPr>
      <w:proofErr w:type="spellStart"/>
      <w:r w:rsidRPr="007D483E">
        <w:rPr>
          <w:rFonts w:ascii="Times New Roman" w:hAnsi="Times New Roman"/>
          <w:b/>
          <w:bCs/>
          <w:sz w:val="28"/>
          <w:szCs w:val="28"/>
        </w:rPr>
        <w:t>Послепечатная</w:t>
      </w:r>
      <w:proofErr w:type="spellEnd"/>
      <w:r w:rsidRPr="007D483E">
        <w:rPr>
          <w:rFonts w:ascii="Times New Roman" w:hAnsi="Times New Roman"/>
          <w:b/>
          <w:bCs/>
          <w:sz w:val="28"/>
          <w:szCs w:val="28"/>
        </w:rPr>
        <w:t xml:space="preserve"> обработка полиграфической продукции:</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i/>
          <w:iCs/>
          <w:sz w:val="28"/>
          <w:szCs w:val="28"/>
        </w:rPr>
        <w:t xml:space="preserve">Фальцовка </w:t>
      </w:r>
      <w:r w:rsidRPr="007D483E">
        <w:rPr>
          <w:rFonts w:ascii="Times New Roman" w:hAnsi="Times New Roman"/>
          <w:sz w:val="28"/>
          <w:szCs w:val="28"/>
        </w:rPr>
        <w:t>в полиграфии. Когда в</w:t>
      </w:r>
      <w:r w:rsidR="00186F69">
        <w:rPr>
          <w:rFonts w:ascii="Times New Roman" w:hAnsi="Times New Roman"/>
          <w:sz w:val="28"/>
          <w:szCs w:val="28"/>
        </w:rPr>
        <w:t xml:space="preserve">ы сгибаете лист бумаги — вы его </w:t>
      </w:r>
      <w:r w:rsidRPr="007D483E">
        <w:rPr>
          <w:rFonts w:ascii="Times New Roman" w:hAnsi="Times New Roman"/>
          <w:sz w:val="28"/>
          <w:szCs w:val="28"/>
        </w:rPr>
        <w:t xml:space="preserve">фальцуете. Это и есть фальцовка. </w:t>
      </w:r>
      <w:r w:rsidR="00186F69">
        <w:rPr>
          <w:rFonts w:ascii="Times New Roman" w:hAnsi="Times New Roman"/>
          <w:sz w:val="28"/>
          <w:szCs w:val="28"/>
        </w:rPr>
        <w:t xml:space="preserve">Если согнуть необходимо большое </w:t>
      </w:r>
      <w:r w:rsidRPr="007D483E">
        <w:rPr>
          <w:rFonts w:ascii="Times New Roman" w:hAnsi="Times New Roman"/>
          <w:sz w:val="28"/>
          <w:szCs w:val="28"/>
        </w:rPr>
        <w:t>количество листов - это дело автоматизиру</w:t>
      </w:r>
      <w:r w:rsidR="00186F69">
        <w:rPr>
          <w:rFonts w:ascii="Times New Roman" w:hAnsi="Times New Roman"/>
          <w:sz w:val="28"/>
          <w:szCs w:val="28"/>
        </w:rPr>
        <w:t xml:space="preserve">ют. На больших предприятиях это </w:t>
      </w:r>
      <w:r w:rsidRPr="007D483E">
        <w:rPr>
          <w:rFonts w:ascii="Times New Roman" w:hAnsi="Times New Roman"/>
          <w:sz w:val="28"/>
          <w:szCs w:val="28"/>
        </w:rPr>
        <w:t>фальцуют на машинах, на маленьких — на ручных станках или вручную.</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сгибать лист бумаги</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Ребенок кладет лист перед собой, рас</w:t>
      </w:r>
      <w:r w:rsidR="00186F69">
        <w:rPr>
          <w:rFonts w:ascii="Times New Roman" w:hAnsi="Times New Roman"/>
          <w:sz w:val="28"/>
          <w:szCs w:val="28"/>
        </w:rPr>
        <w:t xml:space="preserve">положив его по вертикали, берет </w:t>
      </w:r>
      <w:r w:rsidRPr="007D483E">
        <w:rPr>
          <w:rFonts w:ascii="Times New Roman" w:hAnsi="Times New Roman"/>
          <w:sz w:val="28"/>
          <w:szCs w:val="28"/>
        </w:rPr>
        <w:t>нижний край листа бумаги за углы, подни</w:t>
      </w:r>
      <w:r w:rsidR="00186F69">
        <w:rPr>
          <w:rFonts w:ascii="Times New Roman" w:hAnsi="Times New Roman"/>
          <w:sz w:val="28"/>
          <w:szCs w:val="28"/>
        </w:rPr>
        <w:t xml:space="preserve">мает вверх и совмещает с углами </w:t>
      </w:r>
      <w:r w:rsidRPr="007D483E">
        <w:rPr>
          <w:rFonts w:ascii="Times New Roman" w:hAnsi="Times New Roman"/>
          <w:sz w:val="28"/>
          <w:szCs w:val="28"/>
        </w:rPr>
        <w:t>верхнего края листа. Дополнительным ор</w:t>
      </w:r>
      <w:r w:rsidR="00186F69">
        <w:rPr>
          <w:rFonts w:ascii="Times New Roman" w:hAnsi="Times New Roman"/>
          <w:sz w:val="28"/>
          <w:szCs w:val="28"/>
        </w:rPr>
        <w:t xml:space="preserve">иентиром могут служить метки на </w:t>
      </w:r>
      <w:r w:rsidRPr="007D483E">
        <w:rPr>
          <w:rFonts w:ascii="Times New Roman" w:hAnsi="Times New Roman"/>
          <w:sz w:val="28"/>
          <w:szCs w:val="28"/>
        </w:rPr>
        <w:t>углах листа. Затем ребенок проводит лад</w:t>
      </w:r>
      <w:r w:rsidR="00186F69">
        <w:rPr>
          <w:rFonts w:ascii="Times New Roman" w:hAnsi="Times New Roman"/>
          <w:sz w:val="28"/>
          <w:szCs w:val="28"/>
        </w:rPr>
        <w:t xml:space="preserve">онью или линейкой по сгибу. При </w:t>
      </w:r>
      <w:r w:rsidRPr="007D483E">
        <w:rPr>
          <w:rFonts w:ascii="Times New Roman" w:hAnsi="Times New Roman"/>
          <w:sz w:val="28"/>
          <w:szCs w:val="28"/>
        </w:rPr>
        <w:t xml:space="preserve">сгибании листа по линии ребенок учится </w:t>
      </w:r>
      <w:r w:rsidR="00186F69">
        <w:rPr>
          <w:rFonts w:ascii="Times New Roman" w:hAnsi="Times New Roman"/>
          <w:sz w:val="28"/>
          <w:szCs w:val="28"/>
        </w:rPr>
        <w:t xml:space="preserve">пользовать линейкой, которую он </w:t>
      </w:r>
      <w:r w:rsidRPr="007D483E">
        <w:rPr>
          <w:rFonts w:ascii="Times New Roman" w:hAnsi="Times New Roman"/>
          <w:sz w:val="28"/>
          <w:szCs w:val="28"/>
        </w:rPr>
        <w:t>кладет вдоль начерченной линии. Жест</w:t>
      </w:r>
      <w:r w:rsidR="00186F69">
        <w:rPr>
          <w:rFonts w:ascii="Times New Roman" w:hAnsi="Times New Roman"/>
          <w:sz w:val="28"/>
          <w:szCs w:val="28"/>
        </w:rPr>
        <w:t xml:space="preserve">кий край линейки помогает ровно </w:t>
      </w:r>
      <w:r w:rsidRPr="007D483E">
        <w:rPr>
          <w:rFonts w:ascii="Times New Roman" w:hAnsi="Times New Roman"/>
          <w:sz w:val="28"/>
          <w:szCs w:val="28"/>
        </w:rPr>
        <w:t>согнуть лист.</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b/>
          <w:bCs/>
          <w:i/>
          <w:iCs/>
          <w:sz w:val="28"/>
          <w:szCs w:val="28"/>
        </w:rPr>
        <w:t xml:space="preserve">Разрезка листов. </w:t>
      </w:r>
      <w:r w:rsidRPr="007D483E">
        <w:rPr>
          <w:rFonts w:ascii="Times New Roman" w:hAnsi="Times New Roman"/>
          <w:sz w:val="28"/>
          <w:szCs w:val="28"/>
        </w:rPr>
        <w:t>Для придания точног</w:t>
      </w:r>
      <w:r w:rsidR="00186F69">
        <w:rPr>
          <w:rFonts w:ascii="Times New Roman" w:hAnsi="Times New Roman"/>
          <w:sz w:val="28"/>
          <w:szCs w:val="28"/>
        </w:rPr>
        <w:t xml:space="preserve">о размера и идеального </w:t>
      </w:r>
      <w:r w:rsidRPr="007D483E">
        <w:rPr>
          <w:rFonts w:ascii="Times New Roman" w:hAnsi="Times New Roman"/>
          <w:sz w:val="28"/>
          <w:szCs w:val="28"/>
        </w:rPr>
        <w:t>расположения полиграфической печати</w:t>
      </w:r>
      <w:r w:rsidR="00186F69">
        <w:rPr>
          <w:rFonts w:ascii="Times New Roman" w:hAnsi="Times New Roman"/>
          <w:sz w:val="28"/>
          <w:szCs w:val="28"/>
        </w:rPr>
        <w:t xml:space="preserve"> на самой продукции применяется </w:t>
      </w:r>
      <w:r w:rsidRPr="007D483E">
        <w:rPr>
          <w:rFonts w:ascii="Times New Roman" w:hAnsi="Times New Roman"/>
          <w:sz w:val="28"/>
          <w:szCs w:val="28"/>
        </w:rPr>
        <w:t>разрезка или подрезка. Практически ни</w:t>
      </w:r>
      <w:r w:rsidR="00186F69">
        <w:rPr>
          <w:rFonts w:ascii="Times New Roman" w:hAnsi="Times New Roman"/>
          <w:sz w:val="28"/>
          <w:szCs w:val="28"/>
        </w:rPr>
        <w:t xml:space="preserve"> один вид бумажной продукции не </w:t>
      </w:r>
      <w:r w:rsidRPr="007D483E">
        <w:rPr>
          <w:rFonts w:ascii="Times New Roman" w:hAnsi="Times New Roman"/>
          <w:sz w:val="28"/>
          <w:szCs w:val="28"/>
        </w:rPr>
        <w:t>избегает этой процедуры. Подрезка - это</w:t>
      </w:r>
      <w:r w:rsidR="00186F69">
        <w:rPr>
          <w:rFonts w:ascii="Times New Roman" w:hAnsi="Times New Roman"/>
          <w:sz w:val="28"/>
          <w:szCs w:val="28"/>
        </w:rPr>
        <w:t xml:space="preserve"> когда изделию придают конечную </w:t>
      </w:r>
      <w:r w:rsidRPr="007D483E">
        <w:rPr>
          <w:rFonts w:ascii="Times New Roman" w:hAnsi="Times New Roman"/>
          <w:sz w:val="28"/>
          <w:szCs w:val="28"/>
        </w:rPr>
        <w:t>форму и точный размер. В отношении к</w:t>
      </w:r>
      <w:r w:rsidR="00186F69">
        <w:rPr>
          <w:rFonts w:ascii="Times New Roman" w:hAnsi="Times New Roman"/>
          <w:sz w:val="28"/>
          <w:szCs w:val="28"/>
        </w:rPr>
        <w:t xml:space="preserve">аталогов, блокнотов, журналов и </w:t>
      </w:r>
      <w:r w:rsidRPr="007D483E">
        <w:rPr>
          <w:rFonts w:ascii="Times New Roman" w:hAnsi="Times New Roman"/>
          <w:sz w:val="28"/>
          <w:szCs w:val="28"/>
        </w:rPr>
        <w:t xml:space="preserve">других видов полиграфических услуг, </w:t>
      </w:r>
      <w:r w:rsidR="00186F69">
        <w:rPr>
          <w:rFonts w:ascii="Times New Roman" w:hAnsi="Times New Roman"/>
          <w:sz w:val="28"/>
          <w:szCs w:val="28"/>
        </w:rPr>
        <w:t xml:space="preserve">применяющих пружинный переплет, </w:t>
      </w:r>
      <w:r w:rsidRPr="007D483E">
        <w:rPr>
          <w:rFonts w:ascii="Times New Roman" w:hAnsi="Times New Roman"/>
          <w:sz w:val="28"/>
          <w:szCs w:val="28"/>
        </w:rPr>
        <w:t>подрезка производится на финальном эта</w:t>
      </w:r>
      <w:r w:rsidR="00186F69">
        <w:rPr>
          <w:rFonts w:ascii="Times New Roman" w:hAnsi="Times New Roman"/>
          <w:sz w:val="28"/>
          <w:szCs w:val="28"/>
        </w:rPr>
        <w:t xml:space="preserve">пе (после переплетения листов). </w:t>
      </w:r>
      <w:r w:rsidRPr="007D483E">
        <w:rPr>
          <w:rFonts w:ascii="Times New Roman" w:hAnsi="Times New Roman"/>
          <w:sz w:val="28"/>
          <w:szCs w:val="28"/>
        </w:rPr>
        <w:t>Именно так достигается идеальный ра</w:t>
      </w:r>
      <w:r w:rsidR="00186F69">
        <w:rPr>
          <w:rFonts w:ascii="Times New Roman" w:hAnsi="Times New Roman"/>
          <w:sz w:val="28"/>
          <w:szCs w:val="28"/>
        </w:rPr>
        <w:t xml:space="preserve">змер и аккуратный край готового </w:t>
      </w:r>
      <w:r w:rsidRPr="007D483E">
        <w:rPr>
          <w:rFonts w:ascii="Times New Roman" w:hAnsi="Times New Roman"/>
          <w:sz w:val="28"/>
          <w:szCs w:val="28"/>
        </w:rPr>
        <w:t>полиграфического изделия. Когда же на од</w:t>
      </w:r>
      <w:r w:rsidR="00186F69">
        <w:rPr>
          <w:rFonts w:ascii="Times New Roman" w:hAnsi="Times New Roman"/>
          <w:sz w:val="28"/>
          <w:szCs w:val="28"/>
        </w:rPr>
        <w:t xml:space="preserve">ном листе находятся </w:t>
      </w:r>
      <w:proofErr w:type="gramStart"/>
      <w:r w:rsidR="00186F69">
        <w:rPr>
          <w:rFonts w:ascii="Times New Roman" w:hAnsi="Times New Roman"/>
          <w:sz w:val="28"/>
          <w:szCs w:val="28"/>
        </w:rPr>
        <w:t xml:space="preserve">два и более </w:t>
      </w:r>
      <w:r w:rsidRPr="007D483E">
        <w:rPr>
          <w:rFonts w:ascii="Times New Roman" w:hAnsi="Times New Roman"/>
          <w:sz w:val="28"/>
          <w:szCs w:val="28"/>
        </w:rPr>
        <w:t>экземпляров</w:t>
      </w:r>
      <w:proofErr w:type="gramEnd"/>
      <w:r w:rsidRPr="007D483E">
        <w:rPr>
          <w:rFonts w:ascii="Times New Roman" w:hAnsi="Times New Roman"/>
          <w:sz w:val="28"/>
          <w:szCs w:val="28"/>
        </w:rPr>
        <w:t xml:space="preserve"> будущей продукции, </w:t>
      </w:r>
      <w:r w:rsidR="00186F69">
        <w:rPr>
          <w:rFonts w:ascii="Times New Roman" w:hAnsi="Times New Roman"/>
          <w:sz w:val="28"/>
          <w:szCs w:val="28"/>
        </w:rPr>
        <w:t xml:space="preserve">календари, например, необходимо отделить </w:t>
      </w:r>
      <w:r w:rsidRPr="007D483E">
        <w:rPr>
          <w:rFonts w:ascii="Times New Roman" w:hAnsi="Times New Roman"/>
          <w:sz w:val="28"/>
          <w:szCs w:val="28"/>
        </w:rPr>
        <w:t>их друг от друга. Такая услуга называется разрезка.</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работать на резаке</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Ребенок знакомится с устройством р</w:t>
      </w:r>
      <w:r w:rsidR="00186F69">
        <w:rPr>
          <w:rFonts w:ascii="Times New Roman" w:hAnsi="Times New Roman"/>
          <w:sz w:val="28"/>
          <w:szCs w:val="28"/>
        </w:rPr>
        <w:t xml:space="preserve">езака, его составными частями и </w:t>
      </w:r>
      <w:r w:rsidRPr="007D483E">
        <w:rPr>
          <w:rFonts w:ascii="Times New Roman" w:hAnsi="Times New Roman"/>
          <w:sz w:val="28"/>
          <w:szCs w:val="28"/>
        </w:rPr>
        <w:t>приемами работы. Ребенок поднимает</w:t>
      </w:r>
      <w:r w:rsidR="00186F69">
        <w:rPr>
          <w:rFonts w:ascii="Times New Roman" w:hAnsi="Times New Roman"/>
          <w:sz w:val="28"/>
          <w:szCs w:val="28"/>
        </w:rPr>
        <w:t xml:space="preserve"> нож, предварительно </w:t>
      </w:r>
      <w:proofErr w:type="gramStart"/>
      <w:r w:rsidR="00186F69">
        <w:rPr>
          <w:rFonts w:ascii="Times New Roman" w:hAnsi="Times New Roman"/>
          <w:sz w:val="28"/>
          <w:szCs w:val="28"/>
        </w:rPr>
        <w:t xml:space="preserve">сняв его с </w:t>
      </w:r>
      <w:r w:rsidRPr="007D483E">
        <w:rPr>
          <w:rFonts w:ascii="Times New Roman" w:hAnsi="Times New Roman"/>
          <w:sz w:val="28"/>
          <w:szCs w:val="28"/>
        </w:rPr>
        <w:t xml:space="preserve">фиксатора и располагает </w:t>
      </w:r>
      <w:r w:rsidR="00186F69">
        <w:rPr>
          <w:rFonts w:ascii="Times New Roman" w:hAnsi="Times New Roman"/>
          <w:sz w:val="28"/>
          <w:szCs w:val="28"/>
        </w:rPr>
        <w:t>материал для</w:t>
      </w:r>
      <w:proofErr w:type="gramEnd"/>
      <w:r w:rsidR="00186F69">
        <w:rPr>
          <w:rFonts w:ascii="Times New Roman" w:hAnsi="Times New Roman"/>
          <w:sz w:val="28"/>
          <w:szCs w:val="28"/>
        </w:rPr>
        <w:t xml:space="preserve"> нарезки на рабочей поверхности </w:t>
      </w:r>
      <w:r w:rsidRPr="007D483E">
        <w:rPr>
          <w:rFonts w:ascii="Times New Roman" w:hAnsi="Times New Roman"/>
          <w:sz w:val="28"/>
          <w:szCs w:val="28"/>
        </w:rPr>
        <w:t>резака. Затем лев</w:t>
      </w:r>
      <w:r w:rsidR="00186F69">
        <w:rPr>
          <w:rFonts w:ascii="Times New Roman" w:hAnsi="Times New Roman"/>
          <w:sz w:val="28"/>
          <w:szCs w:val="28"/>
        </w:rPr>
        <w:t xml:space="preserve">ой рукой прижимает материал для </w:t>
      </w:r>
      <w:r w:rsidRPr="007D483E">
        <w:rPr>
          <w:rFonts w:ascii="Times New Roman" w:hAnsi="Times New Roman"/>
          <w:sz w:val="28"/>
          <w:szCs w:val="28"/>
        </w:rPr>
        <w:t>нарезки, а правой рукой опускает нож.</w:t>
      </w:r>
      <w:r w:rsidR="00186F69">
        <w:rPr>
          <w:rFonts w:ascii="Times New Roman" w:hAnsi="Times New Roman"/>
          <w:sz w:val="28"/>
          <w:szCs w:val="28"/>
        </w:rPr>
        <w:t xml:space="preserve"> Необходимо обратить </w:t>
      </w:r>
      <w:r w:rsidRPr="007D483E">
        <w:rPr>
          <w:rFonts w:ascii="Times New Roman" w:hAnsi="Times New Roman"/>
          <w:sz w:val="28"/>
          <w:szCs w:val="28"/>
        </w:rPr>
        <w:t>внимание, что при резке нож нужн</w:t>
      </w:r>
      <w:r w:rsidR="00186F69">
        <w:rPr>
          <w:rFonts w:ascii="Times New Roman" w:hAnsi="Times New Roman"/>
          <w:sz w:val="28"/>
          <w:szCs w:val="28"/>
        </w:rPr>
        <w:t xml:space="preserve">о доводить до упора фиксатора в </w:t>
      </w:r>
      <w:r w:rsidRPr="007D483E">
        <w:rPr>
          <w:rFonts w:ascii="Times New Roman" w:hAnsi="Times New Roman"/>
          <w:sz w:val="28"/>
          <w:szCs w:val="28"/>
        </w:rPr>
        <w:t>рабочую поверхность. По оконч</w:t>
      </w:r>
      <w:r w:rsidR="00186F69">
        <w:rPr>
          <w:rFonts w:ascii="Times New Roman" w:hAnsi="Times New Roman"/>
          <w:sz w:val="28"/>
          <w:szCs w:val="28"/>
        </w:rPr>
        <w:t xml:space="preserve">ании резания ребенок складывает </w:t>
      </w:r>
      <w:r w:rsidRPr="007D483E">
        <w:rPr>
          <w:rFonts w:ascii="Times New Roman" w:hAnsi="Times New Roman"/>
          <w:sz w:val="28"/>
          <w:szCs w:val="28"/>
        </w:rPr>
        <w:t>нарезанные листы стопкой, убирает обрезки в мусорное ведро.</w:t>
      </w:r>
    </w:p>
    <w:p w:rsidR="007D483E" w:rsidRPr="007D483E" w:rsidRDefault="007D483E" w:rsidP="00AF2D42">
      <w:pPr>
        <w:autoSpaceDE w:val="0"/>
        <w:autoSpaceDN w:val="0"/>
        <w:adjustRightInd w:val="0"/>
        <w:ind w:firstLine="709"/>
        <w:jc w:val="both"/>
        <w:rPr>
          <w:rFonts w:ascii="Times New Roman" w:hAnsi="Times New Roman"/>
          <w:sz w:val="28"/>
          <w:szCs w:val="28"/>
        </w:rPr>
      </w:pPr>
      <w:proofErr w:type="spellStart"/>
      <w:r w:rsidRPr="007D483E">
        <w:rPr>
          <w:rFonts w:ascii="Times New Roman" w:hAnsi="Times New Roman"/>
          <w:b/>
          <w:bCs/>
          <w:i/>
          <w:iCs/>
          <w:sz w:val="28"/>
          <w:szCs w:val="28"/>
        </w:rPr>
        <w:t>Кругление</w:t>
      </w:r>
      <w:proofErr w:type="spellEnd"/>
      <w:r w:rsidRPr="007D483E">
        <w:rPr>
          <w:rFonts w:ascii="Times New Roman" w:hAnsi="Times New Roman"/>
          <w:b/>
          <w:bCs/>
          <w:i/>
          <w:iCs/>
          <w:sz w:val="28"/>
          <w:szCs w:val="28"/>
        </w:rPr>
        <w:t xml:space="preserve"> углов</w:t>
      </w:r>
      <w:r w:rsidRPr="007D483E">
        <w:rPr>
          <w:rFonts w:ascii="Times New Roman" w:hAnsi="Times New Roman"/>
          <w:b/>
          <w:bCs/>
          <w:sz w:val="28"/>
          <w:szCs w:val="28"/>
        </w:rPr>
        <w:t xml:space="preserve">. </w:t>
      </w:r>
      <w:r w:rsidRPr="007D483E">
        <w:rPr>
          <w:rFonts w:ascii="Times New Roman" w:hAnsi="Times New Roman"/>
          <w:sz w:val="28"/>
          <w:szCs w:val="28"/>
        </w:rPr>
        <w:t>Часто края полиграфической продук</w:t>
      </w:r>
      <w:r w:rsidR="00186F69">
        <w:rPr>
          <w:rFonts w:ascii="Times New Roman" w:hAnsi="Times New Roman"/>
          <w:sz w:val="28"/>
          <w:szCs w:val="28"/>
        </w:rPr>
        <w:t xml:space="preserve">ции быстро </w:t>
      </w:r>
      <w:r w:rsidRPr="007D483E">
        <w:rPr>
          <w:rFonts w:ascii="Times New Roman" w:hAnsi="Times New Roman"/>
          <w:sz w:val="28"/>
          <w:szCs w:val="28"/>
        </w:rPr>
        <w:t>приходят в негодность. Более того, когда и</w:t>
      </w:r>
      <w:r w:rsidR="00186F69">
        <w:rPr>
          <w:rFonts w:ascii="Times New Roman" w:hAnsi="Times New Roman"/>
          <w:sz w:val="28"/>
          <w:szCs w:val="28"/>
        </w:rPr>
        <w:t xml:space="preserve">зделие небольшого формата, либо </w:t>
      </w:r>
      <w:r w:rsidRPr="007D483E">
        <w:rPr>
          <w:rFonts w:ascii="Times New Roman" w:hAnsi="Times New Roman"/>
          <w:sz w:val="28"/>
          <w:szCs w:val="28"/>
        </w:rPr>
        <w:t>плотность материала велика (особенно к</w:t>
      </w:r>
      <w:r w:rsidR="00186F69">
        <w:rPr>
          <w:rFonts w:ascii="Times New Roman" w:hAnsi="Times New Roman"/>
          <w:sz w:val="28"/>
          <w:szCs w:val="28"/>
        </w:rPr>
        <w:t xml:space="preserve">асается пластиковых продуктов), есть </w:t>
      </w:r>
      <w:r w:rsidRPr="007D483E">
        <w:rPr>
          <w:rFonts w:ascii="Times New Roman" w:hAnsi="Times New Roman"/>
          <w:sz w:val="28"/>
          <w:szCs w:val="28"/>
        </w:rPr>
        <w:t>шанс пораниться такими краями. Поэто</w:t>
      </w:r>
      <w:r w:rsidR="00186F69">
        <w:rPr>
          <w:rFonts w:ascii="Times New Roman" w:hAnsi="Times New Roman"/>
          <w:sz w:val="28"/>
          <w:szCs w:val="28"/>
        </w:rPr>
        <w:t xml:space="preserve">му края не оставляют острыми, а </w:t>
      </w:r>
      <w:r w:rsidRPr="007D483E">
        <w:rPr>
          <w:rFonts w:ascii="Times New Roman" w:hAnsi="Times New Roman"/>
          <w:sz w:val="28"/>
          <w:szCs w:val="28"/>
        </w:rPr>
        <w:t xml:space="preserve">скругляют. Стандартный радиус </w:t>
      </w:r>
      <w:proofErr w:type="spellStart"/>
      <w:r w:rsidRPr="007D483E">
        <w:rPr>
          <w:rFonts w:ascii="Times New Roman" w:hAnsi="Times New Roman"/>
          <w:sz w:val="28"/>
          <w:szCs w:val="28"/>
        </w:rPr>
        <w:t>кругления</w:t>
      </w:r>
      <w:proofErr w:type="spellEnd"/>
      <w:r w:rsidRPr="007D483E">
        <w:rPr>
          <w:rFonts w:ascii="Times New Roman" w:hAnsi="Times New Roman"/>
          <w:sz w:val="28"/>
          <w:szCs w:val="28"/>
        </w:rPr>
        <w:t xml:space="preserve"> </w:t>
      </w:r>
      <w:r w:rsidR="00186F69">
        <w:rPr>
          <w:rFonts w:ascii="Times New Roman" w:hAnsi="Times New Roman"/>
          <w:sz w:val="28"/>
          <w:szCs w:val="28"/>
        </w:rPr>
        <w:t xml:space="preserve">– 6.38 мм. Но можно применять и </w:t>
      </w:r>
      <w:r w:rsidRPr="007D483E">
        <w:rPr>
          <w:rFonts w:ascii="Times New Roman" w:hAnsi="Times New Roman"/>
          <w:sz w:val="28"/>
          <w:szCs w:val="28"/>
        </w:rPr>
        <w:t>другие радиусы, в зависимости от разм</w:t>
      </w:r>
      <w:r w:rsidR="00186F69">
        <w:rPr>
          <w:rFonts w:ascii="Times New Roman" w:hAnsi="Times New Roman"/>
          <w:sz w:val="28"/>
          <w:szCs w:val="28"/>
        </w:rPr>
        <w:t xml:space="preserve">ера продукта и оборудования, на </w:t>
      </w:r>
      <w:r w:rsidRPr="007D483E">
        <w:rPr>
          <w:rFonts w:ascii="Times New Roman" w:hAnsi="Times New Roman"/>
          <w:sz w:val="28"/>
          <w:szCs w:val="28"/>
        </w:rPr>
        <w:t xml:space="preserve">котором делают </w:t>
      </w:r>
      <w:proofErr w:type="spellStart"/>
      <w:r w:rsidRPr="007D483E">
        <w:rPr>
          <w:rFonts w:ascii="Times New Roman" w:hAnsi="Times New Roman"/>
          <w:sz w:val="28"/>
          <w:szCs w:val="28"/>
        </w:rPr>
        <w:t>кругление</w:t>
      </w:r>
      <w:proofErr w:type="spellEnd"/>
      <w:r w:rsidRPr="007D483E">
        <w:rPr>
          <w:rFonts w:ascii="Times New Roman" w:hAnsi="Times New Roman"/>
          <w:sz w:val="28"/>
          <w:szCs w:val="28"/>
        </w:rPr>
        <w:t>. После этого по</w:t>
      </w:r>
      <w:r w:rsidR="00186F69">
        <w:rPr>
          <w:rFonts w:ascii="Times New Roman" w:hAnsi="Times New Roman"/>
          <w:sz w:val="28"/>
          <w:szCs w:val="28"/>
        </w:rPr>
        <w:t xml:space="preserve">лиграфическое изделие смотрится </w:t>
      </w:r>
      <w:r w:rsidRPr="007D483E">
        <w:rPr>
          <w:rFonts w:ascii="Times New Roman" w:hAnsi="Times New Roman"/>
          <w:sz w:val="28"/>
          <w:szCs w:val="28"/>
        </w:rPr>
        <w:t>более эстетично и аккуратно.</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закруглять углы</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Ребенок подготавливает материалов</w:t>
      </w:r>
      <w:r w:rsidR="00186F69">
        <w:rPr>
          <w:rFonts w:ascii="Times New Roman" w:hAnsi="Times New Roman"/>
          <w:sz w:val="28"/>
          <w:szCs w:val="28"/>
        </w:rPr>
        <w:t xml:space="preserve"> к процессу, выбирает заготовку </w:t>
      </w:r>
      <w:r w:rsidRPr="007D483E">
        <w:rPr>
          <w:rFonts w:ascii="Times New Roman" w:hAnsi="Times New Roman"/>
          <w:sz w:val="28"/>
          <w:szCs w:val="28"/>
        </w:rPr>
        <w:t>округлой формы с заданным радиус</w:t>
      </w:r>
      <w:r w:rsidR="00186F69">
        <w:rPr>
          <w:rFonts w:ascii="Times New Roman" w:hAnsi="Times New Roman"/>
          <w:sz w:val="28"/>
          <w:szCs w:val="28"/>
        </w:rPr>
        <w:t xml:space="preserve">ом, который называется радиусом </w:t>
      </w:r>
      <w:r w:rsidRPr="007D483E">
        <w:rPr>
          <w:rFonts w:ascii="Times New Roman" w:hAnsi="Times New Roman"/>
          <w:sz w:val="28"/>
          <w:szCs w:val="28"/>
        </w:rPr>
        <w:t>закругления. Затем выкладывает материа</w:t>
      </w:r>
      <w:r w:rsidR="00186F69">
        <w:rPr>
          <w:rFonts w:ascii="Times New Roman" w:hAnsi="Times New Roman"/>
          <w:sz w:val="28"/>
          <w:szCs w:val="28"/>
        </w:rPr>
        <w:t xml:space="preserve">л на рабочую поверхность, левой </w:t>
      </w:r>
      <w:r w:rsidRPr="007D483E">
        <w:rPr>
          <w:rFonts w:ascii="Times New Roman" w:hAnsi="Times New Roman"/>
          <w:sz w:val="28"/>
          <w:szCs w:val="28"/>
        </w:rPr>
        <w:t>рукой прижимает материал, а правой рукой опускает ручку. Так пр</w:t>
      </w:r>
      <w:r w:rsidR="00186F69">
        <w:rPr>
          <w:rFonts w:ascii="Times New Roman" w:hAnsi="Times New Roman"/>
          <w:sz w:val="28"/>
          <w:szCs w:val="28"/>
        </w:rPr>
        <w:t xml:space="preserve">оводится </w:t>
      </w:r>
      <w:r w:rsidRPr="007D483E">
        <w:rPr>
          <w:rFonts w:ascii="Times New Roman" w:hAnsi="Times New Roman"/>
          <w:sz w:val="28"/>
          <w:szCs w:val="28"/>
        </w:rPr>
        <w:t xml:space="preserve">непосредственно само закругление. Если </w:t>
      </w:r>
      <w:r w:rsidR="00186F69">
        <w:rPr>
          <w:rFonts w:ascii="Times New Roman" w:hAnsi="Times New Roman"/>
          <w:sz w:val="28"/>
          <w:szCs w:val="28"/>
        </w:rPr>
        <w:t xml:space="preserve">нужно закруглить и другие углы, </w:t>
      </w:r>
      <w:r w:rsidRPr="007D483E">
        <w:rPr>
          <w:rFonts w:ascii="Times New Roman" w:hAnsi="Times New Roman"/>
          <w:sz w:val="28"/>
          <w:szCs w:val="28"/>
        </w:rPr>
        <w:t xml:space="preserve">материал поворачивают и обрезают. </w:t>
      </w:r>
      <w:proofErr w:type="gramStart"/>
      <w:r w:rsidRPr="007D483E">
        <w:rPr>
          <w:rFonts w:ascii="Times New Roman" w:hAnsi="Times New Roman"/>
          <w:sz w:val="28"/>
          <w:szCs w:val="28"/>
        </w:rPr>
        <w:t>За</w:t>
      </w:r>
      <w:r w:rsidR="00186F69">
        <w:rPr>
          <w:rFonts w:ascii="Times New Roman" w:hAnsi="Times New Roman"/>
          <w:sz w:val="28"/>
          <w:szCs w:val="28"/>
        </w:rPr>
        <w:t xml:space="preserve">кончив ребенок вынимает готовый </w:t>
      </w:r>
      <w:r w:rsidRPr="007D483E">
        <w:rPr>
          <w:rFonts w:ascii="Times New Roman" w:hAnsi="Times New Roman"/>
          <w:sz w:val="28"/>
          <w:szCs w:val="28"/>
        </w:rPr>
        <w:t>продукт</w:t>
      </w:r>
      <w:proofErr w:type="gramEnd"/>
      <w:r w:rsidRPr="007D483E">
        <w:rPr>
          <w:rFonts w:ascii="Times New Roman" w:hAnsi="Times New Roman"/>
          <w:sz w:val="28"/>
          <w:szCs w:val="28"/>
        </w:rPr>
        <w:t>.</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b/>
          <w:bCs/>
          <w:i/>
          <w:iCs/>
          <w:sz w:val="28"/>
          <w:szCs w:val="28"/>
        </w:rPr>
        <w:t xml:space="preserve">Высечка. </w:t>
      </w:r>
      <w:r w:rsidRPr="007D483E">
        <w:rPr>
          <w:rFonts w:ascii="Times New Roman" w:hAnsi="Times New Roman"/>
          <w:sz w:val="28"/>
          <w:szCs w:val="28"/>
        </w:rPr>
        <w:t>Высечка (или вырубка) – т</w:t>
      </w:r>
      <w:r w:rsidR="00186F69">
        <w:rPr>
          <w:rFonts w:ascii="Times New Roman" w:hAnsi="Times New Roman"/>
          <w:sz w:val="28"/>
          <w:szCs w:val="28"/>
        </w:rPr>
        <w:t xml:space="preserve">ехнологический процесс придания </w:t>
      </w:r>
      <w:r w:rsidRPr="007D483E">
        <w:rPr>
          <w:rFonts w:ascii="Times New Roman" w:hAnsi="Times New Roman"/>
          <w:sz w:val="28"/>
          <w:szCs w:val="28"/>
        </w:rPr>
        <w:t>формы сложной конфигурации картон</w:t>
      </w:r>
      <w:r w:rsidR="00186F69">
        <w:rPr>
          <w:rFonts w:ascii="Times New Roman" w:hAnsi="Times New Roman"/>
          <w:sz w:val="28"/>
          <w:szCs w:val="28"/>
        </w:rPr>
        <w:t xml:space="preserve">ному или бумажному листу, вид </w:t>
      </w:r>
      <w:proofErr w:type="spellStart"/>
      <w:r w:rsidRPr="007D483E">
        <w:rPr>
          <w:rFonts w:ascii="Times New Roman" w:hAnsi="Times New Roman"/>
          <w:sz w:val="28"/>
          <w:szCs w:val="28"/>
        </w:rPr>
        <w:t>послепечатной</w:t>
      </w:r>
      <w:proofErr w:type="spellEnd"/>
      <w:r w:rsidRPr="007D483E">
        <w:rPr>
          <w:rFonts w:ascii="Times New Roman" w:hAnsi="Times New Roman"/>
          <w:sz w:val="28"/>
          <w:szCs w:val="28"/>
        </w:rPr>
        <w:t xml:space="preserve"> обработки изделий — </w:t>
      </w:r>
      <w:r w:rsidR="00186F69">
        <w:rPr>
          <w:rFonts w:ascii="Times New Roman" w:hAnsi="Times New Roman"/>
          <w:sz w:val="28"/>
          <w:szCs w:val="28"/>
        </w:rPr>
        <w:t xml:space="preserve">прорезывание насквозь фигурного </w:t>
      </w:r>
      <w:r w:rsidRPr="007D483E">
        <w:rPr>
          <w:rFonts w:ascii="Times New Roman" w:hAnsi="Times New Roman"/>
          <w:sz w:val="28"/>
          <w:szCs w:val="28"/>
        </w:rPr>
        <w:t>контура напечатанных изображений. Этим с</w:t>
      </w:r>
      <w:r w:rsidR="00186F69">
        <w:rPr>
          <w:rFonts w:ascii="Times New Roman" w:hAnsi="Times New Roman"/>
          <w:sz w:val="28"/>
          <w:szCs w:val="28"/>
        </w:rPr>
        <w:t xml:space="preserve">ловом называют как сам процесс, </w:t>
      </w:r>
      <w:r w:rsidRPr="007D483E">
        <w:rPr>
          <w:rFonts w:ascii="Times New Roman" w:hAnsi="Times New Roman"/>
          <w:sz w:val="28"/>
          <w:szCs w:val="28"/>
        </w:rPr>
        <w:t>так и его результат. Высечку производят н</w:t>
      </w:r>
      <w:r w:rsidR="00186F69">
        <w:rPr>
          <w:rFonts w:ascii="Times New Roman" w:hAnsi="Times New Roman"/>
          <w:sz w:val="28"/>
          <w:szCs w:val="28"/>
        </w:rPr>
        <w:t xml:space="preserve">а бумаге, разных видах картона, </w:t>
      </w:r>
      <w:r w:rsidRPr="007D483E">
        <w:rPr>
          <w:rFonts w:ascii="Times New Roman" w:hAnsi="Times New Roman"/>
          <w:sz w:val="28"/>
          <w:szCs w:val="28"/>
        </w:rPr>
        <w:t>пластике, коже, ткани, полиэтилене. Выс</w:t>
      </w:r>
      <w:r w:rsidR="00186F69">
        <w:rPr>
          <w:rFonts w:ascii="Times New Roman" w:hAnsi="Times New Roman"/>
          <w:sz w:val="28"/>
          <w:szCs w:val="28"/>
        </w:rPr>
        <w:t xml:space="preserve">ечка может производиться как по </w:t>
      </w:r>
      <w:r w:rsidRPr="007D483E">
        <w:rPr>
          <w:rFonts w:ascii="Times New Roman" w:hAnsi="Times New Roman"/>
          <w:sz w:val="28"/>
          <w:szCs w:val="28"/>
        </w:rPr>
        <w:t>одному листу, так и стопой (зависит от</w:t>
      </w:r>
      <w:r w:rsidR="00186F69">
        <w:rPr>
          <w:rFonts w:ascii="Times New Roman" w:hAnsi="Times New Roman"/>
          <w:sz w:val="28"/>
          <w:szCs w:val="28"/>
        </w:rPr>
        <w:t xml:space="preserve"> оборудования и продукции). Для </w:t>
      </w:r>
      <w:r w:rsidRPr="007D483E">
        <w:rPr>
          <w:rFonts w:ascii="Times New Roman" w:hAnsi="Times New Roman"/>
          <w:sz w:val="28"/>
          <w:szCs w:val="28"/>
        </w:rPr>
        <w:t>производства полиграфии с вырубкой</w:t>
      </w:r>
      <w:r w:rsidR="00186F69">
        <w:rPr>
          <w:rFonts w:ascii="Times New Roman" w:hAnsi="Times New Roman"/>
          <w:sz w:val="28"/>
          <w:szCs w:val="28"/>
        </w:rPr>
        <w:t xml:space="preserve"> необходимо само оборудование и </w:t>
      </w:r>
      <w:r w:rsidRPr="007D483E">
        <w:rPr>
          <w:rFonts w:ascii="Times New Roman" w:hAnsi="Times New Roman"/>
          <w:sz w:val="28"/>
          <w:szCs w:val="28"/>
        </w:rPr>
        <w:t>вырубной штамп. Штамп (</w:t>
      </w:r>
      <w:proofErr w:type="spellStart"/>
      <w:r w:rsidRPr="007D483E">
        <w:rPr>
          <w:rFonts w:ascii="Times New Roman" w:hAnsi="Times New Roman"/>
          <w:sz w:val="28"/>
          <w:szCs w:val="28"/>
        </w:rPr>
        <w:t>штанцева</w:t>
      </w:r>
      <w:r w:rsidR="00186F69">
        <w:rPr>
          <w:rFonts w:ascii="Times New Roman" w:hAnsi="Times New Roman"/>
          <w:sz w:val="28"/>
          <w:szCs w:val="28"/>
        </w:rPr>
        <w:t>льная</w:t>
      </w:r>
      <w:proofErr w:type="spellEnd"/>
      <w:r w:rsidR="00186F69">
        <w:rPr>
          <w:rFonts w:ascii="Times New Roman" w:hAnsi="Times New Roman"/>
          <w:sz w:val="28"/>
          <w:szCs w:val="28"/>
        </w:rPr>
        <w:t xml:space="preserve"> форма) представляет собой </w:t>
      </w:r>
      <w:r w:rsidRPr="007D483E">
        <w:rPr>
          <w:rFonts w:ascii="Times New Roman" w:hAnsi="Times New Roman"/>
          <w:sz w:val="28"/>
          <w:szCs w:val="28"/>
        </w:rPr>
        <w:t>фанерную основу, на которой надежно з</w:t>
      </w:r>
      <w:r w:rsidR="00186F69">
        <w:rPr>
          <w:rFonts w:ascii="Times New Roman" w:hAnsi="Times New Roman"/>
          <w:sz w:val="28"/>
          <w:szCs w:val="28"/>
        </w:rPr>
        <w:t xml:space="preserve">акреплены острые стальные ножи, </w:t>
      </w:r>
      <w:r w:rsidRPr="007D483E">
        <w:rPr>
          <w:rFonts w:ascii="Times New Roman" w:hAnsi="Times New Roman"/>
          <w:sz w:val="28"/>
          <w:szCs w:val="28"/>
        </w:rPr>
        <w:t xml:space="preserve">повторяющие контур изображения, которое </w:t>
      </w:r>
      <w:r w:rsidR="00186F69">
        <w:rPr>
          <w:rFonts w:ascii="Times New Roman" w:hAnsi="Times New Roman"/>
          <w:sz w:val="28"/>
          <w:szCs w:val="28"/>
        </w:rPr>
        <w:t xml:space="preserve">нужно отделить от листа бумаги, </w:t>
      </w:r>
      <w:r w:rsidRPr="007D483E">
        <w:rPr>
          <w:rFonts w:ascii="Times New Roman" w:hAnsi="Times New Roman"/>
          <w:sz w:val="28"/>
          <w:szCs w:val="28"/>
        </w:rPr>
        <w:t xml:space="preserve">картона или другого материала. Помимо </w:t>
      </w:r>
      <w:r w:rsidR="00186F69">
        <w:rPr>
          <w:rFonts w:ascii="Times New Roman" w:hAnsi="Times New Roman"/>
          <w:sz w:val="28"/>
          <w:szCs w:val="28"/>
        </w:rPr>
        <w:t xml:space="preserve">обыкновенной подрезки на нужный </w:t>
      </w:r>
      <w:r w:rsidRPr="007D483E">
        <w:rPr>
          <w:rFonts w:ascii="Times New Roman" w:hAnsi="Times New Roman"/>
          <w:sz w:val="28"/>
          <w:szCs w:val="28"/>
        </w:rPr>
        <w:t>формат, для которой некоторые маленькие типогр</w:t>
      </w:r>
      <w:r w:rsidR="00186F69">
        <w:rPr>
          <w:rFonts w:ascii="Times New Roman" w:hAnsi="Times New Roman"/>
          <w:sz w:val="28"/>
          <w:szCs w:val="28"/>
        </w:rPr>
        <w:t xml:space="preserve">афии используют ручные </w:t>
      </w:r>
      <w:r w:rsidRPr="007D483E">
        <w:rPr>
          <w:rFonts w:ascii="Times New Roman" w:hAnsi="Times New Roman"/>
          <w:sz w:val="28"/>
          <w:szCs w:val="28"/>
        </w:rPr>
        <w:t>вырубные прессы (например, подрез</w:t>
      </w:r>
      <w:r w:rsidR="00186F69">
        <w:rPr>
          <w:rFonts w:ascii="Times New Roman" w:hAnsi="Times New Roman"/>
          <w:sz w:val="28"/>
          <w:szCs w:val="28"/>
        </w:rPr>
        <w:t xml:space="preserve">ка визиток), существует большое </w:t>
      </w:r>
      <w:r w:rsidRPr="007D483E">
        <w:rPr>
          <w:rFonts w:ascii="Times New Roman" w:hAnsi="Times New Roman"/>
          <w:sz w:val="28"/>
          <w:szCs w:val="28"/>
        </w:rPr>
        <w:t>количество вариантов применения этой операции.</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Вырубка упаковки. Так как любая упако</w:t>
      </w:r>
      <w:r w:rsidR="00186F69">
        <w:rPr>
          <w:rFonts w:ascii="Times New Roman" w:hAnsi="Times New Roman"/>
          <w:sz w:val="28"/>
          <w:szCs w:val="28"/>
        </w:rPr>
        <w:t xml:space="preserve">вка конструируется из заготовок </w:t>
      </w:r>
      <w:r w:rsidRPr="007D483E">
        <w:rPr>
          <w:rFonts w:ascii="Times New Roman" w:hAnsi="Times New Roman"/>
          <w:sz w:val="28"/>
          <w:szCs w:val="28"/>
        </w:rPr>
        <w:t>с фигурным контуром, вырубка необходима для высека</w:t>
      </w:r>
      <w:r w:rsidR="00186F69">
        <w:rPr>
          <w:rFonts w:ascii="Times New Roman" w:hAnsi="Times New Roman"/>
          <w:sz w:val="28"/>
          <w:szCs w:val="28"/>
        </w:rPr>
        <w:t xml:space="preserve">ния заготовки из </w:t>
      </w:r>
      <w:r w:rsidRPr="007D483E">
        <w:rPr>
          <w:rFonts w:ascii="Times New Roman" w:hAnsi="Times New Roman"/>
          <w:sz w:val="28"/>
          <w:szCs w:val="28"/>
        </w:rPr>
        <w:t xml:space="preserve">обыкновенного листа картона или </w:t>
      </w:r>
      <w:r w:rsidR="00186F69">
        <w:rPr>
          <w:rFonts w:ascii="Times New Roman" w:hAnsi="Times New Roman"/>
          <w:sz w:val="28"/>
          <w:szCs w:val="28"/>
        </w:rPr>
        <w:t xml:space="preserve">бумаги. В некоторых случаях при </w:t>
      </w:r>
      <w:r w:rsidRPr="007D483E">
        <w:rPr>
          <w:rFonts w:ascii="Times New Roman" w:hAnsi="Times New Roman"/>
          <w:sz w:val="28"/>
          <w:szCs w:val="28"/>
        </w:rPr>
        <w:t>помощи вырубания контура формируе</w:t>
      </w:r>
      <w:r w:rsidR="00186F69">
        <w:rPr>
          <w:rFonts w:ascii="Times New Roman" w:hAnsi="Times New Roman"/>
          <w:sz w:val="28"/>
          <w:szCs w:val="28"/>
        </w:rPr>
        <w:t xml:space="preserve">тся не только сама конструкция, </w:t>
      </w:r>
      <w:r w:rsidRPr="007D483E">
        <w:rPr>
          <w:rFonts w:ascii="Times New Roman" w:hAnsi="Times New Roman"/>
          <w:sz w:val="28"/>
          <w:szCs w:val="28"/>
        </w:rPr>
        <w:t>но и какие-либо функциональн</w:t>
      </w:r>
      <w:r w:rsidR="00186F69">
        <w:rPr>
          <w:rFonts w:ascii="Times New Roman" w:hAnsi="Times New Roman"/>
          <w:sz w:val="28"/>
          <w:szCs w:val="28"/>
        </w:rPr>
        <w:t xml:space="preserve">ые элементы упаковки, например, </w:t>
      </w:r>
      <w:r w:rsidRPr="007D483E">
        <w:rPr>
          <w:rFonts w:ascii="Times New Roman" w:hAnsi="Times New Roman"/>
          <w:sz w:val="28"/>
          <w:szCs w:val="28"/>
        </w:rPr>
        <w:t>вырубные ручки бумажных пакетов в виде отверстий в бумаге.</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xml:space="preserve">- Изготовление различных </w:t>
      </w:r>
      <w:proofErr w:type="spellStart"/>
      <w:r w:rsidRPr="007D483E">
        <w:rPr>
          <w:rFonts w:ascii="Times New Roman" w:hAnsi="Times New Roman"/>
          <w:sz w:val="28"/>
          <w:szCs w:val="28"/>
        </w:rPr>
        <w:t>воблеров</w:t>
      </w:r>
      <w:proofErr w:type="spellEnd"/>
      <w:r w:rsidRPr="007D483E">
        <w:rPr>
          <w:rFonts w:ascii="Times New Roman" w:hAnsi="Times New Roman"/>
          <w:sz w:val="28"/>
          <w:szCs w:val="28"/>
        </w:rPr>
        <w:t>, п</w:t>
      </w:r>
      <w:r w:rsidR="00186F69">
        <w:rPr>
          <w:rFonts w:ascii="Times New Roman" w:hAnsi="Times New Roman"/>
          <w:sz w:val="28"/>
          <w:szCs w:val="28"/>
        </w:rPr>
        <w:t xml:space="preserve">одставок, табличек и вывесок не </w:t>
      </w:r>
      <w:r w:rsidRPr="007D483E">
        <w:rPr>
          <w:rFonts w:ascii="Times New Roman" w:hAnsi="Times New Roman"/>
          <w:sz w:val="28"/>
          <w:szCs w:val="28"/>
        </w:rPr>
        <w:t>обходится без использования вырубн</w:t>
      </w:r>
      <w:r w:rsidR="00186F69">
        <w:rPr>
          <w:rFonts w:ascii="Times New Roman" w:hAnsi="Times New Roman"/>
          <w:sz w:val="28"/>
          <w:szCs w:val="28"/>
        </w:rPr>
        <w:t xml:space="preserve">ых штампов, потому что зачастую </w:t>
      </w:r>
      <w:r w:rsidRPr="007D483E">
        <w:rPr>
          <w:rFonts w:ascii="Times New Roman" w:hAnsi="Times New Roman"/>
          <w:sz w:val="28"/>
          <w:szCs w:val="28"/>
        </w:rPr>
        <w:t>все эти приспособления имеют фигурные края.</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Изготовление папок и конвертов</w:t>
      </w:r>
      <w:proofErr w:type="gramStart"/>
      <w:r w:rsidR="00186F69">
        <w:rPr>
          <w:rFonts w:ascii="Times New Roman" w:hAnsi="Times New Roman"/>
          <w:sz w:val="28"/>
          <w:szCs w:val="28"/>
        </w:rPr>
        <w:t>.</w:t>
      </w:r>
      <w:proofErr w:type="gramEnd"/>
      <w:r w:rsidR="00186F69">
        <w:rPr>
          <w:rFonts w:ascii="Times New Roman" w:hAnsi="Times New Roman"/>
          <w:sz w:val="28"/>
          <w:szCs w:val="28"/>
        </w:rPr>
        <w:t xml:space="preserve"> (</w:t>
      </w:r>
      <w:proofErr w:type="gramStart"/>
      <w:r w:rsidR="00186F69">
        <w:rPr>
          <w:rFonts w:ascii="Times New Roman" w:hAnsi="Times New Roman"/>
          <w:sz w:val="28"/>
          <w:szCs w:val="28"/>
        </w:rPr>
        <w:t>в</w:t>
      </w:r>
      <w:proofErr w:type="gramEnd"/>
      <w:r w:rsidR="00186F69">
        <w:rPr>
          <w:rFonts w:ascii="Times New Roman" w:hAnsi="Times New Roman"/>
          <w:sz w:val="28"/>
          <w:szCs w:val="28"/>
        </w:rPr>
        <w:t xml:space="preserve">се клапаны, закрывающие эти </w:t>
      </w:r>
      <w:r w:rsidRPr="007D483E">
        <w:rPr>
          <w:rFonts w:ascii="Times New Roman" w:hAnsi="Times New Roman"/>
          <w:sz w:val="28"/>
          <w:szCs w:val="28"/>
        </w:rPr>
        <w:t>изделия или служащие для их склейки, имеют фигурную форму.</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Оформление открыток, приглашений, пластиковых карт и пр.</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xml:space="preserve">- Производство </w:t>
      </w:r>
      <w:proofErr w:type="spellStart"/>
      <w:r w:rsidRPr="007D483E">
        <w:rPr>
          <w:rFonts w:ascii="Times New Roman" w:hAnsi="Times New Roman"/>
          <w:sz w:val="28"/>
          <w:szCs w:val="28"/>
        </w:rPr>
        <w:t>пазлов</w:t>
      </w:r>
      <w:proofErr w:type="spellEnd"/>
      <w:r w:rsidRPr="007D483E">
        <w:rPr>
          <w:rFonts w:ascii="Times New Roman" w:hAnsi="Times New Roman"/>
          <w:sz w:val="28"/>
          <w:szCs w:val="28"/>
        </w:rPr>
        <w:t>, детских игр и головоломок.</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xml:space="preserve">- </w:t>
      </w:r>
      <w:proofErr w:type="spellStart"/>
      <w:r w:rsidRPr="007D483E">
        <w:rPr>
          <w:rFonts w:ascii="Times New Roman" w:hAnsi="Times New Roman"/>
          <w:sz w:val="28"/>
          <w:szCs w:val="28"/>
        </w:rPr>
        <w:t>Скрапбукинг</w:t>
      </w:r>
      <w:proofErr w:type="spellEnd"/>
      <w:r w:rsidRPr="007D483E">
        <w:rPr>
          <w:rFonts w:ascii="Times New Roman" w:hAnsi="Times New Roman"/>
          <w:sz w:val="28"/>
          <w:szCs w:val="28"/>
        </w:rPr>
        <w:t xml:space="preserve"> (художественное оформление альбомов)</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работать на вырубщике</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Ребенок знакомится с устройством вырубщ</w:t>
      </w:r>
      <w:r w:rsidR="00186F69">
        <w:rPr>
          <w:rFonts w:ascii="Times New Roman" w:hAnsi="Times New Roman"/>
          <w:sz w:val="28"/>
          <w:szCs w:val="28"/>
        </w:rPr>
        <w:t xml:space="preserve">ика и его составными частями, и </w:t>
      </w:r>
      <w:r w:rsidRPr="007D483E">
        <w:rPr>
          <w:rFonts w:ascii="Times New Roman" w:hAnsi="Times New Roman"/>
          <w:sz w:val="28"/>
          <w:szCs w:val="28"/>
        </w:rPr>
        <w:t>приемами работы. Вырубщик надежн</w:t>
      </w:r>
      <w:r w:rsidR="00186F69">
        <w:rPr>
          <w:rFonts w:ascii="Times New Roman" w:hAnsi="Times New Roman"/>
          <w:sz w:val="28"/>
          <w:szCs w:val="28"/>
        </w:rPr>
        <w:t xml:space="preserve">о фиксируется на рабочем столе. Ребенок </w:t>
      </w:r>
      <w:r w:rsidRPr="007D483E">
        <w:rPr>
          <w:rFonts w:ascii="Times New Roman" w:hAnsi="Times New Roman"/>
          <w:sz w:val="28"/>
          <w:szCs w:val="28"/>
        </w:rPr>
        <w:t>выкладывает последовательно выр</w:t>
      </w:r>
      <w:r w:rsidR="00186F69">
        <w:rPr>
          <w:rFonts w:ascii="Times New Roman" w:hAnsi="Times New Roman"/>
          <w:sz w:val="28"/>
          <w:szCs w:val="28"/>
        </w:rPr>
        <w:t xml:space="preserve">убной штамп, бумагу или картон, </w:t>
      </w:r>
      <w:r w:rsidRPr="007D483E">
        <w:rPr>
          <w:rFonts w:ascii="Times New Roman" w:hAnsi="Times New Roman"/>
          <w:sz w:val="28"/>
          <w:szCs w:val="28"/>
        </w:rPr>
        <w:t>подкладку. Затем поворачивает рукоять, и режущей ч</w:t>
      </w:r>
      <w:r w:rsidR="00186F69">
        <w:rPr>
          <w:rFonts w:ascii="Times New Roman" w:hAnsi="Times New Roman"/>
          <w:sz w:val="28"/>
          <w:szCs w:val="28"/>
        </w:rPr>
        <w:t xml:space="preserve">астью, вырубается </w:t>
      </w:r>
      <w:r w:rsidRPr="007D483E">
        <w:rPr>
          <w:rFonts w:ascii="Times New Roman" w:hAnsi="Times New Roman"/>
          <w:sz w:val="28"/>
          <w:szCs w:val="28"/>
        </w:rPr>
        <w:t>требуемая деталь или заготовка готового изделия.</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b/>
          <w:bCs/>
          <w:i/>
          <w:iCs/>
          <w:sz w:val="28"/>
          <w:szCs w:val="28"/>
        </w:rPr>
        <w:t xml:space="preserve">Перфорирование. </w:t>
      </w:r>
      <w:r w:rsidRPr="007D483E">
        <w:rPr>
          <w:rFonts w:ascii="Times New Roman" w:hAnsi="Times New Roman"/>
          <w:sz w:val="28"/>
          <w:szCs w:val="28"/>
        </w:rPr>
        <w:t>Данная операция</w:t>
      </w:r>
      <w:r w:rsidR="00186F69">
        <w:rPr>
          <w:rFonts w:ascii="Times New Roman" w:hAnsi="Times New Roman"/>
          <w:sz w:val="28"/>
          <w:szCs w:val="28"/>
        </w:rPr>
        <w:t xml:space="preserve"> производится с полиграфической </w:t>
      </w:r>
      <w:r w:rsidRPr="007D483E">
        <w:rPr>
          <w:rFonts w:ascii="Times New Roman" w:hAnsi="Times New Roman"/>
          <w:sz w:val="28"/>
          <w:szCs w:val="28"/>
        </w:rPr>
        <w:t>продукцией, которая подразуме</w:t>
      </w:r>
      <w:r w:rsidR="00186F69">
        <w:rPr>
          <w:rFonts w:ascii="Times New Roman" w:hAnsi="Times New Roman"/>
          <w:sz w:val="28"/>
          <w:szCs w:val="28"/>
        </w:rPr>
        <w:t xml:space="preserve">вает наличие отрывной части. На </w:t>
      </w:r>
      <w:r w:rsidRPr="007D483E">
        <w:rPr>
          <w:rFonts w:ascii="Times New Roman" w:hAnsi="Times New Roman"/>
          <w:sz w:val="28"/>
          <w:szCs w:val="28"/>
        </w:rPr>
        <w:t>пригласительных билетах, блокнотах можно увидеть совокупность отв</w:t>
      </w:r>
      <w:r w:rsidR="00186F69">
        <w:rPr>
          <w:rFonts w:ascii="Times New Roman" w:hAnsi="Times New Roman"/>
          <w:sz w:val="28"/>
          <w:szCs w:val="28"/>
        </w:rPr>
        <w:t xml:space="preserve">ерстий, </w:t>
      </w:r>
      <w:r w:rsidRPr="007D483E">
        <w:rPr>
          <w:rFonts w:ascii="Times New Roman" w:hAnsi="Times New Roman"/>
          <w:sz w:val="28"/>
          <w:szCs w:val="28"/>
        </w:rPr>
        <w:t>образующих линии отрыва. Это и есть рез</w:t>
      </w:r>
      <w:r w:rsidR="00186F69">
        <w:rPr>
          <w:rFonts w:ascii="Times New Roman" w:hAnsi="Times New Roman"/>
          <w:sz w:val="28"/>
          <w:szCs w:val="28"/>
        </w:rPr>
        <w:t xml:space="preserve">ультат перфорации. Производится </w:t>
      </w:r>
      <w:r w:rsidRPr="007D483E">
        <w:rPr>
          <w:rFonts w:ascii="Times New Roman" w:hAnsi="Times New Roman"/>
          <w:sz w:val="28"/>
          <w:szCs w:val="28"/>
        </w:rPr>
        <w:t>перфорация специальными перфор</w:t>
      </w:r>
      <w:r w:rsidR="00186F69">
        <w:rPr>
          <w:rFonts w:ascii="Times New Roman" w:hAnsi="Times New Roman"/>
          <w:sz w:val="28"/>
          <w:szCs w:val="28"/>
        </w:rPr>
        <w:t xml:space="preserve">ационными ножами на </w:t>
      </w:r>
      <w:proofErr w:type="gramStart"/>
      <w:r w:rsidR="00186F69">
        <w:rPr>
          <w:rFonts w:ascii="Times New Roman" w:hAnsi="Times New Roman"/>
          <w:sz w:val="28"/>
          <w:szCs w:val="28"/>
        </w:rPr>
        <w:t>специальном</w:t>
      </w:r>
      <w:proofErr w:type="gramEnd"/>
      <w:r w:rsidR="00186F69">
        <w:rPr>
          <w:rFonts w:ascii="Times New Roman" w:hAnsi="Times New Roman"/>
          <w:sz w:val="28"/>
          <w:szCs w:val="28"/>
        </w:rPr>
        <w:t xml:space="preserve"> </w:t>
      </w:r>
      <w:r w:rsidRPr="007D483E">
        <w:rPr>
          <w:rFonts w:ascii="Times New Roman" w:hAnsi="Times New Roman"/>
          <w:sz w:val="28"/>
          <w:szCs w:val="28"/>
        </w:rPr>
        <w:t>оборудование, которое может бы</w:t>
      </w:r>
      <w:r w:rsidR="00186F69">
        <w:rPr>
          <w:rFonts w:ascii="Times New Roman" w:hAnsi="Times New Roman"/>
          <w:sz w:val="28"/>
          <w:szCs w:val="28"/>
        </w:rPr>
        <w:t xml:space="preserve">ть ручным, полуавтоматическим и </w:t>
      </w:r>
      <w:r w:rsidRPr="007D483E">
        <w:rPr>
          <w:rFonts w:ascii="Times New Roman" w:hAnsi="Times New Roman"/>
          <w:sz w:val="28"/>
          <w:szCs w:val="28"/>
        </w:rPr>
        <w:t>автоматическим. Возможен выбор формы отверстия: квадр</w:t>
      </w:r>
      <w:r w:rsidR="00186F69">
        <w:rPr>
          <w:rFonts w:ascii="Times New Roman" w:hAnsi="Times New Roman"/>
          <w:sz w:val="28"/>
          <w:szCs w:val="28"/>
        </w:rPr>
        <w:t xml:space="preserve">атные и круглые, в </w:t>
      </w:r>
      <w:r w:rsidRPr="007D483E">
        <w:rPr>
          <w:rFonts w:ascii="Times New Roman" w:hAnsi="Times New Roman"/>
          <w:sz w:val="28"/>
          <w:szCs w:val="28"/>
        </w:rPr>
        <w:t>зависимости от концепции и дизайна к</w:t>
      </w:r>
      <w:r w:rsidR="00186F69">
        <w:rPr>
          <w:rFonts w:ascii="Times New Roman" w:hAnsi="Times New Roman"/>
          <w:sz w:val="28"/>
          <w:szCs w:val="28"/>
        </w:rPr>
        <w:t xml:space="preserve">онечного продукта. Используется </w:t>
      </w:r>
      <w:r w:rsidRPr="007D483E">
        <w:rPr>
          <w:rFonts w:ascii="Times New Roman" w:hAnsi="Times New Roman"/>
          <w:sz w:val="28"/>
          <w:szCs w:val="28"/>
        </w:rPr>
        <w:t>перфорация при изготовлении ежедневн</w:t>
      </w:r>
      <w:r w:rsidR="00186F69">
        <w:rPr>
          <w:rFonts w:ascii="Times New Roman" w:hAnsi="Times New Roman"/>
          <w:sz w:val="28"/>
          <w:szCs w:val="28"/>
        </w:rPr>
        <w:t xml:space="preserve">иков, приглашений и календарей, </w:t>
      </w:r>
      <w:r w:rsidRPr="007D483E">
        <w:rPr>
          <w:rFonts w:ascii="Times New Roman" w:hAnsi="Times New Roman"/>
          <w:sz w:val="28"/>
          <w:szCs w:val="28"/>
        </w:rPr>
        <w:t>наклеек, билетов и многого другого. Часто п</w:t>
      </w:r>
      <w:r w:rsidR="00186F69">
        <w:rPr>
          <w:rFonts w:ascii="Times New Roman" w:hAnsi="Times New Roman"/>
          <w:sz w:val="28"/>
          <w:szCs w:val="28"/>
        </w:rPr>
        <w:t xml:space="preserve">ерфорация заменяет </w:t>
      </w:r>
      <w:proofErr w:type="spellStart"/>
      <w:r w:rsidR="00186F69">
        <w:rPr>
          <w:rFonts w:ascii="Times New Roman" w:hAnsi="Times New Roman"/>
          <w:sz w:val="28"/>
          <w:szCs w:val="28"/>
        </w:rPr>
        <w:t>биговку</w:t>
      </w:r>
      <w:proofErr w:type="spellEnd"/>
      <w:r w:rsidR="00186F69">
        <w:rPr>
          <w:rFonts w:ascii="Times New Roman" w:hAnsi="Times New Roman"/>
          <w:sz w:val="28"/>
          <w:szCs w:val="28"/>
        </w:rPr>
        <w:t xml:space="preserve">, так </w:t>
      </w:r>
      <w:r w:rsidRPr="007D483E">
        <w:rPr>
          <w:rFonts w:ascii="Times New Roman" w:hAnsi="Times New Roman"/>
          <w:sz w:val="28"/>
          <w:szCs w:val="28"/>
        </w:rPr>
        <w:t>как получаемый сгиб аккуратнее и долговечнее.</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перфорировать бумагу</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 xml:space="preserve">Ребенок знакомится с устройством </w:t>
      </w:r>
      <w:r w:rsidR="00186F69">
        <w:rPr>
          <w:rFonts w:ascii="Times New Roman" w:hAnsi="Times New Roman"/>
          <w:sz w:val="28"/>
          <w:szCs w:val="28"/>
        </w:rPr>
        <w:t xml:space="preserve">перфорирующего устройства и его </w:t>
      </w:r>
      <w:r w:rsidRPr="007D483E">
        <w:rPr>
          <w:rFonts w:ascii="Times New Roman" w:hAnsi="Times New Roman"/>
          <w:sz w:val="28"/>
          <w:szCs w:val="28"/>
        </w:rPr>
        <w:t xml:space="preserve">составными частями, приемами работы. Он </w:t>
      </w:r>
      <w:r w:rsidR="00186F69">
        <w:rPr>
          <w:rFonts w:ascii="Times New Roman" w:hAnsi="Times New Roman"/>
          <w:sz w:val="28"/>
          <w:szCs w:val="28"/>
        </w:rPr>
        <w:t xml:space="preserve">берет один или несколько листов </w:t>
      </w:r>
      <w:r w:rsidRPr="007D483E">
        <w:rPr>
          <w:rFonts w:ascii="Times New Roman" w:hAnsi="Times New Roman"/>
          <w:sz w:val="28"/>
          <w:szCs w:val="28"/>
        </w:rPr>
        <w:t>бумаги, опускает в отверстие с перфорирующими ножами, прид</w:t>
      </w:r>
      <w:r w:rsidR="00186F69">
        <w:rPr>
          <w:rFonts w:ascii="Times New Roman" w:hAnsi="Times New Roman"/>
          <w:sz w:val="28"/>
          <w:szCs w:val="28"/>
        </w:rPr>
        <w:t xml:space="preserve">ерживая </w:t>
      </w:r>
      <w:proofErr w:type="gramStart"/>
      <w:r w:rsidR="00186F69">
        <w:rPr>
          <w:rFonts w:ascii="Times New Roman" w:hAnsi="Times New Roman"/>
          <w:sz w:val="28"/>
          <w:szCs w:val="28"/>
        </w:rPr>
        <w:t>их</w:t>
      </w:r>
      <w:proofErr w:type="gramEnd"/>
      <w:r w:rsidR="00186F69">
        <w:rPr>
          <w:rFonts w:ascii="Times New Roman" w:hAnsi="Times New Roman"/>
          <w:sz w:val="28"/>
          <w:szCs w:val="28"/>
        </w:rPr>
        <w:t xml:space="preserve"> </w:t>
      </w:r>
      <w:r w:rsidRPr="007D483E">
        <w:rPr>
          <w:rFonts w:ascii="Times New Roman" w:hAnsi="Times New Roman"/>
          <w:sz w:val="28"/>
          <w:szCs w:val="28"/>
        </w:rPr>
        <w:t>опускает ручку. Во время работы станка</w:t>
      </w:r>
      <w:r w:rsidR="00186F69">
        <w:rPr>
          <w:rFonts w:ascii="Times New Roman" w:hAnsi="Times New Roman"/>
          <w:sz w:val="28"/>
          <w:szCs w:val="28"/>
        </w:rPr>
        <w:t xml:space="preserve"> режущие элементы опускаются на </w:t>
      </w:r>
      <w:r w:rsidRPr="007D483E">
        <w:rPr>
          <w:rFonts w:ascii="Times New Roman" w:hAnsi="Times New Roman"/>
          <w:sz w:val="28"/>
          <w:szCs w:val="28"/>
        </w:rPr>
        <w:t>блок бумаги и просекают в ней од</w:t>
      </w:r>
      <w:r w:rsidR="00186F69">
        <w:rPr>
          <w:rFonts w:ascii="Times New Roman" w:hAnsi="Times New Roman"/>
          <w:sz w:val="28"/>
          <w:szCs w:val="28"/>
        </w:rPr>
        <w:t xml:space="preserve">инаковые отверстия необходимого диаметра </w:t>
      </w:r>
      <w:r w:rsidRPr="007D483E">
        <w:rPr>
          <w:rFonts w:ascii="Times New Roman" w:hAnsi="Times New Roman"/>
          <w:sz w:val="28"/>
          <w:szCs w:val="28"/>
        </w:rPr>
        <w:t>и формы на заранее заданном расстояни</w:t>
      </w:r>
      <w:r w:rsidR="00186F69">
        <w:rPr>
          <w:rFonts w:ascii="Times New Roman" w:hAnsi="Times New Roman"/>
          <w:sz w:val="28"/>
          <w:szCs w:val="28"/>
        </w:rPr>
        <w:t xml:space="preserve">и. После этого ребенок вынимает </w:t>
      </w:r>
      <w:r w:rsidRPr="007D483E">
        <w:rPr>
          <w:rFonts w:ascii="Times New Roman" w:hAnsi="Times New Roman"/>
          <w:sz w:val="28"/>
          <w:szCs w:val="28"/>
        </w:rPr>
        <w:t>бумагу.</w:t>
      </w:r>
    </w:p>
    <w:p w:rsidR="007D483E" w:rsidRPr="007D483E" w:rsidRDefault="007D483E" w:rsidP="00AF2D42">
      <w:pPr>
        <w:autoSpaceDE w:val="0"/>
        <w:autoSpaceDN w:val="0"/>
        <w:adjustRightInd w:val="0"/>
        <w:ind w:firstLine="709"/>
        <w:jc w:val="both"/>
        <w:rPr>
          <w:rFonts w:ascii="Times New Roman" w:hAnsi="Times New Roman"/>
          <w:sz w:val="28"/>
          <w:szCs w:val="28"/>
        </w:rPr>
      </w:pPr>
      <w:proofErr w:type="spellStart"/>
      <w:r w:rsidRPr="007D483E">
        <w:rPr>
          <w:rFonts w:ascii="Times New Roman" w:hAnsi="Times New Roman"/>
          <w:b/>
          <w:bCs/>
          <w:i/>
          <w:iCs/>
          <w:sz w:val="28"/>
          <w:szCs w:val="28"/>
        </w:rPr>
        <w:t>Ламинирование</w:t>
      </w:r>
      <w:proofErr w:type="spellEnd"/>
      <w:r w:rsidRPr="007D483E">
        <w:rPr>
          <w:rFonts w:ascii="Times New Roman" w:hAnsi="Times New Roman"/>
          <w:b/>
          <w:bCs/>
          <w:sz w:val="28"/>
          <w:szCs w:val="28"/>
        </w:rPr>
        <w:t xml:space="preserve">. </w:t>
      </w:r>
      <w:r w:rsidRPr="007D483E">
        <w:rPr>
          <w:rFonts w:ascii="Times New Roman" w:hAnsi="Times New Roman"/>
          <w:sz w:val="28"/>
          <w:szCs w:val="28"/>
        </w:rPr>
        <w:t>Для повыше</w:t>
      </w:r>
      <w:r w:rsidR="00186F69">
        <w:rPr>
          <w:rFonts w:ascii="Times New Roman" w:hAnsi="Times New Roman"/>
          <w:sz w:val="28"/>
          <w:szCs w:val="28"/>
        </w:rPr>
        <w:t xml:space="preserve">ния срока годности и наиболее </w:t>
      </w:r>
      <w:r w:rsidRPr="007D483E">
        <w:rPr>
          <w:rFonts w:ascii="Times New Roman" w:hAnsi="Times New Roman"/>
          <w:sz w:val="28"/>
          <w:szCs w:val="28"/>
        </w:rPr>
        <w:t>комфортного использования полиграф</w:t>
      </w:r>
      <w:r w:rsidR="00186F69">
        <w:rPr>
          <w:rFonts w:ascii="Times New Roman" w:hAnsi="Times New Roman"/>
          <w:sz w:val="28"/>
          <w:szCs w:val="28"/>
        </w:rPr>
        <w:t xml:space="preserve">ической продукции, ее покрывают </w:t>
      </w:r>
      <w:r w:rsidRPr="007D483E">
        <w:rPr>
          <w:rFonts w:ascii="Times New Roman" w:hAnsi="Times New Roman"/>
          <w:sz w:val="28"/>
          <w:szCs w:val="28"/>
        </w:rPr>
        <w:t>специальной прозрачной тончайшей (80-2</w:t>
      </w:r>
      <w:r w:rsidR="00186F69">
        <w:rPr>
          <w:rFonts w:ascii="Times New Roman" w:hAnsi="Times New Roman"/>
          <w:sz w:val="28"/>
          <w:szCs w:val="28"/>
        </w:rPr>
        <w:t xml:space="preserve">50 мкм) пленкой с обеих сторон. </w:t>
      </w:r>
      <w:r w:rsidRPr="007D483E">
        <w:rPr>
          <w:rFonts w:ascii="Times New Roman" w:hAnsi="Times New Roman"/>
          <w:sz w:val="28"/>
          <w:szCs w:val="28"/>
        </w:rPr>
        <w:t>Такой метод постобработки надежно и надо</w:t>
      </w:r>
      <w:r w:rsidR="00186F69">
        <w:rPr>
          <w:rFonts w:ascii="Times New Roman" w:hAnsi="Times New Roman"/>
          <w:sz w:val="28"/>
          <w:szCs w:val="28"/>
        </w:rPr>
        <w:t xml:space="preserve">лго защитит бумагу от различных </w:t>
      </w:r>
      <w:r w:rsidRPr="007D483E">
        <w:rPr>
          <w:rFonts w:ascii="Times New Roman" w:hAnsi="Times New Roman"/>
          <w:sz w:val="28"/>
          <w:szCs w:val="28"/>
        </w:rPr>
        <w:t>видов воздействий (химических, физич</w:t>
      </w:r>
      <w:r w:rsidR="00186F69">
        <w:rPr>
          <w:rFonts w:ascii="Times New Roman" w:hAnsi="Times New Roman"/>
          <w:sz w:val="28"/>
          <w:szCs w:val="28"/>
        </w:rPr>
        <w:t xml:space="preserve">еских, температурных) и придаст </w:t>
      </w:r>
      <w:r w:rsidRPr="007D483E">
        <w:rPr>
          <w:rFonts w:ascii="Times New Roman" w:hAnsi="Times New Roman"/>
          <w:sz w:val="28"/>
          <w:szCs w:val="28"/>
        </w:rPr>
        <w:t>изображению более привлекательный вид</w:t>
      </w:r>
      <w:r w:rsidR="00186F69">
        <w:rPr>
          <w:rFonts w:ascii="Times New Roman" w:hAnsi="Times New Roman"/>
          <w:sz w:val="28"/>
          <w:szCs w:val="28"/>
        </w:rPr>
        <w:t xml:space="preserve">. Различают глянцевую и матовую </w:t>
      </w:r>
      <w:proofErr w:type="spellStart"/>
      <w:r w:rsidRPr="007D483E">
        <w:rPr>
          <w:rFonts w:ascii="Times New Roman" w:hAnsi="Times New Roman"/>
          <w:sz w:val="28"/>
          <w:szCs w:val="28"/>
        </w:rPr>
        <w:t>ламинацию</w:t>
      </w:r>
      <w:proofErr w:type="spellEnd"/>
      <w:r w:rsidRPr="007D483E">
        <w:rPr>
          <w:rFonts w:ascii="Times New Roman" w:hAnsi="Times New Roman"/>
          <w:sz w:val="28"/>
          <w:szCs w:val="28"/>
        </w:rPr>
        <w:t>. У каждой есть ряд преимуществ.</w:t>
      </w:r>
      <w:r w:rsidR="00186F69">
        <w:rPr>
          <w:rFonts w:ascii="Times New Roman" w:hAnsi="Times New Roman"/>
          <w:sz w:val="28"/>
          <w:szCs w:val="28"/>
        </w:rPr>
        <w:t xml:space="preserve"> Так, глянцевая пленка улучшает </w:t>
      </w:r>
      <w:r w:rsidRPr="007D483E">
        <w:rPr>
          <w:rFonts w:ascii="Times New Roman" w:hAnsi="Times New Roman"/>
          <w:sz w:val="28"/>
          <w:szCs w:val="28"/>
        </w:rPr>
        <w:t>изображение, превосходно передает цвета и повышает контрастность</w:t>
      </w:r>
      <w:r w:rsidR="00186F69">
        <w:rPr>
          <w:rFonts w:ascii="Times New Roman" w:hAnsi="Times New Roman"/>
          <w:sz w:val="28"/>
          <w:szCs w:val="28"/>
        </w:rPr>
        <w:t xml:space="preserve"> и </w:t>
      </w:r>
      <w:r w:rsidRPr="007D483E">
        <w:rPr>
          <w:rFonts w:ascii="Times New Roman" w:hAnsi="Times New Roman"/>
          <w:sz w:val="28"/>
          <w:szCs w:val="28"/>
        </w:rPr>
        <w:t>насыщенность красок. Единственным недост</w:t>
      </w:r>
      <w:r w:rsidR="00186F69">
        <w:rPr>
          <w:rFonts w:ascii="Times New Roman" w:hAnsi="Times New Roman"/>
          <w:sz w:val="28"/>
          <w:szCs w:val="28"/>
        </w:rPr>
        <w:t xml:space="preserve">атком глянца является появление </w:t>
      </w:r>
      <w:r w:rsidRPr="007D483E">
        <w:rPr>
          <w:rFonts w:ascii="Times New Roman" w:hAnsi="Times New Roman"/>
          <w:sz w:val="28"/>
          <w:szCs w:val="28"/>
        </w:rPr>
        <w:t>бликов при ярком освещении, что</w:t>
      </w:r>
      <w:r w:rsidR="00186F69">
        <w:rPr>
          <w:rFonts w:ascii="Times New Roman" w:hAnsi="Times New Roman"/>
          <w:sz w:val="28"/>
          <w:szCs w:val="28"/>
        </w:rPr>
        <w:t xml:space="preserve"> делает практически невозможным </w:t>
      </w:r>
      <w:r w:rsidRPr="007D483E">
        <w:rPr>
          <w:rFonts w:ascii="Times New Roman" w:hAnsi="Times New Roman"/>
          <w:sz w:val="28"/>
          <w:szCs w:val="28"/>
        </w:rPr>
        <w:t>рассмотрение мелких элементов из</w:t>
      </w:r>
      <w:r w:rsidR="00186F69">
        <w:rPr>
          <w:rFonts w:ascii="Times New Roman" w:hAnsi="Times New Roman"/>
          <w:sz w:val="28"/>
          <w:szCs w:val="28"/>
        </w:rPr>
        <w:t xml:space="preserve">ображения (крупные тоже нелегко </w:t>
      </w:r>
      <w:r w:rsidRPr="007D483E">
        <w:rPr>
          <w:rFonts w:ascii="Times New Roman" w:hAnsi="Times New Roman"/>
          <w:sz w:val="28"/>
          <w:szCs w:val="28"/>
        </w:rPr>
        <w:t xml:space="preserve">рассмотреть). </w:t>
      </w:r>
      <w:proofErr w:type="spellStart"/>
      <w:r w:rsidRPr="007D483E">
        <w:rPr>
          <w:rFonts w:ascii="Times New Roman" w:hAnsi="Times New Roman"/>
          <w:sz w:val="28"/>
          <w:szCs w:val="28"/>
        </w:rPr>
        <w:t>Ламинирование</w:t>
      </w:r>
      <w:proofErr w:type="spellEnd"/>
      <w:r w:rsidRPr="007D483E">
        <w:rPr>
          <w:rFonts w:ascii="Times New Roman" w:hAnsi="Times New Roman"/>
          <w:sz w:val="28"/>
          <w:szCs w:val="28"/>
        </w:rPr>
        <w:t xml:space="preserve"> матовой пленкой придает из</w:t>
      </w:r>
      <w:r w:rsidR="00186F69">
        <w:rPr>
          <w:rFonts w:ascii="Times New Roman" w:hAnsi="Times New Roman"/>
          <w:sz w:val="28"/>
          <w:szCs w:val="28"/>
        </w:rPr>
        <w:t xml:space="preserve">ысканный, дорогой </w:t>
      </w:r>
      <w:r w:rsidRPr="007D483E">
        <w:rPr>
          <w:rFonts w:ascii="Times New Roman" w:hAnsi="Times New Roman"/>
          <w:sz w:val="28"/>
          <w:szCs w:val="28"/>
        </w:rPr>
        <w:t>вид и полностью исключает даже малейшее</w:t>
      </w:r>
      <w:r w:rsidR="00186F69">
        <w:rPr>
          <w:rFonts w:ascii="Times New Roman" w:hAnsi="Times New Roman"/>
          <w:sz w:val="28"/>
          <w:szCs w:val="28"/>
        </w:rPr>
        <w:t xml:space="preserve"> возникновение бликов. На такой </w:t>
      </w:r>
      <w:r w:rsidRPr="007D483E">
        <w:rPr>
          <w:rFonts w:ascii="Times New Roman" w:hAnsi="Times New Roman"/>
          <w:sz w:val="28"/>
          <w:szCs w:val="28"/>
        </w:rPr>
        <w:t xml:space="preserve">поверхности можно делать записи. </w:t>
      </w:r>
      <w:r w:rsidR="00186F69">
        <w:rPr>
          <w:rFonts w:ascii="Times New Roman" w:hAnsi="Times New Roman"/>
          <w:sz w:val="28"/>
          <w:szCs w:val="28"/>
        </w:rPr>
        <w:t xml:space="preserve">Изображения под матовой пленкой </w:t>
      </w:r>
      <w:r w:rsidRPr="007D483E">
        <w:rPr>
          <w:rFonts w:ascii="Times New Roman" w:hAnsi="Times New Roman"/>
          <w:sz w:val="28"/>
          <w:szCs w:val="28"/>
        </w:rPr>
        <w:t>становятся глубже и объемнее, ав</w:t>
      </w:r>
      <w:r w:rsidR="00186F69">
        <w:rPr>
          <w:rFonts w:ascii="Times New Roman" w:hAnsi="Times New Roman"/>
          <w:sz w:val="28"/>
          <w:szCs w:val="28"/>
        </w:rPr>
        <w:t xml:space="preserve">томатически притягивает взгляд. </w:t>
      </w:r>
      <w:r w:rsidRPr="007D483E">
        <w:rPr>
          <w:rFonts w:ascii="Times New Roman" w:hAnsi="Times New Roman"/>
          <w:sz w:val="28"/>
          <w:szCs w:val="28"/>
        </w:rPr>
        <w:t xml:space="preserve">Производится </w:t>
      </w:r>
      <w:proofErr w:type="spellStart"/>
      <w:r w:rsidRPr="007D483E">
        <w:rPr>
          <w:rFonts w:ascii="Times New Roman" w:hAnsi="Times New Roman"/>
          <w:sz w:val="28"/>
          <w:szCs w:val="28"/>
        </w:rPr>
        <w:t>ламинация</w:t>
      </w:r>
      <w:proofErr w:type="spellEnd"/>
      <w:r w:rsidRPr="007D483E">
        <w:rPr>
          <w:rFonts w:ascii="Times New Roman" w:hAnsi="Times New Roman"/>
          <w:sz w:val="28"/>
          <w:szCs w:val="28"/>
        </w:rPr>
        <w:t xml:space="preserve"> с помощью специ</w:t>
      </w:r>
      <w:r w:rsidR="00186F69">
        <w:rPr>
          <w:rFonts w:ascii="Times New Roman" w:hAnsi="Times New Roman"/>
          <w:sz w:val="28"/>
          <w:szCs w:val="28"/>
        </w:rPr>
        <w:t xml:space="preserve">ального оборудования – </w:t>
      </w:r>
      <w:r w:rsidRPr="007D483E">
        <w:rPr>
          <w:rFonts w:ascii="Times New Roman" w:hAnsi="Times New Roman"/>
          <w:sz w:val="28"/>
          <w:szCs w:val="28"/>
        </w:rPr>
        <w:t>ламинатора. Полиграфическое изделие с пленкой прокатывается между</w:t>
      </w:r>
      <w:r w:rsidR="00186F69">
        <w:rPr>
          <w:rFonts w:ascii="Times New Roman" w:hAnsi="Times New Roman"/>
          <w:sz w:val="28"/>
          <w:szCs w:val="28"/>
        </w:rPr>
        <w:t xml:space="preserve"> </w:t>
      </w:r>
      <w:r w:rsidRPr="007D483E">
        <w:rPr>
          <w:rFonts w:ascii="Times New Roman" w:hAnsi="Times New Roman"/>
          <w:sz w:val="28"/>
          <w:szCs w:val="28"/>
        </w:rPr>
        <w:t>специальными накаленными до не</w:t>
      </w:r>
      <w:r w:rsidR="00186F69">
        <w:rPr>
          <w:rFonts w:ascii="Times New Roman" w:hAnsi="Times New Roman"/>
          <w:sz w:val="28"/>
          <w:szCs w:val="28"/>
        </w:rPr>
        <w:t xml:space="preserve">обходимой температуры валиками. </w:t>
      </w:r>
      <w:r w:rsidRPr="007D483E">
        <w:rPr>
          <w:rFonts w:ascii="Times New Roman" w:hAnsi="Times New Roman"/>
          <w:sz w:val="28"/>
          <w:szCs w:val="28"/>
        </w:rPr>
        <w:t>Характеристика используемых матер</w:t>
      </w:r>
      <w:r w:rsidR="00186F69">
        <w:rPr>
          <w:rFonts w:ascii="Times New Roman" w:hAnsi="Times New Roman"/>
          <w:sz w:val="28"/>
          <w:szCs w:val="28"/>
        </w:rPr>
        <w:t xml:space="preserve">иалов определяет силу нажатия и </w:t>
      </w:r>
      <w:r w:rsidRPr="007D483E">
        <w:rPr>
          <w:rFonts w:ascii="Times New Roman" w:hAnsi="Times New Roman"/>
          <w:sz w:val="28"/>
          <w:szCs w:val="28"/>
        </w:rPr>
        <w:t>температуру нагрева валов. Повышение тем</w:t>
      </w:r>
      <w:r w:rsidR="00186F69">
        <w:rPr>
          <w:rFonts w:ascii="Times New Roman" w:hAnsi="Times New Roman"/>
          <w:sz w:val="28"/>
          <w:szCs w:val="28"/>
        </w:rPr>
        <w:t xml:space="preserve">пературы активирует клеевой слой </w:t>
      </w:r>
      <w:r w:rsidRPr="007D483E">
        <w:rPr>
          <w:rFonts w:ascii="Times New Roman" w:hAnsi="Times New Roman"/>
          <w:sz w:val="28"/>
          <w:szCs w:val="28"/>
        </w:rPr>
        <w:t>пленки, а создаваемое валиками давление к</w:t>
      </w:r>
      <w:r w:rsidR="00186F69">
        <w:rPr>
          <w:rFonts w:ascii="Times New Roman" w:hAnsi="Times New Roman"/>
          <w:sz w:val="28"/>
          <w:szCs w:val="28"/>
        </w:rPr>
        <w:t xml:space="preserve">онтролирует </w:t>
      </w:r>
      <w:proofErr w:type="spellStart"/>
      <w:r w:rsidR="00186F69">
        <w:rPr>
          <w:rFonts w:ascii="Times New Roman" w:hAnsi="Times New Roman"/>
          <w:sz w:val="28"/>
          <w:szCs w:val="28"/>
        </w:rPr>
        <w:t>допрессовку</w:t>
      </w:r>
      <w:proofErr w:type="spellEnd"/>
      <w:r w:rsidR="00186F69">
        <w:rPr>
          <w:rFonts w:ascii="Times New Roman" w:hAnsi="Times New Roman"/>
          <w:sz w:val="28"/>
          <w:szCs w:val="28"/>
        </w:rPr>
        <w:t xml:space="preserve">. Второй </w:t>
      </w:r>
      <w:r w:rsidRPr="007D483E">
        <w:rPr>
          <w:rFonts w:ascii="Times New Roman" w:hAnsi="Times New Roman"/>
          <w:sz w:val="28"/>
          <w:szCs w:val="28"/>
        </w:rPr>
        <w:t xml:space="preserve">способ – холодное </w:t>
      </w:r>
      <w:proofErr w:type="spellStart"/>
      <w:r w:rsidRPr="007D483E">
        <w:rPr>
          <w:rFonts w:ascii="Times New Roman" w:hAnsi="Times New Roman"/>
          <w:sz w:val="28"/>
          <w:szCs w:val="28"/>
        </w:rPr>
        <w:t>ламинирование</w:t>
      </w:r>
      <w:proofErr w:type="spellEnd"/>
      <w:r w:rsidRPr="007D483E">
        <w:rPr>
          <w:rFonts w:ascii="Times New Roman" w:hAnsi="Times New Roman"/>
          <w:sz w:val="28"/>
          <w:szCs w:val="28"/>
        </w:rPr>
        <w:t xml:space="preserve">, при </w:t>
      </w:r>
      <w:r w:rsidR="00186F69">
        <w:rPr>
          <w:rFonts w:ascii="Times New Roman" w:hAnsi="Times New Roman"/>
          <w:sz w:val="28"/>
          <w:szCs w:val="28"/>
        </w:rPr>
        <w:t xml:space="preserve">котором активация клеевого слоя </w:t>
      </w:r>
      <w:r w:rsidRPr="007D483E">
        <w:rPr>
          <w:rFonts w:ascii="Times New Roman" w:hAnsi="Times New Roman"/>
          <w:sz w:val="28"/>
          <w:szCs w:val="28"/>
        </w:rPr>
        <w:t>чувствительна только к дав</w:t>
      </w:r>
      <w:r w:rsidR="00186F69">
        <w:rPr>
          <w:rFonts w:ascii="Times New Roman" w:hAnsi="Times New Roman"/>
          <w:sz w:val="28"/>
          <w:szCs w:val="28"/>
        </w:rPr>
        <w:t xml:space="preserve">лению. Такой способ идеален для </w:t>
      </w:r>
      <w:proofErr w:type="spellStart"/>
      <w:r w:rsidRPr="007D483E">
        <w:rPr>
          <w:rFonts w:ascii="Times New Roman" w:hAnsi="Times New Roman"/>
          <w:sz w:val="28"/>
          <w:szCs w:val="28"/>
        </w:rPr>
        <w:t>температурозависимых</w:t>
      </w:r>
      <w:proofErr w:type="spellEnd"/>
      <w:r w:rsidRPr="007D483E">
        <w:rPr>
          <w:rFonts w:ascii="Times New Roman" w:hAnsi="Times New Roman"/>
          <w:sz w:val="28"/>
          <w:szCs w:val="28"/>
        </w:rPr>
        <w:t>, хрупких изделий.</w:t>
      </w:r>
    </w:p>
    <w:p w:rsidR="007D483E" w:rsidRPr="007D483E" w:rsidRDefault="007D483E" w:rsidP="00AF2D42">
      <w:pPr>
        <w:autoSpaceDE w:val="0"/>
        <w:autoSpaceDN w:val="0"/>
        <w:adjustRightInd w:val="0"/>
        <w:ind w:firstLine="709"/>
        <w:jc w:val="both"/>
        <w:rPr>
          <w:rFonts w:ascii="Times New Roman" w:hAnsi="Times New Roman"/>
          <w:i/>
          <w:iCs/>
          <w:sz w:val="28"/>
          <w:szCs w:val="28"/>
        </w:rPr>
      </w:pPr>
      <w:r w:rsidRPr="007D483E">
        <w:rPr>
          <w:rFonts w:ascii="Times New Roman" w:hAnsi="Times New Roman"/>
          <w:i/>
          <w:iCs/>
          <w:sz w:val="28"/>
          <w:szCs w:val="28"/>
        </w:rPr>
        <w:t>Формирование умения работать на ламинаторе</w:t>
      </w:r>
    </w:p>
    <w:p w:rsidR="007D483E" w:rsidRPr="007D483E" w:rsidRDefault="007D483E" w:rsidP="00AF2D42">
      <w:pPr>
        <w:autoSpaceDE w:val="0"/>
        <w:autoSpaceDN w:val="0"/>
        <w:adjustRightInd w:val="0"/>
        <w:ind w:firstLine="709"/>
        <w:jc w:val="both"/>
        <w:rPr>
          <w:rFonts w:ascii="Times New Roman" w:hAnsi="Times New Roman"/>
          <w:sz w:val="28"/>
          <w:szCs w:val="28"/>
        </w:rPr>
      </w:pPr>
      <w:r w:rsidRPr="007D483E">
        <w:rPr>
          <w:rFonts w:ascii="Times New Roman" w:hAnsi="Times New Roman"/>
          <w:sz w:val="28"/>
          <w:szCs w:val="28"/>
        </w:rPr>
        <w:t>Ребенок знакомится с устройст</w:t>
      </w:r>
      <w:r w:rsidR="00186F69">
        <w:rPr>
          <w:rFonts w:ascii="Times New Roman" w:hAnsi="Times New Roman"/>
          <w:sz w:val="28"/>
          <w:szCs w:val="28"/>
        </w:rPr>
        <w:t xml:space="preserve">вом ламинатора и его составными </w:t>
      </w:r>
      <w:r w:rsidRPr="007D483E">
        <w:rPr>
          <w:rFonts w:ascii="Times New Roman" w:hAnsi="Times New Roman"/>
          <w:sz w:val="28"/>
          <w:szCs w:val="28"/>
        </w:rPr>
        <w:t>частями. Ребенок включает ламинатор, чтоб</w:t>
      </w:r>
      <w:r w:rsidR="00186F69">
        <w:rPr>
          <w:rFonts w:ascii="Times New Roman" w:hAnsi="Times New Roman"/>
          <w:sz w:val="28"/>
          <w:szCs w:val="28"/>
        </w:rPr>
        <w:t xml:space="preserve">ы он прогрелся, ориентируясь на </w:t>
      </w:r>
      <w:r w:rsidRPr="007D483E">
        <w:rPr>
          <w:rFonts w:ascii="Times New Roman" w:hAnsi="Times New Roman"/>
          <w:sz w:val="28"/>
          <w:szCs w:val="28"/>
        </w:rPr>
        <w:t xml:space="preserve">индикаторы. У большинства </w:t>
      </w:r>
      <w:proofErr w:type="spellStart"/>
      <w:r w:rsidRPr="007D483E">
        <w:rPr>
          <w:rFonts w:ascii="Times New Roman" w:hAnsi="Times New Roman"/>
          <w:sz w:val="28"/>
          <w:szCs w:val="28"/>
        </w:rPr>
        <w:t>ламинаторных</w:t>
      </w:r>
      <w:proofErr w:type="spellEnd"/>
      <w:r w:rsidRPr="007D483E">
        <w:rPr>
          <w:rFonts w:ascii="Times New Roman" w:hAnsi="Times New Roman"/>
          <w:sz w:val="28"/>
          <w:szCs w:val="28"/>
        </w:rPr>
        <w:t xml:space="preserve"> машин есть световой инди</w:t>
      </w:r>
      <w:r w:rsidR="00186F69">
        <w:rPr>
          <w:rFonts w:ascii="Times New Roman" w:hAnsi="Times New Roman"/>
          <w:sz w:val="28"/>
          <w:szCs w:val="28"/>
        </w:rPr>
        <w:t xml:space="preserve">катор, </w:t>
      </w:r>
      <w:r w:rsidRPr="007D483E">
        <w:rPr>
          <w:rFonts w:ascii="Times New Roman" w:hAnsi="Times New Roman"/>
          <w:sz w:val="28"/>
          <w:szCs w:val="28"/>
        </w:rPr>
        <w:t xml:space="preserve">показывающий, что машина включена, и </w:t>
      </w:r>
      <w:r w:rsidR="00186F69">
        <w:rPr>
          <w:rFonts w:ascii="Times New Roman" w:hAnsi="Times New Roman"/>
          <w:sz w:val="28"/>
          <w:szCs w:val="28"/>
        </w:rPr>
        <w:t xml:space="preserve">другой индикатор, показывающий, </w:t>
      </w:r>
      <w:r w:rsidRPr="007D483E">
        <w:rPr>
          <w:rFonts w:ascii="Times New Roman" w:hAnsi="Times New Roman"/>
          <w:sz w:val="28"/>
          <w:szCs w:val="28"/>
        </w:rPr>
        <w:t xml:space="preserve">что машина готова к </w:t>
      </w:r>
      <w:proofErr w:type="spellStart"/>
      <w:r w:rsidRPr="007D483E">
        <w:rPr>
          <w:rFonts w:ascii="Times New Roman" w:hAnsi="Times New Roman"/>
          <w:sz w:val="28"/>
          <w:szCs w:val="28"/>
        </w:rPr>
        <w:t>ламинированию</w:t>
      </w:r>
      <w:proofErr w:type="spellEnd"/>
      <w:r w:rsidRPr="007D483E">
        <w:rPr>
          <w:rFonts w:ascii="Times New Roman" w:hAnsi="Times New Roman"/>
          <w:sz w:val="28"/>
          <w:szCs w:val="28"/>
        </w:rPr>
        <w:t>. Ребено</w:t>
      </w:r>
      <w:r w:rsidR="00186F69">
        <w:rPr>
          <w:rFonts w:ascii="Times New Roman" w:hAnsi="Times New Roman"/>
          <w:sz w:val="28"/>
          <w:szCs w:val="28"/>
        </w:rPr>
        <w:t xml:space="preserve">к готовит бумагу, которую будет </w:t>
      </w:r>
      <w:r w:rsidRPr="007D483E">
        <w:rPr>
          <w:rFonts w:ascii="Times New Roman" w:hAnsi="Times New Roman"/>
          <w:sz w:val="28"/>
          <w:szCs w:val="28"/>
        </w:rPr>
        <w:t>ламинировать, вставляет ее в конверт, затем</w:t>
      </w:r>
      <w:r w:rsidR="00186F69">
        <w:rPr>
          <w:rFonts w:ascii="Times New Roman" w:hAnsi="Times New Roman"/>
          <w:sz w:val="28"/>
          <w:szCs w:val="28"/>
        </w:rPr>
        <w:t xml:space="preserve"> помещает во входное отверстие. </w:t>
      </w:r>
      <w:r w:rsidRPr="007D483E">
        <w:rPr>
          <w:rFonts w:ascii="Times New Roman" w:hAnsi="Times New Roman"/>
          <w:sz w:val="28"/>
          <w:szCs w:val="28"/>
        </w:rPr>
        <w:t>Немного подталкивает ее, чтобы машина м</w:t>
      </w:r>
      <w:r w:rsidR="00462B34">
        <w:rPr>
          <w:rFonts w:ascii="Times New Roman" w:hAnsi="Times New Roman"/>
          <w:sz w:val="28"/>
          <w:szCs w:val="28"/>
        </w:rPr>
        <w:t xml:space="preserve">огла легко захватить заготовку, </w:t>
      </w:r>
      <w:r w:rsidRPr="007D483E">
        <w:rPr>
          <w:rFonts w:ascii="Times New Roman" w:hAnsi="Times New Roman"/>
          <w:sz w:val="28"/>
          <w:szCs w:val="28"/>
        </w:rPr>
        <w:t>затем вынимает конверт из выпуск</w:t>
      </w:r>
      <w:r w:rsidR="00462B34">
        <w:rPr>
          <w:rFonts w:ascii="Times New Roman" w:hAnsi="Times New Roman"/>
          <w:sz w:val="28"/>
          <w:szCs w:val="28"/>
        </w:rPr>
        <w:t xml:space="preserve">ного отверстия. После окончания </w:t>
      </w:r>
      <w:proofErr w:type="spellStart"/>
      <w:r w:rsidRPr="007D483E">
        <w:rPr>
          <w:rFonts w:ascii="Times New Roman" w:hAnsi="Times New Roman"/>
          <w:sz w:val="28"/>
          <w:szCs w:val="28"/>
        </w:rPr>
        <w:t>ламинирования</w:t>
      </w:r>
      <w:proofErr w:type="spellEnd"/>
      <w:r w:rsidRPr="007D483E">
        <w:rPr>
          <w:rFonts w:ascii="Times New Roman" w:hAnsi="Times New Roman"/>
          <w:sz w:val="28"/>
          <w:szCs w:val="28"/>
        </w:rPr>
        <w:t xml:space="preserve"> ребенок выключает ламинатор.</w:t>
      </w:r>
    </w:p>
    <w:p w:rsidR="007D483E" w:rsidRPr="007D483E" w:rsidRDefault="007D483E" w:rsidP="00AF2D42">
      <w:pPr>
        <w:ind w:firstLine="709"/>
        <w:jc w:val="both"/>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ind w:firstLine="709"/>
        <w:jc w:val="center"/>
        <w:rPr>
          <w:rFonts w:ascii="Times New Roman" w:hAnsi="Times New Roman"/>
          <w:sz w:val="28"/>
          <w:szCs w:val="28"/>
        </w:rPr>
      </w:pPr>
    </w:p>
    <w:p w:rsidR="007D483E" w:rsidRPr="007D483E" w:rsidRDefault="007D483E" w:rsidP="00AF2D42">
      <w:pPr>
        <w:rPr>
          <w:rFonts w:ascii="Times New Roman" w:hAnsi="Times New Roman"/>
          <w:sz w:val="28"/>
          <w:szCs w:val="28"/>
        </w:rPr>
      </w:pPr>
    </w:p>
    <w:sectPr w:rsidR="007D483E" w:rsidRPr="007D48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A39" w:rsidRDefault="00C34A39" w:rsidP="00BA18BA">
      <w:r>
        <w:separator/>
      </w:r>
    </w:p>
  </w:endnote>
  <w:endnote w:type="continuationSeparator" w:id="0">
    <w:p w:rsidR="00C34A39" w:rsidRDefault="00C34A39" w:rsidP="00BA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A39" w:rsidRDefault="00C34A39" w:rsidP="00BA18BA">
      <w:r>
        <w:separator/>
      </w:r>
    </w:p>
  </w:footnote>
  <w:footnote w:type="continuationSeparator" w:id="0">
    <w:p w:rsidR="00C34A39" w:rsidRDefault="00C34A39" w:rsidP="00BA18BA">
      <w:r>
        <w:continuationSeparator/>
      </w:r>
    </w:p>
  </w:footnote>
  <w:footnote w:id="1">
    <w:p w:rsidR="007D483E" w:rsidRPr="00377AF6" w:rsidRDefault="007D483E" w:rsidP="00BA18BA">
      <w:pPr>
        <w:pStyle w:val="ad"/>
        <w:spacing w:line="240" w:lineRule="auto"/>
        <w:contextualSpacing/>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7073"/>
    <w:multiLevelType w:val="hybridMultilevel"/>
    <w:tmpl w:val="7A4AF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406F7"/>
    <w:multiLevelType w:val="hybridMultilevel"/>
    <w:tmpl w:val="679E89C4"/>
    <w:lvl w:ilvl="0" w:tplc="C04CCFB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nsid w:val="1C103976"/>
    <w:multiLevelType w:val="hybridMultilevel"/>
    <w:tmpl w:val="2EBEB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A73D7C"/>
    <w:multiLevelType w:val="hybridMultilevel"/>
    <w:tmpl w:val="0F98B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C859AE"/>
    <w:multiLevelType w:val="hybridMultilevel"/>
    <w:tmpl w:val="796A7A0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47273E6"/>
    <w:multiLevelType w:val="hybridMultilevel"/>
    <w:tmpl w:val="32A42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54362D"/>
    <w:multiLevelType w:val="hybridMultilevel"/>
    <w:tmpl w:val="3FF88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D17391"/>
    <w:multiLevelType w:val="hybridMultilevel"/>
    <w:tmpl w:val="1700A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A06929"/>
    <w:multiLevelType w:val="hybridMultilevel"/>
    <w:tmpl w:val="4394F70E"/>
    <w:lvl w:ilvl="0" w:tplc="45808B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8B8706F"/>
    <w:multiLevelType w:val="hybridMultilevel"/>
    <w:tmpl w:val="5CFEE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00347D"/>
    <w:multiLevelType w:val="hybridMultilevel"/>
    <w:tmpl w:val="CF44F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5D25E9"/>
    <w:multiLevelType w:val="hybridMultilevel"/>
    <w:tmpl w:val="3D2C240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
    <w:nsid w:val="586028FB"/>
    <w:multiLevelType w:val="hybridMultilevel"/>
    <w:tmpl w:val="31FE2C54"/>
    <w:lvl w:ilvl="0" w:tplc="550AD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98879CD"/>
    <w:multiLevelType w:val="hybridMultilevel"/>
    <w:tmpl w:val="E97A99D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4">
    <w:nsid w:val="59F83CC8"/>
    <w:multiLevelType w:val="hybridMultilevel"/>
    <w:tmpl w:val="26BEAE10"/>
    <w:lvl w:ilvl="0" w:tplc="04190005">
      <w:start w:val="1"/>
      <w:numFmt w:val="bullet"/>
      <w:lvlText w:val=""/>
      <w:lvlJc w:val="left"/>
      <w:pPr>
        <w:ind w:left="1321" w:hanging="360"/>
      </w:pPr>
      <w:rPr>
        <w:rFonts w:ascii="Wingdings" w:hAnsi="Wingdings"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5">
    <w:nsid w:val="5B045F24"/>
    <w:multiLevelType w:val="hybridMultilevel"/>
    <w:tmpl w:val="04E2BED8"/>
    <w:lvl w:ilvl="0" w:tplc="4E5C8FE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nsid w:val="5B1C0F35"/>
    <w:multiLevelType w:val="hybridMultilevel"/>
    <w:tmpl w:val="BF6AF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300C40"/>
    <w:multiLevelType w:val="hybridMultilevel"/>
    <w:tmpl w:val="0E32E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9104FD"/>
    <w:multiLevelType w:val="hybridMultilevel"/>
    <w:tmpl w:val="8F646A98"/>
    <w:lvl w:ilvl="0" w:tplc="26AE3C0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9">
    <w:nsid w:val="6BEC16A6"/>
    <w:multiLevelType w:val="hybridMultilevel"/>
    <w:tmpl w:val="7DF45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C743A2"/>
    <w:multiLevelType w:val="hybridMultilevel"/>
    <w:tmpl w:val="B2A88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3"/>
  </w:num>
  <w:num w:numId="4">
    <w:abstractNumId w:val="11"/>
  </w:num>
  <w:num w:numId="5">
    <w:abstractNumId w:val="10"/>
  </w:num>
  <w:num w:numId="6">
    <w:abstractNumId w:val="12"/>
  </w:num>
  <w:num w:numId="7">
    <w:abstractNumId w:val="0"/>
  </w:num>
  <w:num w:numId="8">
    <w:abstractNumId w:val="15"/>
  </w:num>
  <w:num w:numId="9">
    <w:abstractNumId w:val="18"/>
  </w:num>
  <w:num w:numId="10">
    <w:abstractNumId w:val="1"/>
  </w:num>
  <w:num w:numId="11">
    <w:abstractNumId w:val="17"/>
  </w:num>
  <w:num w:numId="12">
    <w:abstractNumId w:val="2"/>
  </w:num>
  <w:num w:numId="13">
    <w:abstractNumId w:val="5"/>
  </w:num>
  <w:num w:numId="14">
    <w:abstractNumId w:val="14"/>
  </w:num>
  <w:num w:numId="15">
    <w:abstractNumId w:val="4"/>
  </w:num>
  <w:num w:numId="16">
    <w:abstractNumId w:val="19"/>
  </w:num>
  <w:num w:numId="17">
    <w:abstractNumId w:val="9"/>
  </w:num>
  <w:num w:numId="18">
    <w:abstractNumId w:val="7"/>
  </w:num>
  <w:num w:numId="19">
    <w:abstractNumId w:val="20"/>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FD1"/>
    <w:rsid w:val="00037113"/>
    <w:rsid w:val="00075BD7"/>
    <w:rsid w:val="00186F69"/>
    <w:rsid w:val="00462B34"/>
    <w:rsid w:val="007500B7"/>
    <w:rsid w:val="007B6FD1"/>
    <w:rsid w:val="007D483E"/>
    <w:rsid w:val="007D549E"/>
    <w:rsid w:val="00AF2D42"/>
    <w:rsid w:val="00B33F8E"/>
    <w:rsid w:val="00B76FF1"/>
    <w:rsid w:val="00BA18BA"/>
    <w:rsid w:val="00C34A39"/>
    <w:rsid w:val="00CA0426"/>
    <w:rsid w:val="00D53B92"/>
    <w:rsid w:val="00DF09A4"/>
    <w:rsid w:val="00E97BF9"/>
    <w:rsid w:val="00FE5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BF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auiue">
    <w:name w:val="Iau?iue"/>
    <w:uiPriority w:val="99"/>
    <w:rsid w:val="00E97BF9"/>
    <w:pPr>
      <w:widowControl w:val="0"/>
      <w:spacing w:after="0" w:line="240" w:lineRule="auto"/>
    </w:pPr>
    <w:rPr>
      <w:rFonts w:ascii="Times New Roman" w:eastAsia="Times New Roman" w:hAnsi="Times New Roman" w:cs="Times New Roman"/>
      <w:sz w:val="20"/>
      <w:szCs w:val="20"/>
    </w:rPr>
  </w:style>
  <w:style w:type="paragraph" w:styleId="a3">
    <w:name w:val="List Paragraph"/>
    <w:basedOn w:val="a"/>
    <w:link w:val="a4"/>
    <w:uiPriority w:val="34"/>
    <w:qFormat/>
    <w:rsid w:val="00E97BF9"/>
    <w:pPr>
      <w:ind w:left="720"/>
      <w:contextualSpacing/>
    </w:pPr>
    <w:rPr>
      <w:rFonts w:ascii="Times New Roman" w:eastAsia="Times New Roman" w:hAnsi="Times New Roman"/>
      <w:sz w:val="24"/>
      <w:szCs w:val="24"/>
      <w:lang w:eastAsia="ru-RU"/>
    </w:rPr>
  </w:style>
  <w:style w:type="character" w:customStyle="1" w:styleId="a4">
    <w:name w:val="Абзац списка Знак"/>
    <w:link w:val="a3"/>
    <w:uiPriority w:val="34"/>
    <w:locked/>
    <w:rsid w:val="00E97BF9"/>
    <w:rPr>
      <w:rFonts w:ascii="Times New Roman" w:eastAsia="Times New Roman" w:hAnsi="Times New Roman" w:cs="Times New Roman"/>
      <w:sz w:val="24"/>
      <w:szCs w:val="24"/>
      <w:lang w:eastAsia="ru-RU"/>
    </w:rPr>
  </w:style>
  <w:style w:type="character" w:styleId="a5">
    <w:name w:val="Strong"/>
    <w:uiPriority w:val="22"/>
    <w:qFormat/>
    <w:rsid w:val="00E97BF9"/>
    <w:rPr>
      <w:b/>
      <w:bCs/>
    </w:rPr>
  </w:style>
  <w:style w:type="character" w:customStyle="1" w:styleId="c1">
    <w:name w:val="c1"/>
    <w:basedOn w:val="a0"/>
    <w:rsid w:val="00E97BF9"/>
  </w:style>
  <w:style w:type="character" w:customStyle="1" w:styleId="c2">
    <w:name w:val="c2"/>
    <w:basedOn w:val="a0"/>
    <w:rsid w:val="00E97BF9"/>
  </w:style>
  <w:style w:type="paragraph" w:styleId="a6">
    <w:name w:val="Normal (Web)"/>
    <w:basedOn w:val="a"/>
    <w:uiPriority w:val="99"/>
    <w:unhideWhenUsed/>
    <w:rsid w:val="00E97BF9"/>
    <w:pPr>
      <w:spacing w:before="100" w:beforeAutospacing="1" w:after="100" w:afterAutospacing="1"/>
    </w:pPr>
    <w:rPr>
      <w:rFonts w:ascii="Times New Roman" w:eastAsia="Times New Roman" w:hAnsi="Times New Roman"/>
      <w:sz w:val="24"/>
      <w:szCs w:val="24"/>
      <w:lang w:eastAsia="ru-RU"/>
    </w:rPr>
  </w:style>
  <w:style w:type="paragraph" w:customStyle="1" w:styleId="voice">
    <w:name w:val="voice"/>
    <w:basedOn w:val="a"/>
    <w:uiPriority w:val="99"/>
    <w:rsid w:val="00E97BF9"/>
    <w:pPr>
      <w:spacing w:before="100" w:beforeAutospacing="1" w:after="100" w:afterAutospacing="1"/>
    </w:pPr>
    <w:rPr>
      <w:rFonts w:ascii="Times New Roman" w:eastAsia="Times New Roman" w:hAnsi="Times New Roman"/>
      <w:sz w:val="24"/>
      <w:szCs w:val="24"/>
      <w:lang w:eastAsia="ru-RU"/>
    </w:rPr>
  </w:style>
  <w:style w:type="paragraph" w:customStyle="1" w:styleId="c0">
    <w:name w:val="c0"/>
    <w:basedOn w:val="a"/>
    <w:rsid w:val="00E97BF9"/>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rsid w:val="00E97BF9"/>
  </w:style>
  <w:style w:type="table" w:styleId="a7">
    <w:name w:val="Table Grid"/>
    <w:basedOn w:val="a1"/>
    <w:uiPriority w:val="59"/>
    <w:rsid w:val="00E97B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ody Text"/>
    <w:basedOn w:val="a"/>
    <w:link w:val="a9"/>
    <w:rsid w:val="007D549E"/>
    <w:pPr>
      <w:jc w:val="both"/>
    </w:pPr>
    <w:rPr>
      <w:rFonts w:ascii="Times New Roman" w:eastAsia="Times New Roman" w:hAnsi="Times New Roman"/>
      <w:sz w:val="24"/>
      <w:szCs w:val="20"/>
      <w:lang w:eastAsia="ru-RU"/>
    </w:rPr>
  </w:style>
  <w:style w:type="character" w:customStyle="1" w:styleId="a9">
    <w:name w:val="Основной текст Знак"/>
    <w:basedOn w:val="a0"/>
    <w:link w:val="a8"/>
    <w:rsid w:val="007D549E"/>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7D549E"/>
    <w:rPr>
      <w:rFonts w:ascii="Tahoma" w:hAnsi="Tahoma" w:cs="Tahoma"/>
      <w:sz w:val="16"/>
      <w:szCs w:val="16"/>
    </w:rPr>
  </w:style>
  <w:style w:type="character" w:customStyle="1" w:styleId="ab">
    <w:name w:val="Текст выноски Знак"/>
    <w:basedOn w:val="a0"/>
    <w:link w:val="aa"/>
    <w:uiPriority w:val="99"/>
    <w:semiHidden/>
    <w:rsid w:val="007D549E"/>
    <w:rPr>
      <w:rFonts w:ascii="Tahoma" w:eastAsia="Calibri" w:hAnsi="Tahoma" w:cs="Tahoma"/>
      <w:sz w:val="16"/>
      <w:szCs w:val="16"/>
    </w:rPr>
  </w:style>
  <w:style w:type="character" w:styleId="ac">
    <w:name w:val="footnote reference"/>
    <w:uiPriority w:val="99"/>
    <w:rsid w:val="00BA18BA"/>
    <w:rPr>
      <w:vertAlign w:val="superscript"/>
    </w:rPr>
  </w:style>
  <w:style w:type="character" w:customStyle="1" w:styleId="layout">
    <w:name w:val="layout"/>
    <w:rsid w:val="00BA18BA"/>
  </w:style>
  <w:style w:type="paragraph" w:customStyle="1" w:styleId="msonormalmrcssattr">
    <w:name w:val="msonormal_mr_css_attr"/>
    <w:basedOn w:val="a"/>
    <w:uiPriority w:val="99"/>
    <w:rsid w:val="00BA18BA"/>
    <w:pPr>
      <w:spacing w:before="100" w:beforeAutospacing="1" w:after="100" w:afterAutospacing="1"/>
    </w:pPr>
    <w:rPr>
      <w:rFonts w:ascii="Times New Roman" w:eastAsia="Times New Roman" w:hAnsi="Times New Roman"/>
      <w:sz w:val="24"/>
      <w:szCs w:val="24"/>
      <w:lang w:eastAsia="ru-RU"/>
    </w:rPr>
  </w:style>
  <w:style w:type="paragraph" w:styleId="ad">
    <w:name w:val="footnote text"/>
    <w:basedOn w:val="a"/>
    <w:link w:val="ae"/>
    <w:uiPriority w:val="99"/>
    <w:rsid w:val="00BA18BA"/>
    <w:pPr>
      <w:spacing w:line="360" w:lineRule="atLeast"/>
      <w:jc w:val="both"/>
    </w:pPr>
    <w:rPr>
      <w:rFonts w:ascii="Times New Roman" w:eastAsia="Times New Roman" w:hAnsi="Times New Roman"/>
      <w:sz w:val="20"/>
      <w:szCs w:val="20"/>
      <w:lang w:val="x-none" w:eastAsia="x-none"/>
    </w:rPr>
  </w:style>
  <w:style w:type="character" w:customStyle="1" w:styleId="ae">
    <w:name w:val="Текст сноски Знак"/>
    <w:basedOn w:val="a0"/>
    <w:link w:val="ad"/>
    <w:uiPriority w:val="99"/>
    <w:rsid w:val="00BA18BA"/>
    <w:rPr>
      <w:rFonts w:ascii="Times New Roman" w:eastAsia="Times New Roman" w:hAnsi="Times New Roman" w:cs="Times New Roman"/>
      <w:sz w:val="20"/>
      <w:szCs w:val="20"/>
      <w:lang w:val="x-none" w:eastAsia="x-none"/>
    </w:rPr>
  </w:style>
  <w:style w:type="character" w:styleId="af">
    <w:name w:val="Hyperlink"/>
    <w:uiPriority w:val="99"/>
    <w:rsid w:val="00BA18BA"/>
    <w:rPr>
      <w:color w:val="0000FF"/>
      <w:u w:val="single"/>
    </w:rPr>
  </w:style>
  <w:style w:type="character" w:customStyle="1" w:styleId="3">
    <w:name w:val="Основной текст (3)_"/>
    <w:basedOn w:val="a0"/>
    <w:link w:val="30"/>
    <w:locked/>
    <w:rsid w:val="007D483E"/>
    <w:rPr>
      <w:sz w:val="28"/>
      <w:szCs w:val="28"/>
      <w:shd w:val="clear" w:color="auto" w:fill="FFFFFF"/>
    </w:rPr>
  </w:style>
  <w:style w:type="paragraph" w:customStyle="1" w:styleId="30">
    <w:name w:val="Основной текст (3)"/>
    <w:basedOn w:val="a"/>
    <w:link w:val="3"/>
    <w:qFormat/>
    <w:rsid w:val="007D483E"/>
    <w:pPr>
      <w:widowControl w:val="0"/>
      <w:shd w:val="clear" w:color="auto" w:fill="FFFFFF"/>
      <w:spacing w:line="322" w:lineRule="exact"/>
      <w:jc w:val="center"/>
    </w:pPr>
    <w:rPr>
      <w:rFonts w:asciiTheme="minorHAnsi" w:eastAsiaTheme="minorHAnsi" w:hAnsiTheme="minorHAnsi" w:cstheme="minorBid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BF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auiue">
    <w:name w:val="Iau?iue"/>
    <w:uiPriority w:val="99"/>
    <w:rsid w:val="00E97BF9"/>
    <w:pPr>
      <w:widowControl w:val="0"/>
      <w:spacing w:after="0" w:line="240" w:lineRule="auto"/>
    </w:pPr>
    <w:rPr>
      <w:rFonts w:ascii="Times New Roman" w:eastAsia="Times New Roman" w:hAnsi="Times New Roman" w:cs="Times New Roman"/>
      <w:sz w:val="20"/>
      <w:szCs w:val="20"/>
    </w:rPr>
  </w:style>
  <w:style w:type="paragraph" w:styleId="a3">
    <w:name w:val="List Paragraph"/>
    <w:basedOn w:val="a"/>
    <w:link w:val="a4"/>
    <w:uiPriority w:val="34"/>
    <w:qFormat/>
    <w:rsid w:val="00E97BF9"/>
    <w:pPr>
      <w:ind w:left="720"/>
      <w:contextualSpacing/>
    </w:pPr>
    <w:rPr>
      <w:rFonts w:ascii="Times New Roman" w:eastAsia="Times New Roman" w:hAnsi="Times New Roman"/>
      <w:sz w:val="24"/>
      <w:szCs w:val="24"/>
      <w:lang w:eastAsia="ru-RU"/>
    </w:rPr>
  </w:style>
  <w:style w:type="character" w:customStyle="1" w:styleId="a4">
    <w:name w:val="Абзац списка Знак"/>
    <w:link w:val="a3"/>
    <w:uiPriority w:val="34"/>
    <w:locked/>
    <w:rsid w:val="00E97BF9"/>
    <w:rPr>
      <w:rFonts w:ascii="Times New Roman" w:eastAsia="Times New Roman" w:hAnsi="Times New Roman" w:cs="Times New Roman"/>
      <w:sz w:val="24"/>
      <w:szCs w:val="24"/>
      <w:lang w:eastAsia="ru-RU"/>
    </w:rPr>
  </w:style>
  <w:style w:type="character" w:styleId="a5">
    <w:name w:val="Strong"/>
    <w:uiPriority w:val="22"/>
    <w:qFormat/>
    <w:rsid w:val="00E97BF9"/>
    <w:rPr>
      <w:b/>
      <w:bCs/>
    </w:rPr>
  </w:style>
  <w:style w:type="character" w:customStyle="1" w:styleId="c1">
    <w:name w:val="c1"/>
    <w:basedOn w:val="a0"/>
    <w:rsid w:val="00E97BF9"/>
  </w:style>
  <w:style w:type="character" w:customStyle="1" w:styleId="c2">
    <w:name w:val="c2"/>
    <w:basedOn w:val="a0"/>
    <w:rsid w:val="00E97BF9"/>
  </w:style>
  <w:style w:type="paragraph" w:styleId="a6">
    <w:name w:val="Normal (Web)"/>
    <w:basedOn w:val="a"/>
    <w:uiPriority w:val="99"/>
    <w:unhideWhenUsed/>
    <w:rsid w:val="00E97BF9"/>
    <w:pPr>
      <w:spacing w:before="100" w:beforeAutospacing="1" w:after="100" w:afterAutospacing="1"/>
    </w:pPr>
    <w:rPr>
      <w:rFonts w:ascii="Times New Roman" w:eastAsia="Times New Roman" w:hAnsi="Times New Roman"/>
      <w:sz w:val="24"/>
      <w:szCs w:val="24"/>
      <w:lang w:eastAsia="ru-RU"/>
    </w:rPr>
  </w:style>
  <w:style w:type="paragraph" w:customStyle="1" w:styleId="voice">
    <w:name w:val="voice"/>
    <w:basedOn w:val="a"/>
    <w:uiPriority w:val="99"/>
    <w:rsid w:val="00E97BF9"/>
    <w:pPr>
      <w:spacing w:before="100" w:beforeAutospacing="1" w:after="100" w:afterAutospacing="1"/>
    </w:pPr>
    <w:rPr>
      <w:rFonts w:ascii="Times New Roman" w:eastAsia="Times New Roman" w:hAnsi="Times New Roman"/>
      <w:sz w:val="24"/>
      <w:szCs w:val="24"/>
      <w:lang w:eastAsia="ru-RU"/>
    </w:rPr>
  </w:style>
  <w:style w:type="paragraph" w:customStyle="1" w:styleId="c0">
    <w:name w:val="c0"/>
    <w:basedOn w:val="a"/>
    <w:rsid w:val="00E97BF9"/>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rsid w:val="00E97BF9"/>
  </w:style>
  <w:style w:type="table" w:styleId="a7">
    <w:name w:val="Table Grid"/>
    <w:basedOn w:val="a1"/>
    <w:uiPriority w:val="59"/>
    <w:rsid w:val="00E97B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ody Text"/>
    <w:basedOn w:val="a"/>
    <w:link w:val="a9"/>
    <w:rsid w:val="007D549E"/>
    <w:pPr>
      <w:jc w:val="both"/>
    </w:pPr>
    <w:rPr>
      <w:rFonts w:ascii="Times New Roman" w:eastAsia="Times New Roman" w:hAnsi="Times New Roman"/>
      <w:sz w:val="24"/>
      <w:szCs w:val="20"/>
      <w:lang w:eastAsia="ru-RU"/>
    </w:rPr>
  </w:style>
  <w:style w:type="character" w:customStyle="1" w:styleId="a9">
    <w:name w:val="Основной текст Знак"/>
    <w:basedOn w:val="a0"/>
    <w:link w:val="a8"/>
    <w:rsid w:val="007D549E"/>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7D549E"/>
    <w:rPr>
      <w:rFonts w:ascii="Tahoma" w:hAnsi="Tahoma" w:cs="Tahoma"/>
      <w:sz w:val="16"/>
      <w:szCs w:val="16"/>
    </w:rPr>
  </w:style>
  <w:style w:type="character" w:customStyle="1" w:styleId="ab">
    <w:name w:val="Текст выноски Знак"/>
    <w:basedOn w:val="a0"/>
    <w:link w:val="aa"/>
    <w:uiPriority w:val="99"/>
    <w:semiHidden/>
    <w:rsid w:val="007D549E"/>
    <w:rPr>
      <w:rFonts w:ascii="Tahoma" w:eastAsia="Calibri" w:hAnsi="Tahoma" w:cs="Tahoma"/>
      <w:sz w:val="16"/>
      <w:szCs w:val="16"/>
    </w:rPr>
  </w:style>
  <w:style w:type="character" w:styleId="ac">
    <w:name w:val="footnote reference"/>
    <w:uiPriority w:val="99"/>
    <w:rsid w:val="00BA18BA"/>
    <w:rPr>
      <w:vertAlign w:val="superscript"/>
    </w:rPr>
  </w:style>
  <w:style w:type="character" w:customStyle="1" w:styleId="layout">
    <w:name w:val="layout"/>
    <w:rsid w:val="00BA18BA"/>
  </w:style>
  <w:style w:type="paragraph" w:customStyle="1" w:styleId="msonormalmrcssattr">
    <w:name w:val="msonormal_mr_css_attr"/>
    <w:basedOn w:val="a"/>
    <w:uiPriority w:val="99"/>
    <w:rsid w:val="00BA18BA"/>
    <w:pPr>
      <w:spacing w:before="100" w:beforeAutospacing="1" w:after="100" w:afterAutospacing="1"/>
    </w:pPr>
    <w:rPr>
      <w:rFonts w:ascii="Times New Roman" w:eastAsia="Times New Roman" w:hAnsi="Times New Roman"/>
      <w:sz w:val="24"/>
      <w:szCs w:val="24"/>
      <w:lang w:eastAsia="ru-RU"/>
    </w:rPr>
  </w:style>
  <w:style w:type="paragraph" w:styleId="ad">
    <w:name w:val="footnote text"/>
    <w:basedOn w:val="a"/>
    <w:link w:val="ae"/>
    <w:uiPriority w:val="99"/>
    <w:rsid w:val="00BA18BA"/>
    <w:pPr>
      <w:spacing w:line="360" w:lineRule="atLeast"/>
      <w:jc w:val="both"/>
    </w:pPr>
    <w:rPr>
      <w:rFonts w:ascii="Times New Roman" w:eastAsia="Times New Roman" w:hAnsi="Times New Roman"/>
      <w:sz w:val="20"/>
      <w:szCs w:val="20"/>
      <w:lang w:val="x-none" w:eastAsia="x-none"/>
    </w:rPr>
  </w:style>
  <w:style w:type="character" w:customStyle="1" w:styleId="ae">
    <w:name w:val="Текст сноски Знак"/>
    <w:basedOn w:val="a0"/>
    <w:link w:val="ad"/>
    <w:uiPriority w:val="99"/>
    <w:rsid w:val="00BA18BA"/>
    <w:rPr>
      <w:rFonts w:ascii="Times New Roman" w:eastAsia="Times New Roman" w:hAnsi="Times New Roman" w:cs="Times New Roman"/>
      <w:sz w:val="20"/>
      <w:szCs w:val="20"/>
      <w:lang w:val="x-none" w:eastAsia="x-none"/>
    </w:rPr>
  </w:style>
  <w:style w:type="character" w:styleId="af">
    <w:name w:val="Hyperlink"/>
    <w:uiPriority w:val="99"/>
    <w:rsid w:val="00BA18BA"/>
    <w:rPr>
      <w:color w:val="0000FF"/>
      <w:u w:val="single"/>
    </w:rPr>
  </w:style>
  <w:style w:type="character" w:customStyle="1" w:styleId="3">
    <w:name w:val="Основной текст (3)_"/>
    <w:basedOn w:val="a0"/>
    <w:link w:val="30"/>
    <w:locked/>
    <w:rsid w:val="007D483E"/>
    <w:rPr>
      <w:sz w:val="28"/>
      <w:szCs w:val="28"/>
      <w:shd w:val="clear" w:color="auto" w:fill="FFFFFF"/>
    </w:rPr>
  </w:style>
  <w:style w:type="paragraph" w:customStyle="1" w:styleId="30">
    <w:name w:val="Основной текст (3)"/>
    <w:basedOn w:val="a"/>
    <w:link w:val="3"/>
    <w:qFormat/>
    <w:rsid w:val="007D483E"/>
    <w:pPr>
      <w:widowControl w:val="0"/>
      <w:shd w:val="clear" w:color="auto" w:fill="FFFFFF"/>
      <w:spacing w:line="322" w:lineRule="exact"/>
      <w:jc w:val="center"/>
    </w:pPr>
    <w:rPr>
      <w:rFonts w:asciiTheme="minorHAnsi" w:eastAsiaTheme="minorHAnsi" w:hAnsiTheme="minorHAnsi"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9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udocs.exdat.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rea7.ru/metodic-material.php?4524"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cat.convdoc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11695</Words>
  <Characters>66663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cp:revision>
  <dcterms:created xsi:type="dcterms:W3CDTF">2023-11-17T03:52:00Z</dcterms:created>
  <dcterms:modified xsi:type="dcterms:W3CDTF">2023-11-17T05:14:00Z</dcterms:modified>
</cp:coreProperties>
</file>