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b/>
          <w:bCs/>
          <w:sz w:val="27"/>
          <w:szCs w:val="27"/>
          <w:lang w:eastAsia="ru-RU"/>
        </w:rPr>
        <w:t xml:space="preserve">Положение</w:t>
      </w:r>
      <w:r/>
    </w:p>
    <w:p>
      <w:pPr>
        <w:jc w:val="center"/>
        <w:spacing w:after="0" w:line="240" w:lineRule="auto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b/>
          <w:bCs/>
          <w:sz w:val="27"/>
          <w:szCs w:val="27"/>
          <w:lang w:eastAsia="ru-RU"/>
        </w:rPr>
        <w:t xml:space="preserve">о работе проекта</w:t>
      </w:r>
      <w:r/>
    </w:p>
    <w:p>
      <w:pPr>
        <w:jc w:val="center"/>
        <w:spacing w:after="0" w:line="240" w:lineRule="auto"/>
        <w:rPr>
          <w:rFonts w:ascii="PT Astra Serif" w:hAnsi="PT Astra Serif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PT Astra Serif" w:hAnsi="PT Astra Serif" w:eastAsia="Times New Roman" w:cs="Times New Roman"/>
          <w:b/>
          <w:bCs/>
          <w:sz w:val="27"/>
          <w:szCs w:val="27"/>
          <w:lang w:eastAsia="ru-RU"/>
        </w:rPr>
        <w:t xml:space="preserve">«</w:t>
      </w:r>
      <w:r>
        <w:rPr>
          <w:rFonts w:ascii="PT Astra Serif" w:hAnsi="PT Astra Serif" w:eastAsia="Times New Roman" w:cs="Times New Roman"/>
          <w:b/>
          <w:bCs/>
          <w:sz w:val="27"/>
          <w:szCs w:val="27"/>
          <w:lang w:eastAsia="ru-RU"/>
        </w:rPr>
        <w:t xml:space="preserve">Формула 3Р</w:t>
      </w:r>
      <w:r>
        <w:rPr>
          <w:rFonts w:ascii="PT Astra Serif" w:hAnsi="PT Astra Serif" w:eastAsia="Times New Roman" w:cs="Times New Roman"/>
          <w:b/>
          <w:bCs/>
          <w:sz w:val="27"/>
          <w:szCs w:val="27"/>
          <w:lang w:eastAsia="ru-RU"/>
        </w:rPr>
        <w:t xml:space="preserve">»</w:t>
      </w:r>
      <w:r>
        <w:rPr>
          <w:rFonts w:ascii="PT Astra Serif" w:hAnsi="PT Astra Serif" w:eastAsia="Times New Roman" w:cs="Times New Roman"/>
          <w:b/>
          <w:bCs/>
          <w:sz w:val="27"/>
          <w:szCs w:val="27"/>
          <w:lang w:eastAsia="ru-RU"/>
        </w:rPr>
        <w:t xml:space="preserve"> (работа-родитель-ребенок)</w:t>
      </w:r>
      <w:r/>
    </w:p>
    <w:p>
      <w:pPr>
        <w:jc w:val="center"/>
        <w:spacing w:after="0" w:line="240" w:lineRule="auto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b/>
          <w:bCs/>
          <w:sz w:val="24"/>
          <w:szCs w:val="24"/>
          <w:lang w:eastAsia="ru-RU"/>
        </w:rPr>
        <w:t xml:space="preserve">I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. </w:t>
      </w:r>
      <w:r>
        <w:rPr>
          <w:rFonts w:ascii="PT Astra Serif" w:hAnsi="PT Astra Serif" w:eastAsia="Times New Roman" w:cs="Times New Roman"/>
          <w:b/>
          <w:bCs/>
          <w:sz w:val="24"/>
          <w:szCs w:val="24"/>
          <w:lang w:eastAsia="ru-RU"/>
        </w:rPr>
        <w:t xml:space="preserve">Общ</w:t>
      </w:r>
      <w:r>
        <w:rPr>
          <w:rFonts w:ascii="PT Astra Serif" w:hAnsi="PT Astra Serif" w:eastAsia="Times New Roman" w:cs="Times New Roman"/>
          <w:b/>
          <w:bCs/>
          <w:sz w:val="24"/>
          <w:szCs w:val="24"/>
          <w:lang w:eastAsia="ru-RU"/>
        </w:rPr>
        <w:t xml:space="preserve">е</w:t>
      </w:r>
      <w:r>
        <w:rPr>
          <w:rFonts w:ascii="PT Astra Serif" w:hAnsi="PT Astra Serif" w:eastAsia="Times New Roman" w:cs="Times New Roman"/>
          <w:b/>
          <w:bCs/>
          <w:sz w:val="24"/>
          <w:szCs w:val="24"/>
          <w:lang w:eastAsia="ru-RU"/>
        </w:rPr>
        <w:t xml:space="preserve">е положени</w:t>
      </w:r>
      <w:r>
        <w:rPr>
          <w:rFonts w:ascii="PT Astra Serif" w:hAnsi="PT Astra Serif" w:eastAsia="Times New Roman" w:cs="Times New Roman"/>
          <w:b/>
          <w:bCs/>
          <w:sz w:val="24"/>
          <w:szCs w:val="24"/>
          <w:lang w:eastAsia="ru-RU"/>
        </w:rPr>
        <w:t xml:space="preserve">е</w:t>
      </w:r>
      <w:r/>
    </w:p>
    <w:p>
      <w:pPr>
        <w:jc w:val="both"/>
        <w:spacing w:after="0" w:line="240" w:lineRule="auto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1.1 Настоящее положение регулирует деятельность проекта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«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Формула 3Р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»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.</w:t>
      </w:r>
      <w:r/>
    </w:p>
    <w:p>
      <w:pPr>
        <w:jc w:val="both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1.2 </w:t>
      </w:r>
      <w:r>
        <w:rPr>
          <w:rFonts w:ascii="PT Astra Serif" w:hAnsi="PT Astra Serif"/>
          <w:sz w:val="24"/>
          <w:szCs w:val="24"/>
        </w:rPr>
        <w:t xml:space="preserve">Проект с</w:t>
      </w:r>
      <w:r>
        <w:rPr>
          <w:rFonts w:ascii="PT Astra Serif" w:hAnsi="PT Astra Serif"/>
          <w:sz w:val="24"/>
          <w:szCs w:val="24"/>
        </w:rPr>
        <w:t xml:space="preserve">оздается с целью оказания помощи родителям</w:t>
      </w:r>
      <w:r>
        <w:rPr>
          <w:rFonts w:ascii="PT Astra Serif" w:hAnsi="PT Astra Serif"/>
          <w:sz w:val="24"/>
          <w:szCs w:val="24"/>
        </w:rPr>
        <w:t xml:space="preserve"> (законным представителям)</w:t>
      </w:r>
      <w:r>
        <w:rPr>
          <w:rFonts w:ascii="PT Astra Serif" w:hAnsi="PT Astra Serif"/>
          <w:sz w:val="24"/>
          <w:szCs w:val="24"/>
        </w:rPr>
        <w:t xml:space="preserve"> в активизации и развитии внутренних ресурсов семьи для успешной </w:t>
      </w:r>
      <w:r>
        <w:rPr>
          <w:rFonts w:ascii="PT Astra Serif" w:hAnsi="PT Astra Serif"/>
          <w:sz w:val="24"/>
          <w:szCs w:val="24"/>
        </w:rPr>
        <w:t xml:space="preserve">социализации </w:t>
      </w:r>
      <w:r>
        <w:rPr>
          <w:rFonts w:ascii="PT Astra Serif" w:hAnsi="PT Astra Serif"/>
          <w:sz w:val="24"/>
          <w:szCs w:val="24"/>
        </w:rPr>
        <w:t xml:space="preserve">ребенка</w:t>
      </w:r>
      <w:r>
        <w:rPr>
          <w:rFonts w:ascii="PT Astra Serif" w:hAnsi="PT Astra Serif"/>
          <w:sz w:val="24"/>
          <w:szCs w:val="24"/>
        </w:rPr>
        <w:t xml:space="preserve">,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дат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 возможность обогатить знания, умения и навыки родителей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 (законных представителей)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, необходимые для воспитания детей, гармонизировать семейные отношения.</w:t>
      </w:r>
      <w:r/>
    </w:p>
    <w:p>
      <w:pPr>
        <w:jc w:val="both"/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</w:t>
      </w:r>
      <w:r>
        <w:rPr>
          <w:rFonts w:ascii="PT Astra Serif" w:hAnsi="PT Astra Serif"/>
          <w:sz w:val="24"/>
          <w:szCs w:val="24"/>
        </w:rPr>
        <w:t xml:space="preserve">3. Проект осуществляет свою деятельность в соответствии с </w:t>
      </w:r>
      <w:r>
        <w:rPr>
          <w:rFonts w:ascii="PT Astra Serif" w:hAnsi="PT Astra Serif"/>
          <w:sz w:val="24"/>
          <w:szCs w:val="24"/>
        </w:rPr>
        <w:t xml:space="preserve">законодательством РФ, </w:t>
      </w:r>
      <w:r>
        <w:rPr>
          <w:rFonts w:ascii="PT Astra Serif" w:hAnsi="PT Astra Serif"/>
          <w:sz w:val="24"/>
          <w:szCs w:val="24"/>
        </w:rPr>
        <w:t xml:space="preserve">нормативно – правовыми актами в сфере социального обслуживания, Уставом ГБУ ЯНАО «ЦСОН в МО г. Муравленко», настоящим Положением. </w:t>
      </w:r>
      <w:r/>
    </w:p>
    <w:p>
      <w:pPr>
        <w:jc w:val="both"/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</w:t>
      </w:r>
      <w:r>
        <w:rPr>
          <w:rFonts w:ascii="PT Astra Serif" w:hAnsi="PT Astra Serif"/>
          <w:sz w:val="24"/>
          <w:szCs w:val="24"/>
        </w:rPr>
        <w:t xml:space="preserve">4. Руководитель Проекта – заведующий отделением дневного пребывания детей и подростков ГБУ ЯНАО «ЦСОН в МО г. Муравленко» - осуществляет свою деятельность в тесном контакте со специалистами ГБУ ЯНАО «ЦСОН в МО г. Муравленко». </w:t>
      </w:r>
      <w:r/>
    </w:p>
    <w:p>
      <w:pPr>
        <w:jc w:val="both"/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</w:t>
      </w:r>
      <w:r>
        <w:rPr>
          <w:rFonts w:ascii="PT Astra Serif" w:hAnsi="PT Astra Serif"/>
          <w:sz w:val="24"/>
          <w:szCs w:val="24"/>
        </w:rPr>
        <w:t xml:space="preserve">5. Основными принципами работы Проекта являются </w:t>
      </w:r>
      <w:r>
        <w:rPr>
          <w:rFonts w:ascii="PT Astra Serif" w:hAnsi="PT Astra Serif"/>
          <w:sz w:val="24"/>
          <w:szCs w:val="24"/>
        </w:rPr>
        <w:t xml:space="preserve">сотрудничество с семьей, </w:t>
      </w:r>
      <w:r>
        <w:rPr>
          <w:rFonts w:ascii="PT Astra Serif" w:hAnsi="PT Astra Serif"/>
          <w:sz w:val="24"/>
          <w:szCs w:val="24"/>
        </w:rPr>
        <w:t xml:space="preserve">добровольность, компетентность, соблюдение профессиональной этики.</w:t>
      </w:r>
      <w:r/>
    </w:p>
    <w:p>
      <w:pPr>
        <w:jc w:val="both"/>
        <w:spacing w:after="0" w:line="240" w:lineRule="auto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PT Astra Serif" w:hAnsi="PT Astra Serif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b/>
          <w:bCs/>
          <w:sz w:val="24"/>
          <w:szCs w:val="24"/>
          <w:lang w:eastAsia="ru-RU"/>
        </w:rPr>
        <w:t xml:space="preserve">II. Цели и задачи проекта</w:t>
      </w:r>
      <w:r/>
    </w:p>
    <w:p>
      <w:pPr>
        <w:jc w:val="center"/>
        <w:spacing w:after="0" w:line="240" w:lineRule="auto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2.1. 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Цель деятельности Проекта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:</w:t>
      </w:r>
      <w:r/>
    </w:p>
    <w:p>
      <w:pPr>
        <w:jc w:val="both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 – созда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ть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 оптимальны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 услови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я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 для </w:t>
      </w:r>
      <w:r>
        <w:rPr>
          <w:rFonts w:ascii="PT Astra Serif" w:hAnsi="PT Astra Serif"/>
          <w:sz w:val="24"/>
          <w:szCs w:val="24"/>
        </w:rPr>
        <w:t xml:space="preserve">формировани</w:t>
      </w:r>
      <w:r>
        <w:rPr>
          <w:rFonts w:ascii="PT Astra Serif" w:hAnsi="PT Astra Serif"/>
          <w:sz w:val="24"/>
          <w:szCs w:val="24"/>
        </w:rPr>
        <w:t xml:space="preserve">я</w:t>
      </w:r>
      <w:r>
        <w:rPr>
          <w:rFonts w:ascii="PT Astra Serif" w:hAnsi="PT Astra Serif"/>
          <w:sz w:val="24"/>
          <w:szCs w:val="24"/>
        </w:rPr>
        <w:t xml:space="preserve"> в семье условий, необходимых для успешной социал</w:t>
      </w:r>
      <w:r>
        <w:rPr>
          <w:rFonts w:ascii="PT Astra Serif" w:hAnsi="PT Astra Serif"/>
          <w:sz w:val="24"/>
          <w:szCs w:val="24"/>
        </w:rPr>
        <w:t xml:space="preserve">изации детей в обществе</w:t>
      </w:r>
      <w:r>
        <w:rPr>
          <w:rFonts w:ascii="PT Astra Serif" w:hAnsi="PT Astra Serif"/>
          <w:sz w:val="24"/>
          <w:szCs w:val="24"/>
        </w:rPr>
        <w:t xml:space="preserve">; </w:t>
      </w:r>
      <w:r/>
    </w:p>
    <w:p>
      <w:pPr>
        <w:jc w:val="both"/>
        <w:spacing w:after="0" w:line="240" w:lineRule="auto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hAnsi="PT Astra Serif"/>
          <w:sz w:val="24"/>
          <w:szCs w:val="24"/>
        </w:rPr>
        <w:t xml:space="preserve">снизить уровень стресса, гармонизировать психоэмоциональное состояние, сформировать положительные установки в сознании родителей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(законных представителей)</w:t>
      </w:r>
      <w:r>
        <w:rPr>
          <w:rFonts w:ascii="PT Astra Serif" w:hAnsi="PT Astra Serif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2.2.  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Основны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 задач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 деятельности Проекта:</w:t>
      </w:r>
      <w:r/>
    </w:p>
    <w:p>
      <w:pPr>
        <w:jc w:val="both"/>
        <w:spacing w:after="0" w:line="240" w:lineRule="auto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- способствовать 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укрепл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ению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 внутрисемейны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х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 и 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межсемейны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х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 связ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ей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создавать положительную эмоциональную среду общения между детьми, родителями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(законных представителей)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- способствовать 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повыш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ению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 психолого-педагогическ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ой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и социальной компетентности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 родителей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(законных представителей)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;</w:t>
      </w:r>
      <w:r/>
    </w:p>
    <w:p>
      <w:pPr>
        <w:jc w:val="both"/>
        <w:spacing w:after="0" w:line="240" w:lineRule="auto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- способствовать 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разви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тию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 креативны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х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 способност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ей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 детей и родителей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(законных представителей)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 в совместной деятельности; </w:t>
      </w:r>
      <w:r/>
    </w:p>
    <w:p>
      <w:pPr>
        <w:jc w:val="both"/>
        <w:spacing w:after="0" w:line="240" w:lineRule="auto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- способствовать расширению знаний родителей </w:t>
      </w:r>
      <w:bookmarkStart w:id="0" w:name="_Hlk61959686"/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(законных представителей) </w:t>
      </w:r>
      <w:bookmarkEnd w:id="0"/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в вопросах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 един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ого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 подход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а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 к воспитанию и обучению детей в семье, согласовывать действия по преодолению трудностей</w:t>
      </w:r>
      <w:r>
        <w:rPr>
          <w:rFonts w:ascii="PT Astra Serif" w:hAnsi="PT Astra Serif" w:eastAsia="Times New Roman" w:cs="Times New Roman"/>
          <w:sz w:val="24"/>
          <w:szCs w:val="24"/>
          <w:lang w:eastAsia="ru-RU"/>
        </w:rPr>
        <w:t xml:space="preserve">.</w:t>
      </w:r>
      <w:r/>
    </w:p>
    <w:p>
      <w:pPr>
        <w:jc w:val="both"/>
        <w:spacing w:after="0" w:line="240" w:lineRule="auto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PT Astra Serif" w:hAnsi="PT Astra Serif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b/>
          <w:bCs/>
          <w:sz w:val="24"/>
          <w:szCs w:val="24"/>
          <w:lang w:val="en-US" w:eastAsia="ru-RU"/>
        </w:rPr>
        <w:t xml:space="preserve">III</w:t>
      </w:r>
      <w:r>
        <w:rPr>
          <w:rFonts w:ascii="PT Astra Serif" w:hAnsi="PT Astra Serif" w:eastAsia="Times New Roman" w:cs="Times New Roman"/>
          <w:b/>
          <w:bCs/>
          <w:sz w:val="24"/>
          <w:szCs w:val="24"/>
          <w:lang w:eastAsia="ru-RU"/>
        </w:rPr>
        <w:t xml:space="preserve">. Организация деятельности Проекта</w:t>
      </w:r>
      <w:r/>
    </w:p>
    <w:p>
      <w:pPr>
        <w:jc w:val="center"/>
        <w:spacing w:after="0" w:line="240" w:lineRule="auto"/>
        <w:rPr>
          <w:rFonts w:ascii="PT Astra Serif" w:hAnsi="PT Astra Serif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PT Astra Serif" w:hAnsi="PT Astra Serif" w:eastAsia="Times New Roman" w:cs="Times New Roman"/>
          <w:b/>
          <w:bCs/>
          <w:sz w:val="24"/>
          <w:szCs w:val="24"/>
          <w:lang w:eastAsia="ru-RU"/>
        </w:rPr>
      </w:r>
      <w:r/>
    </w:p>
    <w:p>
      <w:pPr>
        <w:jc w:val="both"/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</w:t>
      </w:r>
      <w:r>
        <w:rPr>
          <w:rFonts w:ascii="PT Astra Serif" w:hAnsi="PT Astra Serif"/>
          <w:sz w:val="24"/>
          <w:szCs w:val="24"/>
        </w:rPr>
        <w:t xml:space="preserve">.1. Заседания Проекта проводятся 1 раз в месяц. </w:t>
      </w:r>
      <w:r/>
    </w:p>
    <w:p>
      <w:pPr>
        <w:jc w:val="both"/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</w:t>
      </w:r>
      <w:r>
        <w:rPr>
          <w:rFonts w:ascii="PT Astra Serif" w:hAnsi="PT Astra Serif"/>
          <w:sz w:val="24"/>
          <w:szCs w:val="24"/>
        </w:rPr>
        <w:t xml:space="preserve">.2. Планирование работы Проекта </w:t>
      </w:r>
      <w:r>
        <w:rPr>
          <w:rFonts w:ascii="PT Astra Serif" w:hAnsi="PT Astra Serif"/>
          <w:sz w:val="24"/>
          <w:szCs w:val="24"/>
        </w:rPr>
        <w:t xml:space="preserve">проводится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исходя</w:t>
      </w:r>
      <w:r>
        <w:rPr>
          <w:rFonts w:ascii="PT Sans" w:hAnsi="PT Sans" w:eastAsia="PT Sans" w:cs="PT Sans"/>
          <w:color w:val="000000"/>
          <w:sz w:val="21"/>
          <w:highlight w:val="white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из индивидуальных и групповых запросов </w:t>
      </w:r>
      <w:r>
        <w:rPr>
          <w:rFonts w:ascii="PT Astra Serif" w:hAnsi="PT Astra Serif"/>
          <w:sz w:val="24"/>
          <w:szCs w:val="24"/>
        </w:rPr>
        <w:t xml:space="preserve">родителей,</w:t>
      </w:r>
      <w:r>
        <w:rPr>
          <w:rFonts w:ascii="PT Astra Serif" w:hAnsi="PT Astra Serif"/>
          <w:sz w:val="24"/>
          <w:szCs w:val="24"/>
        </w:rPr>
        <w:t xml:space="preserve"> (законных представителей), </w:t>
      </w:r>
      <w:r>
        <w:rPr>
          <w:rFonts w:ascii="PT Astra Serif" w:hAnsi="PT Astra Serif"/>
          <w:sz w:val="24"/>
          <w:szCs w:val="24"/>
        </w:rPr>
        <w:t xml:space="preserve">а также с учетом психолого-педагогической необходимости и современных методических требовани</w:t>
      </w:r>
      <w:r>
        <w:rPr>
          <w:rFonts w:ascii="PT Astra Serif" w:hAnsi="PT Astra Serif"/>
          <w:sz w:val="24"/>
          <w:szCs w:val="24"/>
        </w:rPr>
        <w:t xml:space="preserve">й.</w:t>
      </w:r>
      <w:r>
        <w:rPr>
          <w:rFonts w:ascii="PT Astra Serif" w:hAnsi="PT Astra Serif"/>
          <w:sz w:val="24"/>
          <w:szCs w:val="24"/>
          <w:highlight w:val="none"/>
        </w:rPr>
      </w:r>
      <w:r/>
    </w:p>
    <w:p>
      <w:pPr>
        <w:jc w:val="both"/>
        <w:spacing w:after="0"/>
        <w:rPr>
          <w:rFonts w:ascii="PT Astra Serif" w:hAnsi="PT Astra Serif"/>
          <w:sz w:val="24"/>
          <w:szCs w:val="24"/>
          <w:highlight w:val="none"/>
          <w14:ligatures w14:val="none"/>
        </w:rPr>
      </w:pPr>
      <w:r>
        <w:rPr>
          <w:rFonts w:ascii="PT Astra Serif" w:hAnsi="PT Astra Serif"/>
          <w:sz w:val="24"/>
          <w:szCs w:val="24"/>
        </w:rPr>
        <w:t xml:space="preserve">3.3. </w:t>
      </w:r>
      <w:r>
        <w:rPr>
          <w:rFonts w:ascii="PT Astra Serif" w:hAnsi="PT Astra Serif"/>
          <w:sz w:val="24"/>
          <w:szCs w:val="24"/>
          <w:highlight w:val="none"/>
        </w:rPr>
        <w:t xml:space="preserve">Категория родителей которые привлекаются к работе проекта:</w:t>
      </w:r>
      <w:r>
        <w:rPr>
          <w:rFonts w:ascii="PT Astra Serif" w:hAnsi="PT Astra Serif"/>
          <w:sz w:val="24"/>
          <w:szCs w:val="24"/>
          <w:highlight w:val="none"/>
        </w:rPr>
      </w:r>
      <w:r/>
    </w:p>
    <w:p>
      <w:pPr>
        <w:jc w:val="both"/>
        <w:spacing w:after="0"/>
        <w:rPr>
          <w:rFonts w:ascii="PT Astra Serif" w:hAnsi="PT Astra Serif"/>
          <w:sz w:val="24"/>
          <w:szCs w:val="24"/>
          <w:highlight w:val="none"/>
          <w14:ligatures w14:val="none"/>
        </w:rPr>
      </w:pPr>
      <w:r>
        <w:rPr>
          <w:rFonts w:ascii="PT Astra Serif" w:hAnsi="PT Astra Serif"/>
          <w:sz w:val="24"/>
          <w:szCs w:val="24"/>
          <w:highlight w:val="none"/>
        </w:rPr>
        <w:t xml:space="preserve">3.3.1. Работа проекта с родителями (законными представителями) детей ОВЗ  том числе детей-инвалидов. </w:t>
      </w:r>
      <w:r>
        <w:rPr>
          <w:rFonts w:ascii="PT Astra Serif" w:hAnsi="PT Astra Serif"/>
          <w:sz w:val="24"/>
          <w:szCs w:val="24"/>
          <w:highlight w:val="none"/>
        </w:rPr>
      </w:r>
      <w:r/>
    </w:p>
    <w:p>
      <w:pPr>
        <w:jc w:val="both"/>
        <w:spacing w:after="0"/>
        <w:rPr>
          <w:rFonts w:ascii="PT Astra Serif" w:hAnsi="PT Astra Serif"/>
          <w:sz w:val="24"/>
          <w:szCs w:val="24"/>
          <w:highlight w:val="none"/>
          <w14:ligatures w14:val="none"/>
        </w:rPr>
      </w:pPr>
      <w:r>
        <w:rPr>
          <w:rFonts w:ascii="PT Astra Serif" w:hAnsi="PT Astra Serif"/>
          <w:sz w:val="24"/>
          <w:szCs w:val="24"/>
          <w:highlight w:val="none"/>
        </w:rPr>
        <w:t xml:space="preserve">3.3.2. Работа с семьям состоящие на учете в комиссии по делам несовершеннолетних и защите их прав, семья находящиеся в социально опасном положении.</w:t>
      </w:r>
      <w:r>
        <w:rPr>
          <w:rFonts w:ascii="PT Astra Serif" w:hAnsi="PT Astra Serif"/>
          <w:sz w:val="24"/>
          <w:szCs w:val="24"/>
          <w:highlight w:val="none"/>
        </w:rPr>
      </w:r>
      <w:r/>
    </w:p>
    <w:p>
      <w:pPr>
        <w:jc w:val="both"/>
        <w:spacing w:after="0"/>
        <w:rPr>
          <w:rFonts w:ascii="PT Astra Serif" w:hAnsi="PT Astra Serif"/>
          <w:sz w:val="24"/>
          <w:szCs w:val="24"/>
          <w:highlight w:val="none"/>
        </w:rPr>
      </w:pPr>
      <w:r>
        <w:rPr>
          <w:rFonts w:ascii="PT Astra Serif" w:hAnsi="PT Astra Serif"/>
          <w:sz w:val="24"/>
          <w:szCs w:val="24"/>
          <w:highlight w:val="none"/>
        </w:rPr>
        <w:t xml:space="preserve">3.3.3. Работа с родителями несовершеннолетних </w:t>
      </w:r>
      <w:r>
        <w:rPr>
          <w:rFonts w:ascii="PT Astra Serif" w:hAnsi="PT Astra Serif"/>
          <w:sz w:val="24"/>
          <w:szCs w:val="24"/>
          <w:highlight w:val="none"/>
        </w:rPr>
        <w:t xml:space="preserve">состоящие на учете в комиссии по делам несовершеннолетних и защите их прав, несовершеннолетние находящиеся в социально опасном положении</w:t>
      </w:r>
      <w:r>
        <w:rPr>
          <w:rFonts w:ascii="PT Astra Serif" w:hAnsi="PT Astra Serif"/>
          <w:sz w:val="24"/>
          <w:szCs w:val="24"/>
          <w:highlight w:val="none"/>
        </w:rPr>
        <w:t xml:space="preserve">.</w:t>
      </w:r>
      <w:r>
        <w:rPr>
          <w:rFonts w:ascii="PT Astra Serif" w:hAnsi="PT Astra Serif"/>
          <w:sz w:val="24"/>
          <w:szCs w:val="24"/>
          <w:highlight w:val="none"/>
        </w:rPr>
      </w:r>
      <w:r/>
    </w:p>
    <w:p>
      <w:pPr>
        <w:jc w:val="both"/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highlight w:val="none"/>
        </w:rPr>
        <w:t xml:space="preserve">3.3.4. Работа с замещающими родителями воспитывающие несовершеннолетних находящихся под опекой.</w:t>
      </w:r>
      <w:r>
        <w:rPr>
          <w:rFonts w:ascii="PT Astra Serif" w:hAnsi="PT Astra Serif"/>
          <w:sz w:val="24"/>
          <w:szCs w:val="24"/>
          <w:highlight w:val="none"/>
        </w:rPr>
      </w:r>
      <w:r/>
    </w:p>
    <w:p>
      <w:pPr>
        <w:jc w:val="both"/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</w:t>
      </w:r>
      <w:r>
        <w:rPr>
          <w:rFonts w:ascii="PT Astra Serif" w:hAnsi="PT Astra Serif"/>
          <w:sz w:val="24"/>
          <w:szCs w:val="24"/>
        </w:rPr>
        <w:t xml:space="preserve">.4. Формы организации работы Проекта: консультирование, тренинги, семинары- практикумы, мастер – классы, дискуссии, видео-просмотры материалов по организации </w:t>
      </w:r>
      <w:r>
        <w:rPr>
          <w:rFonts w:ascii="PT Astra Serif" w:hAnsi="PT Astra Serif"/>
          <w:sz w:val="24"/>
          <w:szCs w:val="24"/>
        </w:rPr>
        <w:t xml:space="preserve">коррекционно</w:t>
      </w:r>
      <w:r>
        <w:rPr>
          <w:rFonts w:ascii="PT Astra Serif" w:hAnsi="PT Astra Serif"/>
          <w:sz w:val="24"/>
          <w:szCs w:val="24"/>
        </w:rPr>
        <w:t xml:space="preserve">–развивающих мероприятий, культурно – досуговые мероприятия для родителей, </w:t>
      </w:r>
      <w:r>
        <w:rPr>
          <w:rFonts w:ascii="PT Astra Serif" w:hAnsi="PT Astra Serif"/>
          <w:sz w:val="24"/>
          <w:szCs w:val="24"/>
        </w:rPr>
        <w:t xml:space="preserve">детско</w:t>
      </w:r>
      <w:r>
        <w:rPr>
          <w:rFonts w:ascii="PT Astra Serif" w:hAnsi="PT Astra Serif"/>
          <w:sz w:val="24"/>
          <w:szCs w:val="24"/>
        </w:rPr>
        <w:t xml:space="preserve"> – родительские мероприятия.</w:t>
      </w:r>
      <w:r/>
    </w:p>
    <w:p>
      <w:pPr>
        <w:jc w:val="both"/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</w:t>
      </w:r>
      <w:r>
        <w:rPr>
          <w:rFonts w:ascii="PT Astra Serif" w:hAnsi="PT Astra Serif"/>
          <w:sz w:val="24"/>
          <w:szCs w:val="24"/>
        </w:rPr>
        <w:t xml:space="preserve">.5. Решения Проекта для специалистов и родителей носят рекомендательный характер. </w:t>
      </w:r>
      <w:r/>
    </w:p>
    <w:p>
      <w:pPr>
        <w:jc w:val="center"/>
        <w:rPr>
          <w:rFonts w:ascii="PT Astra Serif" w:hAnsi="PT Astra Serif"/>
          <w:b/>
          <w:bCs/>
          <w:sz w:val="24"/>
          <w:szCs w:val="24"/>
          <w:lang w:val="en-US"/>
        </w:rPr>
      </w:pPr>
      <w:r>
        <w:rPr>
          <w:rFonts w:ascii="PT Astra Serif" w:hAnsi="PT Astra Serif"/>
          <w:b/>
          <w:bCs/>
          <w:sz w:val="24"/>
          <w:szCs w:val="24"/>
          <w:lang w:val="en-US"/>
        </w:rPr>
      </w:r>
      <w:r/>
    </w:p>
    <w:p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  <w:lang w:val="en-US"/>
        </w:rPr>
        <w:t xml:space="preserve">IV</w:t>
      </w:r>
      <w:r>
        <w:rPr>
          <w:rFonts w:ascii="PT Astra Serif" w:hAnsi="PT Astra Serif"/>
          <w:b/>
          <w:bCs/>
          <w:sz w:val="24"/>
          <w:szCs w:val="24"/>
        </w:rPr>
        <w:t xml:space="preserve">. </w:t>
      </w:r>
      <w:r>
        <w:rPr>
          <w:rFonts w:ascii="PT Astra Serif" w:hAnsi="PT Astra Serif"/>
          <w:b/>
          <w:bCs/>
          <w:sz w:val="24"/>
          <w:szCs w:val="24"/>
        </w:rPr>
        <w:t xml:space="preserve">Права и обязанности членов Проекта</w:t>
      </w:r>
      <w:r/>
    </w:p>
    <w:p>
      <w:pPr>
        <w:jc w:val="both"/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</w:t>
      </w:r>
      <w:r>
        <w:rPr>
          <w:rFonts w:ascii="PT Astra Serif" w:hAnsi="PT Astra Serif"/>
          <w:sz w:val="24"/>
          <w:szCs w:val="24"/>
        </w:rPr>
        <w:t xml:space="preserve">.1. Членами Проекта являются родители (законные представители)</w:t>
      </w:r>
      <w:r>
        <w:rPr>
          <w:rFonts w:ascii="PT Astra Serif" w:hAnsi="PT Astra Serif"/>
          <w:sz w:val="24"/>
          <w:szCs w:val="24"/>
        </w:rPr>
        <w:t xml:space="preserve"> несовершеннолетних, получающих социальные услуги, </w:t>
      </w:r>
      <w:r>
        <w:rPr>
          <w:rFonts w:ascii="PT Astra Serif" w:hAnsi="PT Astra Serif"/>
          <w:sz w:val="24"/>
          <w:szCs w:val="24"/>
        </w:rPr>
        <w:t xml:space="preserve">а также семьи</w:t>
      </w:r>
      <w:r>
        <w:rPr>
          <w:rFonts w:ascii="PT Astra Serif" w:hAnsi="PT Astra Serif"/>
          <w:sz w:val="24"/>
          <w:szCs w:val="24"/>
        </w:rPr>
        <w:t xml:space="preserve">,</w:t>
      </w:r>
      <w:r>
        <w:rPr>
          <w:rFonts w:ascii="PT Astra Serif" w:hAnsi="PT Astra Serif"/>
          <w:sz w:val="24"/>
          <w:szCs w:val="24"/>
        </w:rPr>
        <w:t xml:space="preserve"> находящиеся на социальном сопровождении </w:t>
      </w:r>
      <w:r>
        <w:rPr>
          <w:rFonts w:ascii="PT Astra Serif" w:hAnsi="PT Astra Serif"/>
          <w:sz w:val="24"/>
          <w:szCs w:val="24"/>
        </w:rPr>
        <w:t xml:space="preserve">в ГБУ ЯНАО «ЦСОН в МО г. Муравленко».</w:t>
      </w:r>
      <w:r>
        <w:rPr>
          <w:rFonts w:ascii="PT Astra Serif" w:hAnsi="PT Astra Serif"/>
          <w:sz w:val="24"/>
          <w:szCs w:val="24"/>
        </w:rPr>
        <w:t xml:space="preserve"> </w:t>
      </w:r>
      <w:r/>
    </w:p>
    <w:p>
      <w:pPr>
        <w:jc w:val="both"/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</w:t>
      </w:r>
      <w:r>
        <w:rPr>
          <w:rFonts w:ascii="PT Astra Serif" w:hAnsi="PT Astra Serif"/>
          <w:sz w:val="24"/>
          <w:szCs w:val="24"/>
        </w:rPr>
        <w:t xml:space="preserve">.2. Члены Проекты имеют право участвовать в проводимых мероприятиях, вносить предложения по организации работы Проекта, </w:t>
      </w:r>
      <w:r>
        <w:rPr>
          <w:rFonts w:ascii="PT Astra Serif" w:hAnsi="PT Astra Serif"/>
          <w:sz w:val="24"/>
          <w:szCs w:val="24"/>
        </w:rPr>
        <w:t xml:space="preserve">высказывать собственное мнение и обмениваться опытом воспитания детей, получать информацию о работе Проекта</w:t>
      </w:r>
      <w:r>
        <w:rPr>
          <w:rFonts w:ascii="PT Astra Serif" w:hAnsi="PT Astra Serif" w:eastAsiaTheme="minorEastAsia"/>
          <w:sz w:val="24"/>
          <w:szCs w:val="24"/>
          <w:lang w:eastAsia="ru-RU"/>
        </w:rPr>
        <w:t xml:space="preserve">.</w:t>
      </w:r>
      <w:r>
        <w:rPr>
          <w:rFonts w:ascii="PT Astra Serif" w:hAnsi="PT Astra Serif"/>
          <w:sz w:val="24"/>
          <w:szCs w:val="24"/>
        </w:rPr>
        <w:t xml:space="preserve"> </w:t>
      </w:r>
      <w:r/>
    </w:p>
    <w:p>
      <w:pPr>
        <w:jc w:val="both"/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</w:t>
      </w:r>
      <w:r>
        <w:rPr>
          <w:rFonts w:ascii="PT Astra Serif" w:hAnsi="PT Astra Serif"/>
          <w:sz w:val="24"/>
          <w:szCs w:val="24"/>
        </w:rPr>
        <w:t xml:space="preserve">.3. Руководитель Проекта имеет право на корректировку планов работы Проекта в зависимости от возникающих проблем, интересов и запросов родителей</w:t>
      </w:r>
      <w:r>
        <w:rPr>
          <w:rFonts w:ascii="PT Astra Serif" w:hAnsi="PT Astra Serif"/>
          <w:sz w:val="24"/>
          <w:szCs w:val="24"/>
        </w:rPr>
        <w:t xml:space="preserve"> (законных представителей)</w:t>
      </w:r>
      <w:r>
        <w:rPr>
          <w:rFonts w:ascii="PT Astra Serif" w:hAnsi="PT Astra Serif"/>
          <w:sz w:val="24"/>
          <w:szCs w:val="24"/>
        </w:rPr>
        <w:t xml:space="preserve">. </w:t>
      </w:r>
      <w:r/>
    </w:p>
    <w:p>
      <w:pPr>
        <w:jc w:val="both"/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</w:t>
      </w:r>
      <w:r>
        <w:rPr>
          <w:rFonts w:ascii="PT Astra Serif" w:hAnsi="PT Astra Serif"/>
          <w:sz w:val="24"/>
          <w:szCs w:val="24"/>
        </w:rPr>
        <w:t xml:space="preserve">.4. Специалисты ГБУ ЯНАО «ЦСОН в МО г. Муравленко» обязаны предоставлять квалифицированную консультативную и практическую помощь родителям</w:t>
      </w:r>
      <w:r>
        <w:rPr>
          <w:rFonts w:ascii="PT Astra Serif" w:hAnsi="PT Astra Serif"/>
          <w:sz w:val="24"/>
          <w:szCs w:val="24"/>
        </w:rPr>
        <w:t xml:space="preserve"> (законным представителям</w:t>
      </w:r>
      <w:bookmarkStart w:id="1" w:name="_GoBack"/>
      <w:r/>
      <w:bookmarkEnd w:id="1"/>
      <w:r>
        <w:rPr>
          <w:rFonts w:ascii="PT Astra Serif" w:hAnsi="PT Astra Serif"/>
          <w:sz w:val="24"/>
          <w:szCs w:val="24"/>
        </w:rPr>
        <w:t xml:space="preserve">)</w:t>
      </w:r>
      <w:r>
        <w:rPr>
          <w:rFonts w:ascii="PT Astra Serif" w:hAnsi="PT Astra Serif"/>
          <w:sz w:val="24"/>
          <w:szCs w:val="24"/>
        </w:rPr>
        <w:t xml:space="preserve"> по вопросам организации </w:t>
      </w:r>
      <w:r>
        <w:rPr>
          <w:rFonts w:ascii="PT Astra Serif" w:hAnsi="PT Astra Serif"/>
          <w:sz w:val="24"/>
          <w:szCs w:val="24"/>
        </w:rPr>
        <w:t xml:space="preserve">коррекционно</w:t>
      </w:r>
      <w:r>
        <w:rPr>
          <w:rFonts w:ascii="PT Astra Serif" w:hAnsi="PT Astra Serif"/>
          <w:sz w:val="24"/>
          <w:szCs w:val="24"/>
        </w:rPr>
        <w:t xml:space="preserve">–развивающих мероприятий для детей, </w:t>
      </w:r>
      <w:r>
        <w:rPr>
          <w:rFonts w:ascii="PT Astra Serif" w:hAnsi="PT Astra Serif" w:eastAsiaTheme="minorEastAsia"/>
          <w:sz w:val="24"/>
          <w:szCs w:val="24"/>
          <w:lang w:eastAsia="ru-RU"/>
        </w:rPr>
        <w:t xml:space="preserve">привлекать специалистов города разных направлений деятельности</w:t>
      </w:r>
      <w:r>
        <w:rPr>
          <w:rFonts w:ascii="PT Astra Serif" w:hAnsi="PT Astra Serif"/>
          <w:sz w:val="24"/>
          <w:szCs w:val="24"/>
        </w:rPr>
        <w:t xml:space="preserve"> к участию в мероприятиях Проекта.</w:t>
      </w:r>
      <w:r>
        <w:rPr>
          <w:rFonts w:ascii="PT Astra Serif" w:hAnsi="PT Astra Serif"/>
          <w:sz w:val="24"/>
          <w:szCs w:val="24"/>
        </w:rPr>
      </w:r>
      <w:r/>
    </w:p>
    <w:p>
      <w:pPr>
        <w:jc w:val="both"/>
        <w:spacing w:after="0"/>
        <w:rPr>
          <w:rFonts w:ascii="PT Astra Serif" w:hAnsi="PT Astra Serif" w:eastAsiaTheme="minorEastAsia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 xml:space="preserve"> </w:t>
      </w:r>
      <w:r/>
    </w:p>
    <w:p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  <w:lang w:val="en-US"/>
        </w:rPr>
        <w:t xml:space="preserve">V</w:t>
      </w:r>
      <w:r>
        <w:rPr>
          <w:rFonts w:ascii="PT Astra Serif" w:hAnsi="PT Astra Serif"/>
          <w:b/>
          <w:bCs/>
          <w:sz w:val="24"/>
          <w:szCs w:val="24"/>
        </w:rPr>
        <w:t xml:space="preserve">. Порядок внесения изменений и дополнений в Положение о Проекта</w:t>
      </w:r>
      <w:r/>
    </w:p>
    <w:p>
      <w:pPr>
        <w:jc w:val="both"/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</w:t>
      </w:r>
      <w:r>
        <w:rPr>
          <w:rFonts w:ascii="PT Astra Serif" w:hAnsi="PT Astra Serif"/>
          <w:sz w:val="24"/>
          <w:szCs w:val="24"/>
        </w:rPr>
        <w:t xml:space="preserve">.1. Предложения по внесению изменений, дополнений в настоящее Положение рассматриваются, утверждаются или отклоняются на организационном собрании Проекта. </w:t>
      </w:r>
      <w:r/>
    </w:p>
    <w:p>
      <w:pPr>
        <w:jc w:val="center"/>
        <w:rPr>
          <w:rFonts w:ascii="PT Astra Serif" w:hAnsi="PT Astra Serif"/>
          <w:b/>
          <w:bCs/>
          <w:sz w:val="24"/>
          <w:szCs w:val="24"/>
          <w:lang w:val="en-US"/>
        </w:rPr>
      </w:pPr>
      <w:r>
        <w:rPr>
          <w:rFonts w:ascii="PT Astra Serif" w:hAnsi="PT Astra Serif"/>
          <w:b/>
          <w:bCs/>
          <w:sz w:val="24"/>
          <w:szCs w:val="24"/>
          <w:lang w:val="en-US"/>
        </w:rPr>
      </w:r>
      <w:r/>
    </w:p>
    <w:p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  <w:lang w:val="en-US"/>
        </w:rPr>
        <w:t xml:space="preserve">VI</w:t>
      </w:r>
      <w:r>
        <w:rPr>
          <w:rFonts w:ascii="PT Astra Serif" w:hAnsi="PT Astra Serif"/>
          <w:b/>
          <w:bCs/>
          <w:sz w:val="24"/>
          <w:szCs w:val="24"/>
        </w:rPr>
        <w:t xml:space="preserve">. Документация Проекта</w:t>
      </w:r>
      <w:r/>
    </w:p>
    <w:p>
      <w:pPr>
        <w:jc w:val="both"/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</w:t>
      </w:r>
      <w:r>
        <w:rPr>
          <w:rFonts w:ascii="PT Astra Serif" w:hAnsi="PT Astra Serif"/>
          <w:sz w:val="24"/>
          <w:szCs w:val="24"/>
        </w:rPr>
        <w:t xml:space="preserve">.1. Положение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о деятельности проекта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«Формула 3Р»</w:t>
      </w:r>
      <w:r/>
    </w:p>
    <w:p>
      <w:pPr>
        <w:jc w:val="both"/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</w:t>
      </w:r>
      <w:r>
        <w:rPr>
          <w:rFonts w:ascii="PT Astra Serif" w:hAnsi="PT Astra Serif"/>
          <w:sz w:val="24"/>
          <w:szCs w:val="24"/>
        </w:rPr>
        <w:t xml:space="preserve">.2. Планы работы проекта на год. </w:t>
      </w:r>
      <w:r/>
    </w:p>
    <w:p>
      <w:pPr>
        <w:jc w:val="both"/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</w:t>
      </w:r>
      <w:r>
        <w:rPr>
          <w:rFonts w:ascii="PT Astra Serif" w:hAnsi="PT Astra Serif"/>
          <w:sz w:val="24"/>
          <w:szCs w:val="24"/>
        </w:rPr>
        <w:t xml:space="preserve">.3.Концепции мероприятий проводимых специалистами. </w:t>
      </w:r>
      <w:r/>
    </w:p>
    <w:p>
      <w:pPr>
        <w:jc w:val="both"/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</w:t>
      </w:r>
      <w:r>
        <w:rPr>
          <w:rFonts w:ascii="PT Astra Serif" w:hAnsi="PT Astra Serif"/>
          <w:sz w:val="24"/>
          <w:szCs w:val="24"/>
        </w:rPr>
        <w:t xml:space="preserve">.4. Информационная справка по итогам проведенных мероприятий;</w:t>
      </w:r>
      <w:r/>
    </w:p>
    <w:p>
      <w:pPr>
        <w:jc w:val="both"/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  <w:r/>
    </w:p>
    <w:p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  <w:lang w:val="en-US"/>
        </w:rPr>
        <w:t xml:space="preserve">VII</w:t>
      </w:r>
      <w:r>
        <w:rPr>
          <w:rFonts w:ascii="PT Astra Serif" w:hAnsi="PT Astra Serif"/>
          <w:b/>
          <w:bCs/>
          <w:sz w:val="24"/>
          <w:szCs w:val="24"/>
        </w:rPr>
        <w:t xml:space="preserve">. Прекращение деятельности Проекта</w:t>
      </w:r>
      <w:r/>
    </w:p>
    <w:p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</w:t>
      </w:r>
      <w:r>
        <w:rPr>
          <w:rFonts w:ascii="PT Astra Serif" w:hAnsi="PT Astra Serif"/>
          <w:sz w:val="24"/>
          <w:szCs w:val="24"/>
        </w:rPr>
        <w:t xml:space="preserve">.1. Деятельность Проекта прекращается по решению членов Проекта</w:t>
      </w:r>
      <w:r>
        <w:rPr>
          <w:rFonts w:ascii="PT Astra Serif" w:hAnsi="PT Astra Serif"/>
          <w:sz w:val="24"/>
          <w:szCs w:val="24"/>
        </w:rPr>
        <w:t xml:space="preserve">,</w:t>
      </w:r>
      <w:r>
        <w:rPr>
          <w:rFonts w:ascii="PT Astra Serif" w:hAnsi="PT Astra Serif"/>
          <w:sz w:val="24"/>
          <w:szCs w:val="24"/>
        </w:rPr>
        <w:t xml:space="preserve"> при согласовании с руководителем учреждения.</w:t>
      </w:r>
      <w:r>
        <w:rPr>
          <w:rFonts w:ascii="PT Astra Serif" w:hAnsi="PT Astra Serif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revision>9</cp:revision>
  <dcterms:created xsi:type="dcterms:W3CDTF">2021-01-19T07:09:00Z</dcterms:created>
  <dcterms:modified xsi:type="dcterms:W3CDTF">2023-11-02T11:39:52Z</dcterms:modified>
</cp:coreProperties>
</file>