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1E" w:rsidRPr="005E5F1E" w:rsidRDefault="00FB35CD" w:rsidP="005E5F1E">
      <w:pPr>
        <w:tabs>
          <w:tab w:val="left" w:pos="3828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  <w:r w:rsidR="005E5F1E"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БУСО </w:t>
      </w:r>
      <w:proofErr w:type="gramStart"/>
      <w:r w:rsidR="005E5F1E"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5E5F1E"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«Комплексный центр социального обслуживания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Нюксенского района»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Утверждена: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Приказом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99-П от « 05» сентября 2022 года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E5F1E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</w:t>
      </w:r>
    </w:p>
    <w:p w:rsidR="005E5F1E" w:rsidRPr="005E5F1E" w:rsidRDefault="005E5F1E" w:rsidP="005E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Творческая студия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E5F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«Мой мир».</w:t>
      </w:r>
    </w:p>
    <w:p w:rsidR="005E5F1E" w:rsidRDefault="005E5F1E" w:rsidP="005E5F1E">
      <w:pPr>
        <w:tabs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Default="005E5F1E" w:rsidP="005E5F1E">
      <w:pPr>
        <w:tabs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Default="005E5F1E" w:rsidP="005E5F1E">
      <w:pPr>
        <w:tabs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Default="005E5F1E" w:rsidP="005E5F1E">
      <w:pPr>
        <w:tabs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6F46BD" w:rsidP="005E5F1E">
      <w:pPr>
        <w:tabs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E5F1E"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</w:t>
      </w:r>
      <w:proofErr w:type="gramEnd"/>
      <w:r w:rsidR="005E5F1E"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работы по реализации мероприятий Комплекса мер Вологодской области по оказанию помощи детям, пострадавшим от жестокого обращения, обеспечению безопасности детей, «Безопасное детство» на 2022-2023 годы на основании приказа Департамента социальной защиты населения, Департамента образования, Департамента здравоохранения Вологодской области от 28.06.2022 года № 767/1841/600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Донская Светлана Николаевна</w:t>
      </w: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социальной работе </w:t>
      </w: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семьей и детьми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>юксеница</w:t>
      </w:r>
      <w:proofErr w:type="spellEnd"/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3B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E5F1E" w:rsidRPr="005E5F1E" w:rsidRDefault="005E5F1E" w:rsidP="005E5F1E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6EB" w:rsidRDefault="003136EB" w:rsidP="000305BC">
      <w:pPr>
        <w:pStyle w:val="Default"/>
        <w:rPr>
          <w:b/>
          <w:bCs/>
          <w:sz w:val="28"/>
          <w:szCs w:val="28"/>
        </w:rPr>
      </w:pPr>
    </w:p>
    <w:p w:rsidR="005E5F1E" w:rsidRPr="005E5F1E" w:rsidRDefault="006B6DC8" w:rsidP="005E5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D123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5F1E" w:rsidRPr="005E5F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E5F1E" w:rsidRPr="005E5F1E" w:rsidRDefault="005E5F1E" w:rsidP="005E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5F1E" w:rsidRPr="005E5F1E" w:rsidRDefault="00C93C79" w:rsidP="005E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3C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Значимость и актуальность.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E5F1E" w:rsidRPr="005E5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Проблема насилия и жестокого обращения с детьми в современном мире – одна из самых острых и актуальных. Насилие не только наносит непоправимый вред духовному, социальному, психическому, физическому здоровью ребенка, но и влечет за собой тяжелые социальные последствия, так как формирует социально </w:t>
      </w:r>
      <w:proofErr w:type="spellStart"/>
      <w:r w:rsidR="005E5F1E" w:rsidRPr="005E5F1E">
        <w:rPr>
          <w:rFonts w:ascii="Times New Roman" w:eastAsia="Calibri" w:hAnsi="Times New Roman" w:cs="Times New Roman"/>
          <w:color w:val="000000"/>
          <w:sz w:val="28"/>
          <w:szCs w:val="28"/>
        </w:rPr>
        <w:t>дезадаптированную</w:t>
      </w:r>
      <w:proofErr w:type="spellEnd"/>
      <w:r w:rsidR="005E5F1E" w:rsidRPr="005E5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личность. </w:t>
      </w:r>
    </w:p>
    <w:p w:rsidR="00294201" w:rsidRDefault="005E5F1E" w:rsidP="005E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Необходимость разработки программы оказания </w:t>
      </w:r>
      <w:r w:rsidR="00294201">
        <w:rPr>
          <w:rFonts w:ascii="Times New Roman" w:eastAsia="Calibri" w:hAnsi="Times New Roman" w:cs="Times New Roman"/>
          <w:color w:val="000000"/>
          <w:sz w:val="28"/>
          <w:szCs w:val="28"/>
        </w:rPr>
        <w:t>реабилитационной</w:t>
      </w:r>
      <w:r w:rsidRPr="005E5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помощи детям и подросткам, пострадавшим от жестокого обращения, обусловлена тем, что становится все больше детей и подростков, подвергшихся различным формам насилия, и, как следствие, имеющих эмоциональные нарушения, проявляющиеся в виде агрессии, страхов, склонности к асоциальному поведению. Чаще всего жестокое обращение дети и подростки испытывают со стороны значимых взрослых и сверстников, в семьях с дисгармоничным стилем воспитания. Различные формы жестокого обращения по отношению к несовершеннолетним вызывают нетерпимость в обществе, так как это наносит ущерб психосоматическому состоянию детей и подростков, приводит к острым психическим нарушениям, депрессии. </w:t>
      </w:r>
      <w:r w:rsidRPr="005E5F1E">
        <w:rPr>
          <w:rFonts w:ascii="Times New Roman" w:eastAsia="Calibri" w:hAnsi="Times New Roman" w:cs="Times New Roman"/>
          <w:sz w:val="28"/>
          <w:szCs w:val="28"/>
        </w:rPr>
        <w:t xml:space="preserve">Делиться </w:t>
      </w:r>
      <w:proofErr w:type="gramStart"/>
      <w:r w:rsidRPr="005E5F1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E5F1E">
        <w:rPr>
          <w:rFonts w:ascii="Times New Roman" w:eastAsia="Calibri" w:hAnsi="Times New Roman" w:cs="Times New Roman"/>
          <w:sz w:val="28"/>
          <w:szCs w:val="28"/>
        </w:rPr>
        <w:t xml:space="preserve"> взрослыми и даже вспоминать о случившемся ребенок не хочет из-за негативных чувств и эмоций, возникающих во время рассказа. Это может привести к нарушению адаптации в социуме, к трудностям во взаимоотношениях со сверстниками и ярко выраженным посттравматическим  симптомам.</w:t>
      </w:r>
    </w:p>
    <w:p w:rsidR="005E5F1E" w:rsidRDefault="005E5F1E" w:rsidP="005E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Насилие является сложным предметом для обсуждения, его жертвы нередко вынуждены молчать, и это требует особого подхода и такта в работе с детьми, пострадавшими от жестокого обращения. Примером такой работы является деятельность арт-терапевтической студии. </w:t>
      </w:r>
    </w:p>
    <w:p w:rsidR="00C93C79" w:rsidRDefault="00C93C79" w:rsidP="005E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творческой деятельности ребенок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самовыражается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972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пробует свои силы и </w:t>
      </w:r>
      <w:r w:rsidR="008972FF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совершенствует свои способности.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Данный вид деятельности не только доставляет ему удовольствие,</w:t>
      </w:r>
      <w:r w:rsidR="008972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и обогащает его представление о мире. Новые подходы раскрепощают детей.</w:t>
      </w:r>
      <w:r w:rsidR="008972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Использование различных материалов и оригинальных техник позволяют детям ощущать незабываемые положительные эмоции, а по эмоциям можно судить о том, что в данный момент радует, интересует, повергает в уныние, волнует ребенка, что характеризует его сущность, характер, индивидуальность.</w:t>
      </w:r>
    </w:p>
    <w:p w:rsidR="00294201" w:rsidRDefault="00294201" w:rsidP="0029420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методов арт-терапии в работе с детьми позволит понять внутренний мир ребенка, его чувства, так как арт-терапия </w:t>
      </w:r>
      <w:proofErr w:type="spellStart"/>
      <w:r>
        <w:rPr>
          <w:sz w:val="28"/>
          <w:szCs w:val="28"/>
        </w:rPr>
        <w:t>ресурсна</w:t>
      </w:r>
      <w:proofErr w:type="spellEnd"/>
      <w:r>
        <w:rPr>
          <w:sz w:val="28"/>
          <w:szCs w:val="28"/>
        </w:rPr>
        <w:t>, она находится вне повседневных стереотипов, а значит, расширяет жизненный опыт, добавляет уверенности в своих силах, расширяет словарный запас ребенка.</w:t>
      </w:r>
    </w:p>
    <w:p w:rsidR="005E5F1E" w:rsidRDefault="00294201" w:rsidP="00294201">
      <w:pPr>
        <w:pStyle w:val="Default"/>
        <w:tabs>
          <w:tab w:val="left" w:pos="709"/>
          <w:tab w:val="left" w:pos="241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E5F1E" w:rsidRPr="005E5F1E">
        <w:rPr>
          <w:rFonts w:eastAsia="Calibri"/>
          <w:sz w:val="28"/>
          <w:szCs w:val="28"/>
        </w:rPr>
        <w:t>Благодаря искусству (</w:t>
      </w:r>
      <w:r w:rsidR="005E5F1E" w:rsidRPr="005E5F1E">
        <w:rPr>
          <w:rFonts w:eastAsia="Calibri"/>
          <w:i/>
          <w:iCs/>
          <w:sz w:val="28"/>
          <w:szCs w:val="28"/>
        </w:rPr>
        <w:t xml:space="preserve">рисунок, коллаж, </w:t>
      </w:r>
      <w:proofErr w:type="spellStart"/>
      <w:r w:rsidR="005E5F1E" w:rsidRPr="005E5F1E">
        <w:rPr>
          <w:rFonts w:eastAsia="Calibri"/>
          <w:i/>
          <w:iCs/>
          <w:sz w:val="28"/>
          <w:szCs w:val="28"/>
        </w:rPr>
        <w:t>сказкотерапия</w:t>
      </w:r>
      <w:proofErr w:type="spellEnd"/>
      <w:r w:rsidR="005E5F1E" w:rsidRPr="005E5F1E">
        <w:rPr>
          <w:rFonts w:eastAsia="Calibri"/>
          <w:i/>
          <w:iCs/>
          <w:sz w:val="28"/>
          <w:szCs w:val="28"/>
        </w:rPr>
        <w:t>, фото-видео терапия и др.</w:t>
      </w:r>
      <w:r w:rsidR="005E5F1E" w:rsidRPr="005E5F1E">
        <w:rPr>
          <w:rFonts w:eastAsia="Calibri"/>
          <w:sz w:val="28"/>
          <w:szCs w:val="28"/>
        </w:rPr>
        <w:t xml:space="preserve">) дети могут выражать свои чувства, эмоции, переживания и в итоге добиться восстановления чувства собственного достоинства, реализовать спектр защитных реакций и получить положительный эффект от оказанной </w:t>
      </w:r>
      <w:r>
        <w:rPr>
          <w:rFonts w:eastAsia="Calibri"/>
          <w:sz w:val="28"/>
          <w:szCs w:val="28"/>
        </w:rPr>
        <w:t>реабилитационной</w:t>
      </w:r>
      <w:r w:rsidR="005E5F1E" w:rsidRPr="005E5F1E">
        <w:rPr>
          <w:rFonts w:eastAsia="Calibri"/>
          <w:sz w:val="28"/>
          <w:szCs w:val="28"/>
        </w:rPr>
        <w:t xml:space="preserve"> помощи.</w:t>
      </w:r>
      <w:r w:rsidR="005E5F1E" w:rsidRPr="005E5F1E">
        <w:rPr>
          <w:rFonts w:ascii="Calibri" w:eastAsia="Calibri" w:hAnsi="Calibri"/>
          <w:sz w:val="28"/>
          <w:szCs w:val="28"/>
        </w:rPr>
        <w:t xml:space="preserve"> </w:t>
      </w:r>
      <w:r w:rsidR="005E5F1E" w:rsidRPr="005E5F1E">
        <w:rPr>
          <w:rFonts w:eastAsia="Calibri"/>
          <w:sz w:val="28"/>
          <w:szCs w:val="28"/>
        </w:rPr>
        <w:t xml:space="preserve">Подобная помощь особенно актуальна и необходима в отдаленных поселениях района, в которых отсутствуют специалисты, занимающиеся вопросами оказания психолого-педагогической и социальной помощи детям, подросткам и их родителям. </w:t>
      </w:r>
    </w:p>
    <w:p w:rsidR="00212DBF" w:rsidRDefault="00212DBF" w:rsidP="00212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Преимущества арт-терапии перед другими формами работы: </w:t>
      </w:r>
    </w:p>
    <w:p w:rsidR="00212DBF" w:rsidRDefault="00212DBF" w:rsidP="00212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происходит тренировка наблюдательности, развитие мыслительных способностей и фантазии. </w:t>
      </w:r>
    </w:p>
    <w:p w:rsidR="00212DBF" w:rsidRDefault="00212DBF" w:rsidP="00212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работе может участвовать каждый, т. к. она не требует наличия художественных навыков; </w:t>
      </w:r>
    </w:p>
    <w:p w:rsidR="00212DBF" w:rsidRDefault="00212DBF" w:rsidP="00212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является средством свободного самовыражения; </w:t>
      </w:r>
    </w:p>
    <w:p w:rsidR="00212DBF" w:rsidRDefault="00212DBF" w:rsidP="00212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вызывает положительные эмоции, формирует активную жизненную позицию. </w:t>
      </w:r>
    </w:p>
    <w:p w:rsidR="00212DBF" w:rsidRDefault="00212DBF" w:rsidP="00212DBF">
      <w:pPr>
        <w:pStyle w:val="Default"/>
        <w:rPr>
          <w:b/>
          <w:bCs/>
          <w:sz w:val="28"/>
          <w:szCs w:val="28"/>
        </w:rPr>
      </w:pPr>
    </w:p>
    <w:p w:rsidR="0038777E" w:rsidRPr="004D1711" w:rsidRDefault="0038777E" w:rsidP="0038777E">
      <w:pPr>
        <w:pStyle w:val="Default"/>
        <w:tabs>
          <w:tab w:val="left" w:pos="269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творческой студии «</w:t>
      </w:r>
      <w:r w:rsidRPr="00ED3A20">
        <w:rPr>
          <w:b/>
          <w:sz w:val="28"/>
          <w:szCs w:val="28"/>
        </w:rPr>
        <w:t>Мой мир</w:t>
      </w:r>
      <w:r>
        <w:rPr>
          <w:sz w:val="28"/>
          <w:szCs w:val="28"/>
        </w:rPr>
        <w:t>» основана на комплексном подходе, имеет индивидуальную развивающую направленность и ориентирована не столько на прямую передачу детям специальных умений и навыков, сколько на решение задач активизации их внутреннего потенциала, повышения мотивации к различным видам художественной деятельности, развития творческой активности</w:t>
      </w:r>
      <w:r w:rsidRPr="004D1711">
        <w:rPr>
          <w:i/>
          <w:sz w:val="28"/>
          <w:szCs w:val="28"/>
        </w:rPr>
        <w:t xml:space="preserve">, </w:t>
      </w:r>
      <w:r w:rsidRPr="004D1711">
        <w:rPr>
          <w:sz w:val="28"/>
          <w:szCs w:val="28"/>
        </w:rPr>
        <w:t xml:space="preserve">формирования адекватного межличностного поведения и конструктивного общения на основе эмоционально-значимой деятельности. </w:t>
      </w:r>
      <w:proofErr w:type="gramEnd"/>
    </w:p>
    <w:p w:rsidR="0038777E" w:rsidRPr="004D1711" w:rsidRDefault="0038777E" w:rsidP="00212DBF">
      <w:pPr>
        <w:pStyle w:val="Default"/>
        <w:rPr>
          <w:b/>
          <w:bCs/>
          <w:sz w:val="28"/>
          <w:szCs w:val="28"/>
        </w:rPr>
      </w:pPr>
    </w:p>
    <w:p w:rsidR="005E5F1E" w:rsidRPr="005E5F1E" w:rsidRDefault="005E5F1E" w:rsidP="004D171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1E">
        <w:rPr>
          <w:rFonts w:ascii="Times New Roman" w:eastAsia="Calibri" w:hAnsi="Times New Roman" w:cs="Times New Roman"/>
          <w:b/>
          <w:iCs/>
          <w:sz w:val="28"/>
          <w:szCs w:val="28"/>
        </w:rPr>
        <w:t>Цель</w:t>
      </w:r>
      <w:r w:rsidRPr="005E5F1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5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2FF">
        <w:rPr>
          <w:rFonts w:ascii="Times New Roman" w:eastAsia="Calibri" w:hAnsi="Times New Roman" w:cs="Times New Roman"/>
          <w:sz w:val="28"/>
          <w:szCs w:val="28"/>
        </w:rPr>
        <w:t>социальная реабилитация несовершеннолетних на основе использования</w:t>
      </w:r>
      <w:r w:rsidR="00294201">
        <w:rPr>
          <w:rFonts w:ascii="Times New Roman" w:eastAsia="Calibri" w:hAnsi="Times New Roman" w:cs="Times New Roman"/>
          <w:sz w:val="28"/>
          <w:szCs w:val="28"/>
        </w:rPr>
        <w:t xml:space="preserve"> арт-терапевтических техник, профилактика детской безнадзорности в каникулярное время.</w:t>
      </w:r>
    </w:p>
    <w:p w:rsidR="005E5F1E" w:rsidRDefault="00AA4FB8" w:rsidP="004D171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З</w:t>
      </w:r>
      <w:r w:rsidR="005E5F1E" w:rsidRPr="005E5F1E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адачи</w:t>
      </w:r>
      <w:proofErr w:type="gramStart"/>
      <w:r w:rsidR="005E5F1E" w:rsidRPr="005E5F1E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:</w:t>
      </w:r>
      <w:proofErr w:type="gramEnd"/>
      <w:r w:rsidR="005E5F1E" w:rsidRPr="005E5F1E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AA4FB8" w:rsidRDefault="00AA4FB8" w:rsidP="004D171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к</w:t>
      </w:r>
      <w:r w:rsidRPr="00AA4F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оррекция поведения детей, навыков общения и взаимодействия в социуме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;</w:t>
      </w:r>
    </w:p>
    <w:p w:rsidR="005E5F1E" w:rsidRPr="005E5F1E" w:rsidRDefault="005E5F1E" w:rsidP="004D171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E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погружение эмоционально-неблагополучного ребенка в ситуацию успеха в ходе продуктивной творческой деятельности, развитие интереса к собственным достижениям, восстановление статуса успешности; </w:t>
      </w:r>
    </w:p>
    <w:p w:rsidR="005E5F1E" w:rsidRPr="005E5F1E" w:rsidRDefault="005E5F1E" w:rsidP="004D171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E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раскрытие индивидуальных особенностей ребенка, выявление его сильных сторон, с опорой на которые происходит построение индивидуальной коррекционной работы;</w:t>
      </w:r>
    </w:p>
    <w:p w:rsidR="005E5F1E" w:rsidRDefault="00AA4FB8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навыков межличностного общения, умения адекватно выражать свои чувства;</w:t>
      </w:r>
    </w:p>
    <w:p w:rsidR="00AA4FB8" w:rsidRPr="005E5F1E" w:rsidRDefault="00AA4FB8" w:rsidP="00AA4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-развитие познавательных и творческих способностей;  </w:t>
      </w:r>
    </w:p>
    <w:p w:rsidR="00AA4FB8" w:rsidRPr="005E5F1E" w:rsidRDefault="00AA4FB8" w:rsidP="00AA4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-профилактика эмоционального неблагополучия через эмоционально-творческое развитие.</w:t>
      </w:r>
    </w:p>
    <w:p w:rsidR="00AA4FB8" w:rsidRDefault="00AA4FB8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6FF8" w:rsidRDefault="00EE6FF8" w:rsidP="00EE6FF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реализации программы</w:t>
      </w:r>
    </w:p>
    <w:p w:rsidR="00EE6FF8" w:rsidRPr="0025417E" w:rsidRDefault="00EE6FF8" w:rsidP="00EE6FF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E6FF8" w:rsidRDefault="00EE6FF8" w:rsidP="00EE6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33831">
        <w:rPr>
          <w:sz w:val="28"/>
          <w:szCs w:val="28"/>
        </w:rPr>
        <w:t xml:space="preserve"> Принцип гуманности отношений</w:t>
      </w:r>
      <w:r>
        <w:rPr>
          <w:sz w:val="28"/>
          <w:szCs w:val="28"/>
        </w:rPr>
        <w:t xml:space="preserve"> – построение всех отношений на основе уважения и доверия к человеку, на стремлении привести его к успеху.</w:t>
      </w:r>
    </w:p>
    <w:p w:rsidR="00EE6FF8" w:rsidRDefault="00EE6FF8" w:rsidP="00EE6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личностно-ориентированного общения. В процессе обучения дети выступают как активные исследователи окружающего мира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а не просто пассивно перенимают его опыт. Партнерство, соучастие и взаимодействие – приоритетные формы общения специалиста с детьми. </w:t>
      </w:r>
    </w:p>
    <w:p w:rsidR="00EE6FF8" w:rsidRDefault="00EE6FF8" w:rsidP="00EE6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Принцип коллективности. Только общаясь и работая в коллективе, уважая и сопереживая другим, можно воспитать качества социально активной личности.</w:t>
      </w:r>
    </w:p>
    <w:p w:rsidR="00633831" w:rsidRDefault="00633831" w:rsidP="00EE6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-Принцип доверия и поддержки-к каждому человеку, к его мотивам, интересам необходимо относиться уважительно, доверять и поддерживать его.</w:t>
      </w:r>
    </w:p>
    <w:p w:rsidR="00633831" w:rsidRDefault="00633831" w:rsidP="00EE6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Принцип творческой индивидуальности</w:t>
      </w:r>
      <w:r w:rsidR="004D1711">
        <w:rPr>
          <w:sz w:val="28"/>
          <w:szCs w:val="28"/>
        </w:rPr>
        <w:t xml:space="preserve"> </w:t>
      </w:r>
      <w:proofErr w:type="gramStart"/>
      <w:r w:rsidR="004D1711">
        <w:rPr>
          <w:sz w:val="28"/>
          <w:szCs w:val="28"/>
        </w:rPr>
        <w:t>–т</w:t>
      </w:r>
      <w:proofErr w:type="gramEnd"/>
      <w:r w:rsidR="004D1711">
        <w:rPr>
          <w:sz w:val="28"/>
          <w:szCs w:val="28"/>
        </w:rPr>
        <w:t>ворческая индивидуальность, это характеристика личности, которая в  самой полной мере реализует, развивает свой творческий потенциал</w:t>
      </w:r>
      <w:r>
        <w:rPr>
          <w:sz w:val="28"/>
          <w:szCs w:val="28"/>
        </w:rPr>
        <w:t>;</w:t>
      </w:r>
    </w:p>
    <w:p w:rsidR="00EE6FF8" w:rsidRDefault="00EE6FF8" w:rsidP="00EE6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 </w:t>
      </w:r>
    </w:p>
    <w:p w:rsidR="00EE6FF8" w:rsidRDefault="00633831" w:rsidP="00EE6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E6FF8">
        <w:rPr>
          <w:sz w:val="28"/>
          <w:szCs w:val="28"/>
        </w:rPr>
        <w:t xml:space="preserve">Учет возрастных и индивидуальных особенностей детей. </w:t>
      </w:r>
    </w:p>
    <w:p w:rsidR="00EE6FF8" w:rsidRDefault="00EE6FF8" w:rsidP="00EE6FF8">
      <w:pPr>
        <w:pStyle w:val="Default"/>
        <w:rPr>
          <w:b/>
          <w:bCs/>
          <w:sz w:val="28"/>
          <w:szCs w:val="28"/>
        </w:rPr>
      </w:pPr>
    </w:p>
    <w:p w:rsidR="00EE6FF8" w:rsidRDefault="00EE6FF8" w:rsidP="00EE6FF8">
      <w:pPr>
        <w:pStyle w:val="Default"/>
        <w:rPr>
          <w:bCs/>
          <w:sz w:val="28"/>
          <w:szCs w:val="28"/>
        </w:rPr>
      </w:pPr>
      <w:r w:rsidRPr="006F46BD">
        <w:rPr>
          <w:bCs/>
          <w:sz w:val="28"/>
          <w:szCs w:val="28"/>
        </w:rPr>
        <w:t>В арт-терапевтическом процессе неприемлемы команды, указания, требования,</w:t>
      </w:r>
      <w:r>
        <w:rPr>
          <w:bCs/>
          <w:sz w:val="28"/>
          <w:szCs w:val="28"/>
        </w:rPr>
        <w:t xml:space="preserve"> принуждение. Участник может отказаться от выполнения некоторых заданий, открытой вербализации чувств и переживаний, коллективного обсуждения.</w:t>
      </w:r>
    </w:p>
    <w:p w:rsidR="00EE6FF8" w:rsidRDefault="00EE6FF8" w:rsidP="00EE6FF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 может просто наблюдать за деятельностью остальных участников или заниматься чем-либо по желанию, если это не противоречит социальным и коллективным нормам. Участники имеют равные права.</w:t>
      </w:r>
    </w:p>
    <w:p w:rsidR="00EE6FF8" w:rsidRDefault="00EE6FF8" w:rsidP="00EE6FF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В арт-терапии не приветствуются сравнительные и оценива</w:t>
      </w:r>
      <w:r w:rsidR="006F46BD">
        <w:rPr>
          <w:bCs/>
          <w:sz w:val="28"/>
          <w:szCs w:val="28"/>
        </w:rPr>
        <w:t xml:space="preserve">ющие суждения, отметки, критика. </w:t>
      </w:r>
      <w:r>
        <w:rPr>
          <w:bCs/>
          <w:sz w:val="28"/>
          <w:szCs w:val="28"/>
        </w:rPr>
        <w:t>Таким образом</w:t>
      </w:r>
      <w:r w:rsidR="006338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арт-терапия позволяет каждому участнику оставаться самим собой, не испытывая неловкости.</w:t>
      </w:r>
      <w:r w:rsidRPr="00076029">
        <w:rPr>
          <w:bCs/>
          <w:sz w:val="28"/>
          <w:szCs w:val="28"/>
        </w:rPr>
        <w:t xml:space="preserve"> </w:t>
      </w:r>
    </w:p>
    <w:p w:rsidR="00EE6FF8" w:rsidRDefault="00EE6FF8" w:rsidP="00EE6FF8">
      <w:pPr>
        <w:pStyle w:val="Default"/>
        <w:rPr>
          <w:b/>
          <w:bCs/>
          <w:sz w:val="28"/>
          <w:szCs w:val="28"/>
        </w:rPr>
      </w:pPr>
    </w:p>
    <w:p w:rsidR="00AA4FB8" w:rsidRPr="005E5F1E" w:rsidRDefault="00AA4FB8" w:rsidP="00AA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группа:</w:t>
      </w: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2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7-12 лет,</w:t>
      </w:r>
      <w:r w:rsidRPr="005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в семьях, находящихся в СОП и трудной жизненной ситуации</w:t>
      </w:r>
    </w:p>
    <w:p w:rsidR="00AA4FB8" w:rsidRPr="00AC5ECC" w:rsidRDefault="00AC5ECC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E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Организация занятий: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C5ECC">
        <w:rPr>
          <w:rFonts w:ascii="Times New Roman" w:eastAsia="Calibri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проводятся в группе дневного пребывания в каникулярное время,5 раз в</w:t>
      </w:r>
      <w:r w:rsidR="0038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неделю,</w:t>
      </w:r>
      <w:r w:rsidR="0038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продолжительность занятия</w:t>
      </w:r>
      <w:r w:rsidR="0038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40-60 минут.</w:t>
      </w:r>
    </w:p>
    <w:p w:rsidR="00AA4FB8" w:rsidRPr="00AC5ECC" w:rsidRDefault="00AA4FB8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4FB8" w:rsidRDefault="0038777E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77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реализации программы: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8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июль 2022 </w:t>
      </w:r>
      <w:proofErr w:type="gramStart"/>
      <w:r w:rsidRPr="0038777E">
        <w:rPr>
          <w:rFonts w:ascii="Times New Roman" w:eastAsia="Calibri" w:hAnsi="Times New Roman" w:cs="Times New Roman"/>
          <w:color w:val="000000"/>
          <w:sz w:val="28"/>
          <w:szCs w:val="28"/>
        </w:rPr>
        <w:t>года-июнь</w:t>
      </w:r>
      <w:proofErr w:type="gramEnd"/>
      <w:r w:rsidRPr="0038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 г.</w:t>
      </w:r>
    </w:p>
    <w:p w:rsidR="005F767D" w:rsidRDefault="005F767D" w:rsidP="005F767D">
      <w:pPr>
        <w:pStyle w:val="Default"/>
        <w:rPr>
          <w:b/>
          <w:bCs/>
          <w:sz w:val="28"/>
          <w:szCs w:val="28"/>
        </w:rPr>
      </w:pPr>
    </w:p>
    <w:p w:rsidR="005F767D" w:rsidRDefault="005F767D" w:rsidP="005F76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формы работы </w:t>
      </w:r>
    </w:p>
    <w:p w:rsidR="00F10A9F" w:rsidRPr="00F10A9F" w:rsidRDefault="00F10A9F" w:rsidP="005F767D">
      <w:pPr>
        <w:pStyle w:val="Default"/>
        <w:rPr>
          <w:bCs/>
          <w:sz w:val="28"/>
          <w:szCs w:val="28"/>
        </w:rPr>
      </w:pPr>
      <w:r w:rsidRPr="00F10A9F">
        <w:rPr>
          <w:bCs/>
          <w:sz w:val="28"/>
          <w:szCs w:val="28"/>
        </w:rPr>
        <w:t>При реализации программы используются индивидуальные и групповые формы работы,</w:t>
      </w:r>
      <w:r>
        <w:rPr>
          <w:bCs/>
          <w:sz w:val="28"/>
          <w:szCs w:val="28"/>
        </w:rPr>
        <w:t xml:space="preserve"> </w:t>
      </w:r>
      <w:r w:rsidRPr="00F10A9F">
        <w:rPr>
          <w:bCs/>
          <w:sz w:val="28"/>
          <w:szCs w:val="28"/>
        </w:rPr>
        <w:t>применяются следующие методы работы:</w:t>
      </w:r>
    </w:p>
    <w:p w:rsidR="005F767D" w:rsidRDefault="005F767D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творческое занятие; </w:t>
      </w:r>
    </w:p>
    <w:p w:rsidR="005F767D" w:rsidRDefault="005F767D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игра; </w:t>
      </w:r>
    </w:p>
    <w:p w:rsidR="005F767D" w:rsidRDefault="005F767D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практикум; </w:t>
      </w:r>
    </w:p>
    <w:p w:rsidR="005F767D" w:rsidRDefault="005F767D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занятие-показ; </w:t>
      </w:r>
    </w:p>
    <w:p w:rsidR="005F767D" w:rsidRDefault="005F767D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мастер-класс; </w:t>
      </w:r>
    </w:p>
    <w:p w:rsidR="00F10A9F" w:rsidRDefault="00F10A9F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выставки работ;</w:t>
      </w:r>
    </w:p>
    <w:p w:rsidR="00F10A9F" w:rsidRDefault="00F10A9F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диагностика</w:t>
      </w:r>
    </w:p>
    <w:p w:rsidR="005F767D" w:rsidRDefault="005F767D" w:rsidP="005F7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форма работы – практическое занятие, результатом которого будет творческий продукт ребенка. </w:t>
      </w:r>
    </w:p>
    <w:p w:rsidR="00F10A9F" w:rsidRDefault="00F10A9F" w:rsidP="00F10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A9F" w:rsidRPr="005F767D" w:rsidRDefault="00F10A9F" w:rsidP="00F10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Риски:</w:t>
      </w:r>
    </w:p>
    <w:p w:rsidR="00F10A9F" w:rsidRPr="005F767D" w:rsidRDefault="00F10A9F" w:rsidP="00F1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детей и подростков идти на контакт;</w:t>
      </w:r>
    </w:p>
    <w:p w:rsidR="00F10A9F" w:rsidRPr="005F767D" w:rsidRDefault="00F10A9F" w:rsidP="00F1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Непосещение занятий;</w:t>
      </w:r>
    </w:p>
    <w:p w:rsidR="00F10A9F" w:rsidRPr="005F767D" w:rsidRDefault="00F10A9F" w:rsidP="00F10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снижению рисков:</w:t>
      </w:r>
    </w:p>
    <w:p w:rsidR="00F10A9F" w:rsidRPr="005F767D" w:rsidRDefault="00F10A9F" w:rsidP="00F1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Pr="005F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пребыванием;</w:t>
      </w:r>
    </w:p>
    <w:p w:rsidR="00F10A9F" w:rsidRPr="005F767D" w:rsidRDefault="00F10A9F" w:rsidP="00F1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отношений;</w:t>
      </w:r>
    </w:p>
    <w:p w:rsidR="00F10A9F" w:rsidRPr="005F767D" w:rsidRDefault="00F10A9F" w:rsidP="00F10A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Четкое планирование мероприятий программы с учетом пожеланий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Pr="005F76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767D" w:rsidRDefault="005F767D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3946" w:rsidRDefault="00813946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8777E" w:rsidRDefault="0038777E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877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Основные этапы реализации программы:</w:t>
      </w:r>
    </w:p>
    <w:p w:rsidR="0038777E" w:rsidRPr="0038777E" w:rsidRDefault="0038777E" w:rsidP="005E5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8777E" w:rsidRPr="0038777E" w:rsidRDefault="0038777E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Подготовительный:</w:t>
      </w:r>
      <w:r w:rsidR="0081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77E" w:rsidRPr="0038777E" w:rsidRDefault="0038777E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7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тематического планирования, содержания занятий, подготовка наглядного материала, подбор диагностических методик;</w:t>
      </w:r>
    </w:p>
    <w:p w:rsidR="0038777E" w:rsidRDefault="0038777E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учреждениями и специалистами по вопросу организации занятий;</w:t>
      </w:r>
    </w:p>
    <w:p w:rsidR="00813946" w:rsidRPr="0038777E" w:rsidRDefault="00813946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подбор группы</w:t>
      </w:r>
    </w:p>
    <w:p w:rsidR="0038777E" w:rsidRPr="0038777E" w:rsidRDefault="0038777E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Основной:</w:t>
      </w:r>
    </w:p>
    <w:p w:rsidR="0038777E" w:rsidRPr="0038777E" w:rsidRDefault="006F46BD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38777E" w:rsidRPr="003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</w:t>
      </w:r>
      <w:r w:rsidR="0081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занятий </w:t>
      </w:r>
      <w:r w:rsidR="0038777E" w:rsidRPr="003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38777E" w:rsidRPr="0038777E" w:rsidRDefault="006F46BD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38777E" w:rsidRPr="003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орректировка содержания занятий (по необходимости)</w:t>
      </w:r>
    </w:p>
    <w:p w:rsidR="0038777E" w:rsidRPr="0038777E" w:rsidRDefault="0038777E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Заключительный:</w:t>
      </w:r>
    </w:p>
    <w:p w:rsidR="0038777E" w:rsidRDefault="0038777E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итогов.</w:t>
      </w:r>
    </w:p>
    <w:p w:rsidR="00813946" w:rsidRPr="0038777E" w:rsidRDefault="00813946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эффективности и результативности реализации данной программы.</w:t>
      </w:r>
    </w:p>
    <w:p w:rsidR="0038777E" w:rsidRPr="0038777E" w:rsidRDefault="0038777E" w:rsidP="0038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C0" w:rsidRDefault="00CD1305" w:rsidP="0085127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Ожидаемый результат</w:t>
      </w:r>
    </w:p>
    <w:p w:rsidR="00CD1305" w:rsidRDefault="00CD1305" w:rsidP="00851279">
      <w:pPr>
        <w:pStyle w:val="Default"/>
        <w:rPr>
          <w:b/>
          <w:bCs/>
          <w:sz w:val="28"/>
          <w:szCs w:val="28"/>
        </w:rPr>
      </w:pPr>
    </w:p>
    <w:p w:rsidR="00CD1305" w:rsidRPr="00CD1305" w:rsidRDefault="00CD1305" w:rsidP="00385165">
      <w:pPr>
        <w:pStyle w:val="Default"/>
        <w:jc w:val="both"/>
        <w:rPr>
          <w:sz w:val="28"/>
          <w:szCs w:val="28"/>
        </w:rPr>
      </w:pPr>
      <w:r w:rsidRPr="00CD1305">
        <w:rPr>
          <w:sz w:val="28"/>
          <w:szCs w:val="28"/>
        </w:rPr>
        <w:t>Результаты, которые могут быть получены при использовании арт</w:t>
      </w:r>
      <w:r w:rsidR="0076025E">
        <w:rPr>
          <w:sz w:val="28"/>
          <w:szCs w:val="28"/>
        </w:rPr>
        <w:t>-</w:t>
      </w:r>
      <w:r w:rsidRPr="00CD1305">
        <w:rPr>
          <w:sz w:val="28"/>
          <w:szCs w:val="28"/>
        </w:rPr>
        <w:t xml:space="preserve">терапии. </w:t>
      </w:r>
    </w:p>
    <w:p w:rsidR="00CD1305" w:rsidRPr="00CD1305" w:rsidRDefault="004D1711" w:rsidP="003851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BD">
        <w:rPr>
          <w:sz w:val="28"/>
          <w:szCs w:val="28"/>
        </w:rPr>
        <w:t>п</w:t>
      </w:r>
      <w:r w:rsidR="00CD1305" w:rsidRPr="00CD1305">
        <w:rPr>
          <w:sz w:val="28"/>
          <w:szCs w:val="28"/>
        </w:rPr>
        <w:t>оложительный эмоциональный настрой при индивидуальной и групповой работе</w:t>
      </w:r>
      <w:r>
        <w:rPr>
          <w:sz w:val="28"/>
          <w:szCs w:val="28"/>
        </w:rPr>
        <w:t>;</w:t>
      </w:r>
    </w:p>
    <w:p w:rsidR="00CD1305" w:rsidRPr="00CD1305" w:rsidRDefault="004D1711" w:rsidP="003851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BD">
        <w:rPr>
          <w:sz w:val="28"/>
          <w:szCs w:val="28"/>
        </w:rPr>
        <w:t>о</w:t>
      </w:r>
      <w:r w:rsidR="00CD1305" w:rsidRPr="00CD1305">
        <w:rPr>
          <w:sz w:val="28"/>
          <w:szCs w:val="28"/>
        </w:rPr>
        <w:t xml:space="preserve">блегчение процесса коммуникации со сверстниками, специалистами, родителями и другими взрослыми. Совместное участие в художественной деятельности способствует созданию отношений взаимного принятия, </w:t>
      </w:r>
      <w:proofErr w:type="spellStart"/>
      <w:r w:rsidR="00CD1305" w:rsidRPr="00CD1305"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;</w:t>
      </w:r>
      <w:r w:rsidR="00CD1305" w:rsidRPr="00CD1305">
        <w:rPr>
          <w:sz w:val="28"/>
          <w:szCs w:val="28"/>
        </w:rPr>
        <w:t xml:space="preserve"> </w:t>
      </w:r>
    </w:p>
    <w:p w:rsidR="00CD1305" w:rsidRPr="00CD1305" w:rsidRDefault="004D1711" w:rsidP="003851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BD">
        <w:rPr>
          <w:sz w:val="28"/>
          <w:szCs w:val="28"/>
        </w:rPr>
        <w:t>р</w:t>
      </w:r>
      <w:r w:rsidR="00CD1305" w:rsidRPr="00CD1305">
        <w:rPr>
          <w:sz w:val="28"/>
          <w:szCs w:val="28"/>
        </w:rPr>
        <w:t>азвит</w:t>
      </w:r>
      <w:r>
        <w:rPr>
          <w:sz w:val="28"/>
          <w:szCs w:val="28"/>
        </w:rPr>
        <w:t>ие чувства внутреннего контроля;</w:t>
      </w:r>
    </w:p>
    <w:p w:rsidR="00CD1305" w:rsidRPr="00CD1305" w:rsidRDefault="004D1711" w:rsidP="003851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BD">
        <w:rPr>
          <w:sz w:val="28"/>
          <w:szCs w:val="28"/>
        </w:rPr>
        <w:t>п</w:t>
      </w:r>
      <w:r w:rsidR="00CD1305" w:rsidRPr="00CD1305">
        <w:rPr>
          <w:sz w:val="28"/>
          <w:szCs w:val="28"/>
        </w:rPr>
        <w:t xml:space="preserve">овышение адаптационных способностей </w:t>
      </w:r>
      <w:r w:rsidR="00385165">
        <w:rPr>
          <w:sz w:val="28"/>
          <w:szCs w:val="28"/>
        </w:rPr>
        <w:t>ребенка</w:t>
      </w:r>
      <w:r w:rsidR="00CD1305" w:rsidRPr="00CD1305">
        <w:rPr>
          <w:sz w:val="28"/>
          <w:szCs w:val="28"/>
        </w:rPr>
        <w:t xml:space="preserve"> к повседневной жизни</w:t>
      </w:r>
      <w:r>
        <w:rPr>
          <w:sz w:val="28"/>
          <w:szCs w:val="28"/>
        </w:rPr>
        <w:t>;</w:t>
      </w:r>
      <w:r w:rsidR="00CD1305" w:rsidRPr="00CD1305">
        <w:rPr>
          <w:sz w:val="28"/>
          <w:szCs w:val="28"/>
        </w:rPr>
        <w:t xml:space="preserve"> </w:t>
      </w:r>
    </w:p>
    <w:p w:rsidR="00AA6BC0" w:rsidRDefault="004D1711" w:rsidP="003851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BD">
        <w:rPr>
          <w:sz w:val="28"/>
          <w:szCs w:val="28"/>
        </w:rPr>
        <w:t>в</w:t>
      </w:r>
      <w:r w:rsidR="00CD1305" w:rsidRPr="00CD1305">
        <w:rPr>
          <w:sz w:val="28"/>
          <w:szCs w:val="28"/>
        </w:rPr>
        <w:t>озможность выстраивать доверительные отношения с ребенком</w:t>
      </w:r>
      <w:r>
        <w:rPr>
          <w:sz w:val="28"/>
          <w:szCs w:val="28"/>
        </w:rPr>
        <w:t>;</w:t>
      </w:r>
    </w:p>
    <w:p w:rsidR="007F46DE" w:rsidRDefault="004D1711" w:rsidP="004D1711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BD">
        <w:rPr>
          <w:sz w:val="28"/>
          <w:szCs w:val="28"/>
        </w:rPr>
        <w:t>р</w:t>
      </w:r>
      <w:r w:rsidR="007F46DE">
        <w:rPr>
          <w:sz w:val="28"/>
          <w:szCs w:val="28"/>
        </w:rPr>
        <w:t>асширение и улучшение запаса изобразительных умений и навыков у д</w:t>
      </w:r>
      <w:r w:rsidR="0076025E">
        <w:rPr>
          <w:sz w:val="28"/>
          <w:szCs w:val="28"/>
        </w:rPr>
        <w:t>е</w:t>
      </w:r>
      <w:r w:rsidR="007F46DE">
        <w:rPr>
          <w:sz w:val="28"/>
          <w:szCs w:val="28"/>
        </w:rPr>
        <w:t xml:space="preserve">тей, посещающих </w:t>
      </w:r>
      <w:r w:rsidR="0076025E">
        <w:rPr>
          <w:sz w:val="28"/>
          <w:szCs w:val="28"/>
        </w:rPr>
        <w:t>творческую студию</w:t>
      </w:r>
      <w:r>
        <w:rPr>
          <w:sz w:val="28"/>
          <w:szCs w:val="28"/>
        </w:rPr>
        <w:t>;</w:t>
      </w:r>
    </w:p>
    <w:p w:rsidR="0076025E" w:rsidRDefault="004D1711" w:rsidP="004D1711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BD">
        <w:rPr>
          <w:sz w:val="28"/>
          <w:szCs w:val="28"/>
        </w:rPr>
        <w:t>п</w:t>
      </w:r>
      <w:r w:rsidR="0076025E">
        <w:rPr>
          <w:sz w:val="28"/>
          <w:szCs w:val="28"/>
        </w:rPr>
        <w:t>сихологическое раскрепощение детей</w:t>
      </w:r>
      <w:r>
        <w:rPr>
          <w:sz w:val="28"/>
          <w:szCs w:val="28"/>
        </w:rPr>
        <w:t>;</w:t>
      </w:r>
    </w:p>
    <w:p w:rsidR="00F10A9F" w:rsidRDefault="006F46BD" w:rsidP="004D1711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F10A9F">
        <w:rPr>
          <w:sz w:val="28"/>
          <w:szCs w:val="28"/>
        </w:rPr>
        <w:t>иквидация излишнего психического и физического напряжения детей;</w:t>
      </w:r>
    </w:p>
    <w:p w:rsidR="004D1711" w:rsidRDefault="006F46BD" w:rsidP="004D1711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D1711">
        <w:rPr>
          <w:sz w:val="28"/>
          <w:szCs w:val="28"/>
        </w:rPr>
        <w:t>азвитие творческих способностей, инициативы и активности ребенка;</w:t>
      </w:r>
    </w:p>
    <w:p w:rsidR="004D1711" w:rsidRDefault="006F46BD" w:rsidP="004D1711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D1711">
        <w:rPr>
          <w:sz w:val="28"/>
          <w:szCs w:val="28"/>
        </w:rPr>
        <w:t>риобретение детьми позитивного жизненного опыта, взаимодействие с другими в духе взаимного уважения и доверия</w:t>
      </w:r>
    </w:p>
    <w:p w:rsidR="0076025E" w:rsidRPr="0076025E" w:rsidRDefault="0076025E" w:rsidP="004D1711">
      <w:pPr>
        <w:pStyle w:val="Default"/>
        <w:jc w:val="both"/>
        <w:rPr>
          <w:sz w:val="28"/>
          <w:szCs w:val="28"/>
        </w:rPr>
      </w:pPr>
    </w:p>
    <w:p w:rsidR="005F767D" w:rsidRDefault="005F767D" w:rsidP="005F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оценки эффективности программы:</w:t>
      </w:r>
      <w:r w:rsidRPr="005F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диагностических мероприятий</w:t>
      </w:r>
      <w:r w:rsidRPr="005F7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A9F" w:rsidRDefault="00F10A9F" w:rsidP="005F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C0" w:rsidRDefault="004A4BC0" w:rsidP="004A4BC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Диагностический инструментарий</w:t>
      </w:r>
    </w:p>
    <w:p w:rsidR="004A4BC0" w:rsidRPr="00A54796" w:rsidRDefault="004A4BC0" w:rsidP="004A4BC0">
      <w:pPr>
        <w:pStyle w:val="Default"/>
        <w:rPr>
          <w:b/>
          <w:bCs/>
          <w:sz w:val="28"/>
          <w:szCs w:val="28"/>
        </w:rPr>
      </w:pPr>
      <w:r w:rsidRPr="00AA6BC0">
        <w:rPr>
          <w:sz w:val="28"/>
          <w:szCs w:val="28"/>
        </w:rPr>
        <w:t>Для диагностики используется метод наблюдения</w:t>
      </w:r>
      <w:r w:rsidR="00497592">
        <w:rPr>
          <w:sz w:val="28"/>
          <w:szCs w:val="28"/>
        </w:rPr>
        <w:t xml:space="preserve">, </w:t>
      </w:r>
      <w:r w:rsidR="007D678D">
        <w:rPr>
          <w:sz w:val="28"/>
          <w:szCs w:val="28"/>
        </w:rPr>
        <w:t xml:space="preserve">календарь настроения, </w:t>
      </w:r>
      <w:r w:rsidR="00497592">
        <w:rPr>
          <w:sz w:val="28"/>
          <w:szCs w:val="28"/>
        </w:rPr>
        <w:t>п</w:t>
      </w:r>
      <w:r w:rsidRPr="00A54796">
        <w:rPr>
          <w:sz w:val="28"/>
          <w:szCs w:val="28"/>
        </w:rPr>
        <w:t>роективны</w:t>
      </w:r>
      <w:r w:rsidR="00497592">
        <w:rPr>
          <w:sz w:val="28"/>
          <w:szCs w:val="28"/>
        </w:rPr>
        <w:t>е</w:t>
      </w:r>
      <w:r>
        <w:rPr>
          <w:sz w:val="28"/>
          <w:szCs w:val="28"/>
        </w:rPr>
        <w:t xml:space="preserve"> методик</w:t>
      </w:r>
      <w:r w:rsidR="00497592">
        <w:rPr>
          <w:sz w:val="28"/>
          <w:szCs w:val="28"/>
        </w:rPr>
        <w:t>и</w:t>
      </w:r>
      <w:r>
        <w:rPr>
          <w:sz w:val="28"/>
          <w:szCs w:val="28"/>
        </w:rPr>
        <w:t>: «</w:t>
      </w:r>
      <w:r w:rsidR="00497592">
        <w:rPr>
          <w:sz w:val="28"/>
          <w:szCs w:val="28"/>
        </w:rPr>
        <w:t>Кактус</w:t>
      </w:r>
      <w:r>
        <w:rPr>
          <w:sz w:val="28"/>
          <w:szCs w:val="28"/>
        </w:rPr>
        <w:t>»</w:t>
      </w:r>
      <w:r w:rsidRPr="00A54796">
        <w:rPr>
          <w:sz w:val="28"/>
          <w:szCs w:val="28"/>
        </w:rPr>
        <w:t xml:space="preserve">,  «Несуществующее животное», «Рисунок семьи» </w:t>
      </w:r>
    </w:p>
    <w:p w:rsidR="004A4BC0" w:rsidRPr="00A54796" w:rsidRDefault="004A4BC0" w:rsidP="004A4BC0">
      <w:pPr>
        <w:pStyle w:val="Default"/>
        <w:rPr>
          <w:b/>
          <w:bCs/>
          <w:sz w:val="28"/>
          <w:szCs w:val="28"/>
        </w:rPr>
      </w:pPr>
    </w:p>
    <w:p w:rsidR="001C2778" w:rsidRPr="001C2778" w:rsidRDefault="001C2778" w:rsidP="001C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Тематический план:  2022 год     </w:t>
      </w: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6521"/>
        <w:gridCol w:w="2013"/>
      </w:tblGrid>
      <w:tr w:rsidR="001C2778" w:rsidRPr="001C2778" w:rsidTr="001C2778">
        <w:trPr>
          <w:trHeight w:val="3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C2778" w:rsidRPr="001C2778" w:rsidTr="001C2778">
        <w:trPr>
          <w:trHeight w:val="448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Группа дневного пребывания </w:t>
            </w:r>
            <w:proofErr w:type="gramStart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летние каникулы</w:t>
            </w: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C2778" w:rsidRPr="001C2778" w:rsidTr="001C2778">
        <w:trPr>
          <w:trHeight w:val="44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Песочная терапия «Моё настроение»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45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Лепка из солёного теста «Любимый герой»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«Цветы, цветы»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предметами окружающего мира «Фантазия»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с кинетическим песком.</w:t>
            </w:r>
          </w:p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«Я построю дом»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на камнях «Лягушки»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Фототерапия «Мир прекрасен»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«Радуга»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Раскраски </w:t>
            </w: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антистресс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«Ночное небо»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Аквагрим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«Перевоплощение»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Аппликация из круп «Ассорти»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на воде «</w:t>
            </w: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Эбру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«По волнам»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Монотипия «Лето»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Пазлотерапия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Группа дневного пребывания </w:t>
            </w:r>
            <w:proofErr w:type="gramStart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осенние каникулы)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Пальчиковая живопись «Золото осени»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«Домашний питомец»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на прозрачном планшете. Свободная тема.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Правополушарное рисование «Космос»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предметами окружающего мира «Рисунок нитками»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C2778" w:rsidRPr="001C2778" w:rsidRDefault="001C2778" w:rsidP="001C2778">
      <w:pPr>
        <w:rPr>
          <w:rFonts w:ascii="Times New Roman" w:eastAsia="Calibri" w:hAnsi="Times New Roman" w:cs="Times New Roman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1C277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Содержание программы</w:t>
      </w: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553"/>
        <w:gridCol w:w="2289"/>
        <w:gridCol w:w="2084"/>
        <w:gridCol w:w="2085"/>
      </w:tblGrid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занятия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Июль 2022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Песочная терапия «Моё настроение»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психологического напряжения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Игра-практикум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Лепка из солёного теста «Любимый герой»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«Цветы, цветы»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gram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  <w:proofErr w:type="gramEnd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напряженя</w:t>
            </w:r>
            <w:proofErr w:type="spellEnd"/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tabs>
                <w:tab w:val="left" w:pos="43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предметами окружающего </w:t>
            </w: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мира «Фантазия»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мелкой моторики, гармонизация эмоционального 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демонстрация материала, практическая 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с кинетическим песком.</w:t>
            </w:r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«Я построю дом»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психологического напряжения, исследование особенностей взаимодействия ребёнка с миром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Игра-практикум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Рисование на камнях «Лягушки»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Фототерапия «Мир прекрасен»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Стимуляция положительной эмоциональной сферы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обзор материала</w:t>
            </w: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Раскраски </w:t>
            </w: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антистресс</w:t>
            </w:r>
            <w:proofErr w:type="spellEnd"/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психологического напряжения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«Ночное небо»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Аквагрим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«Перевоплощение»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эмоционального состояния, эмоциональная стимуляция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круп «Ассорти»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Рисование на воде «</w:t>
            </w: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Эбру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 «По волнам»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эмоционального состояния, стимуляция фантазии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Монотипия «Лето»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сферы, развитие фантазии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Пазлотерапия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саморегуляции, тренировка последовательности 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Ноябрь 2022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Пальчиковая живопись «Золото осени»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напряжения, тактильная стимуляция,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«Домашний питомец»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Рисование на прозрачном планшете. Свободная тема.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коммуникации, развитие воображения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Правополушарное рисование «Космос»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предметами окружающего мира «Рисунок нитками»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сферы, тактильная стимуляция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tabs>
          <w:tab w:val="left" w:pos="4005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</w:p>
    <w:p w:rsid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Тематический план:   2023 год     </w:t>
      </w: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6521"/>
        <w:gridCol w:w="2013"/>
      </w:tblGrid>
      <w:tr w:rsidR="001C2778" w:rsidRPr="001C2778" w:rsidTr="001C2778">
        <w:trPr>
          <w:trHeight w:val="3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C2778" w:rsidRPr="001C2778" w:rsidTr="001C2778">
        <w:trPr>
          <w:trHeight w:val="448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Группа дневного пребывания </w:t>
            </w:r>
            <w:proofErr w:type="gramStart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весенние каникулы</w:t>
            </w: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C2778" w:rsidRPr="001C2778" w:rsidTr="001C2778">
        <w:trPr>
          <w:trHeight w:val="44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Правополушарное рисование «Отчий берег»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45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Песочная терапия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Эбру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-терапия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-терапия «Большой дом»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мятой бумагой «Фламинго»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Группа дневного пребывания </w:t>
            </w:r>
            <w:proofErr w:type="gramStart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C27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летние каникулы)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-терапия «Радуга»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«Цветы-цветы»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Маска из картона «Тайна»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Раскраска анти-стресс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Пальчиковое рисование на прозрачном мольберте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«Бесконечная история»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«Настроение»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Аквагрим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«Рисуем улыбку»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Правополушарное </w:t>
            </w:r>
            <w:r w:rsidRPr="001C2778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«Лето»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Монохром. Простой непростой карандаш.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мелом на асфальте. «Без границ»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Calibri" w:eastAsia="Calibri" w:hAnsi="Calibri" w:cs="Times New Roman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</w:t>
            </w: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Смайлы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2778" w:rsidRPr="001C2778" w:rsidTr="001C2778">
        <w:trPr>
          <w:trHeight w:val="28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мыльными пузырями.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8" w:rsidRPr="001C2778" w:rsidRDefault="001C2778" w:rsidP="001C277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03BD6" w:rsidRDefault="00E03BD6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03BD6" w:rsidRDefault="00E03BD6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03BD6" w:rsidRDefault="00E03BD6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Pr="001C277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Содержание программы</w:t>
      </w: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498"/>
        <w:gridCol w:w="2084"/>
        <w:gridCol w:w="2084"/>
        <w:gridCol w:w="2085"/>
      </w:tblGrid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занятия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Правополушарное рисование «Отчий берег»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 терапия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психологического напряжения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Эбру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Стимуляция положительной эмоциональной сферы 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 «Большой дом»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эмоционального состояния ребёнка, чувств и представлений, связанных с детско-родительскими отношениями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мятой бумагой «Фламинго»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эмоционального состояния, физическая и эмоциональная стимуляция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Июнь 2023 </w:t>
            </w:r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BFBFBF" w:themeFill="background1" w:themeFillShade="BF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1C2778" w:rsidRPr="001C2778" w:rsidRDefault="001C2778" w:rsidP="001C2778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-терапия «Радуга»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психологического напряжения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«Цветы-цветы»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Маска из картона </w:t>
            </w: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«Тайна»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эмоционального состояния ребёнка, чувств и представлений, связанных с детско-родительскими отношениями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Раскраска анти-стресс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психологического напряжения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Пальчиковое рисование на прозрачном мольберте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эмоционального состояния, физическая и эмоциональная стимуляция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«Бесконечная история»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стимуляция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«Настроение»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gram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  <w:proofErr w:type="gramEnd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напряженя</w:t>
            </w:r>
            <w:proofErr w:type="spellEnd"/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творческое занятие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Аквагрим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«Рисуем улыбку»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психологического напряжения, эмоциональная стимуляция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8" w:type="dxa"/>
          </w:tcPr>
          <w:p w:rsidR="001C2778" w:rsidRPr="001C2778" w:rsidRDefault="001C2778" w:rsidP="001C27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Правополушарное рисование  </w:t>
            </w:r>
            <w:r w:rsidRPr="001C2778">
              <w:rPr>
                <w:rFonts w:ascii="Times New Roman" w:eastAsia="Calibri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эмоционального состояния</w:t>
            </w:r>
          </w:p>
        </w:tc>
        <w:tc>
          <w:tcPr>
            <w:tcW w:w="2084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8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сферы, развитие воображения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материала, практическая работа.</w:t>
            </w: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Занятие-показ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8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Монохром. Простой непростой карандаш.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 и отрицательных эмоций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показ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8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мелом на асфальте. «Без границ»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Гармонизация эмоционального состояния, физическая и </w:t>
            </w: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эмоциональная стимуляция.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практическая работа.</w:t>
            </w: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98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</w:t>
            </w:r>
            <w:proofErr w:type="spellStart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Смайлы</w:t>
            </w:r>
            <w:proofErr w:type="spellEnd"/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tabs>
                <w:tab w:val="left" w:pos="2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и эмоциональная стимуляция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1C2778" w:rsidRPr="001C2778" w:rsidTr="001C2778">
        <w:tc>
          <w:tcPr>
            <w:tcW w:w="67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8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мыльными пузырями.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сферы, развитие воображения</w:t>
            </w:r>
          </w:p>
        </w:tc>
        <w:tc>
          <w:tcPr>
            <w:tcW w:w="2084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  <w:tc>
          <w:tcPr>
            <w:tcW w:w="2085" w:type="dxa"/>
            <w:shd w:val="clear" w:color="auto" w:fill="FFFFFF" w:themeFill="background1"/>
          </w:tcPr>
          <w:p w:rsidR="001C2778" w:rsidRPr="001C2778" w:rsidRDefault="001C2778" w:rsidP="001C2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</w:tbl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27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1C2778" w:rsidRPr="001C2778" w:rsidRDefault="001C2778" w:rsidP="001C27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367A2" w:rsidRDefault="006F46BD" w:rsidP="006F46BD">
      <w:pPr>
        <w:pStyle w:val="Default"/>
        <w:tabs>
          <w:tab w:val="left" w:pos="21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367A2">
        <w:rPr>
          <w:b/>
          <w:bCs/>
          <w:sz w:val="28"/>
          <w:szCs w:val="28"/>
        </w:rPr>
        <w:t>Список литературы:</w:t>
      </w:r>
    </w:p>
    <w:p w:rsidR="00F367A2" w:rsidRDefault="00F367A2" w:rsidP="00E26CE4">
      <w:pPr>
        <w:pStyle w:val="Default"/>
        <w:rPr>
          <w:b/>
          <w:bCs/>
          <w:sz w:val="28"/>
          <w:szCs w:val="28"/>
        </w:rPr>
      </w:pPr>
    </w:p>
    <w:p w:rsidR="00984962" w:rsidRPr="007D567F" w:rsidRDefault="00DD102D" w:rsidP="00DD102D">
      <w:pPr>
        <w:pStyle w:val="Default"/>
        <w:tabs>
          <w:tab w:val="left" w:pos="2235"/>
        </w:tabs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1.</w:t>
      </w:r>
      <w:r w:rsidR="00984962" w:rsidRPr="007D567F">
        <w:rPr>
          <w:rFonts w:eastAsia="Times New Roman"/>
          <w:color w:val="1A1A1A"/>
          <w:sz w:val="28"/>
          <w:szCs w:val="28"/>
          <w:lang w:eastAsia="ru-RU"/>
        </w:rPr>
        <w:t>Никитин В.Н. Арт-терапия. Учебное пособие/</w:t>
      </w:r>
      <w:proofErr w:type="gramStart"/>
      <w:r w:rsidR="00984962" w:rsidRPr="007D567F">
        <w:rPr>
          <w:rFonts w:eastAsia="Times New Roman"/>
          <w:color w:val="1A1A1A"/>
          <w:sz w:val="28"/>
          <w:szCs w:val="28"/>
          <w:lang w:eastAsia="ru-RU"/>
        </w:rPr>
        <w:t>—М</w:t>
      </w:r>
      <w:proofErr w:type="gramEnd"/>
      <w:r w:rsidR="00984962" w:rsidRPr="007D567F">
        <w:rPr>
          <w:rFonts w:eastAsia="Times New Roman"/>
          <w:color w:val="1A1A1A"/>
          <w:sz w:val="28"/>
          <w:szCs w:val="28"/>
          <w:lang w:eastAsia="ru-RU"/>
        </w:rPr>
        <w:t>.:</w:t>
      </w:r>
      <w:proofErr w:type="spellStart"/>
      <w:r w:rsidR="00984962" w:rsidRPr="007D567F">
        <w:rPr>
          <w:rFonts w:eastAsia="Times New Roman"/>
          <w:color w:val="1A1A1A"/>
          <w:sz w:val="28"/>
          <w:szCs w:val="28"/>
          <w:lang w:eastAsia="ru-RU"/>
        </w:rPr>
        <w:t>Когито</w:t>
      </w:r>
      <w:proofErr w:type="spellEnd"/>
      <w:r w:rsidR="00984962" w:rsidRPr="007D567F">
        <w:rPr>
          <w:rFonts w:eastAsia="Times New Roman"/>
          <w:color w:val="1A1A1A"/>
          <w:sz w:val="28"/>
          <w:szCs w:val="28"/>
          <w:lang w:eastAsia="ru-RU"/>
        </w:rPr>
        <w:t>-Центр, 2014.</w:t>
      </w:r>
    </w:p>
    <w:p w:rsidR="00984962" w:rsidRPr="007D567F" w:rsidRDefault="00984962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Аверин В.А. Психология детей и </w:t>
      </w:r>
      <w:proofErr w:type="gramStart"/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подростков—СПб</w:t>
      </w:r>
      <w:proofErr w:type="gramEnd"/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., 1994</w:t>
      </w:r>
    </w:p>
    <w:p w:rsidR="00984962" w:rsidRPr="007D567F" w:rsidRDefault="00984962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Ю. Б. </w:t>
      </w:r>
      <w:proofErr w:type="spellStart"/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Гатанов</w:t>
      </w:r>
      <w:proofErr w:type="spellEnd"/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 развития творческого мышления (для</w:t>
      </w:r>
      <w:proofErr w:type="gramEnd"/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5(6) - 8лет): методическое руководство/</w:t>
      </w:r>
      <w:proofErr w:type="gram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—С</w:t>
      </w:r>
      <w:proofErr w:type="gramEnd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Пб: ИМАТОН, 2013.</w:t>
      </w:r>
    </w:p>
    <w:p w:rsidR="00984962" w:rsidRPr="007D567F" w:rsidRDefault="00984962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Киселева М.В. Арт-терапия в работе с детьми: руководство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детских психологов, педагогов врачей и специалистов,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работающих с детьми/</w:t>
      </w:r>
      <w:proofErr w:type="gram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—С</w:t>
      </w:r>
      <w:proofErr w:type="gramEnd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Пб. : Речь, 2006.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Копытин А.И., Корт Б. Техники телесно-ориентированной арт-терапии.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М: «Психотерапия». 2011г.</w:t>
      </w:r>
    </w:p>
    <w:p w:rsid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Копытин А.И., Методы арт-терапевтической помощи детям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подросткам.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М: </w:t>
      </w:r>
      <w:proofErr w:type="spell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Когото</w:t>
      </w:r>
      <w:proofErr w:type="spellEnd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-центр. 2012г.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Кряжева</w:t>
      </w:r>
      <w:proofErr w:type="spellEnd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Н.Л. Развитие эмоционального мира детей. Ярославль: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Академия развития,1996.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Лебедева Л.Д. Практика арт-терапии. Подходы, диагностика, система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занятий. СПБ: Речь. 2003г.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Мардер</w:t>
      </w:r>
      <w:proofErr w:type="spellEnd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Л.Д. Цветной мир. Групповая арт-терапевтическая работа </w:t>
      </w:r>
      <w:proofErr w:type="gram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0468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 дошкольного и младшего школьного возраста. М: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Генезис.2006г.</w:t>
      </w:r>
    </w:p>
    <w:p w:rsidR="00984962" w:rsidRPr="007D567F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Хухлаева</w:t>
      </w:r>
      <w:proofErr w:type="spellEnd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О.В., </w:t>
      </w:r>
      <w:proofErr w:type="spellStart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Хухлаев</w:t>
      </w:r>
      <w:proofErr w:type="spellEnd"/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О.Е., Первушина И.М. Тропинка к своему Я.</w:t>
      </w:r>
    </w:p>
    <w:p w:rsidR="0041597C" w:rsidRPr="0041597C" w:rsidRDefault="007D567F" w:rsidP="007D56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84962" w:rsidRPr="007D5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М: Генезис 2004г.</w:t>
      </w:r>
    </w:p>
    <w:p w:rsidR="00046872" w:rsidRDefault="0041597C" w:rsidP="0041597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9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68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597C">
        <w:rPr>
          <w:rFonts w:ascii="Times New Roman" w:hAnsi="Times New Roman" w:cs="Times New Roman"/>
          <w:color w:val="000000"/>
          <w:sz w:val="28"/>
          <w:szCs w:val="28"/>
        </w:rPr>
        <w:t>Зинкевич-ЕвстигнееваТ</w:t>
      </w:r>
      <w:proofErr w:type="spellEnd"/>
      <w:r w:rsidRPr="0041597C">
        <w:rPr>
          <w:rFonts w:ascii="Times New Roman" w:hAnsi="Times New Roman" w:cs="Times New Roman"/>
          <w:color w:val="000000"/>
          <w:sz w:val="28"/>
          <w:szCs w:val="28"/>
        </w:rPr>
        <w:t>. Д.</w:t>
      </w:r>
      <w:r w:rsidR="006F46B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046872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r w:rsidR="006F46BD">
        <w:rPr>
          <w:rFonts w:ascii="Times New Roman" w:hAnsi="Times New Roman" w:cs="Times New Roman"/>
          <w:color w:val="000000"/>
          <w:sz w:val="28"/>
          <w:szCs w:val="28"/>
        </w:rPr>
        <w:t>Т.М</w:t>
      </w:r>
      <w:proofErr w:type="spellEnd"/>
      <w:r w:rsidR="006F46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Практикум по креативной терапии</w:t>
      </w:r>
      <w:proofErr w:type="gramStart"/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учеб.</w:t>
      </w:r>
    </w:p>
    <w:p w:rsidR="0041597C" w:rsidRPr="0041597C" w:rsidRDefault="0041597C" w:rsidP="0041597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87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>пособие / - СПб</w:t>
      </w:r>
      <w:proofErr w:type="gramStart"/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Речь, 2003.  </w:t>
      </w:r>
    </w:p>
    <w:p w:rsidR="00046872" w:rsidRDefault="0041597C" w:rsidP="0041597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9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68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Комарова Т.С. Коллективное творчество детей Творческое мышление, </w:t>
      </w:r>
      <w:r w:rsidR="00046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597C" w:rsidRPr="0041597C" w:rsidRDefault="00046872" w:rsidP="0041597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личность  // М. ИПП, Воронеж, 1997. </w:t>
      </w:r>
    </w:p>
    <w:p w:rsidR="0041597C" w:rsidRPr="0041597C" w:rsidRDefault="00046872" w:rsidP="0041597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3. Лебедева, Л.Д. Арт-терапия в педагогике // Педагогика. - 2015.-№9 </w:t>
      </w:r>
    </w:p>
    <w:p w:rsidR="00046872" w:rsidRDefault="00046872" w:rsidP="004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>4. Лебедева, Л.Д. Арт-терапевтические занятия в начальной школе  // Школьные</w:t>
      </w:r>
    </w:p>
    <w:p w:rsidR="0041597C" w:rsidRDefault="00046872" w:rsidP="004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технологии. - 2012.-№ 6 </w:t>
      </w:r>
    </w:p>
    <w:p w:rsidR="00046872" w:rsidRDefault="00046872" w:rsidP="0004687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Матюшкина А.М. Развитие творческой активности 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</w:p>
    <w:p w:rsidR="0041597C" w:rsidRPr="0041597C" w:rsidRDefault="00046872" w:rsidP="001C277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Педагогика, 1991.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2778" w:rsidRDefault="001C2778" w:rsidP="0041597C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>Сакович</w:t>
      </w:r>
      <w:proofErr w:type="spellEnd"/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>, Н. День за днем в стране фантазии: программа развития самосознания детей 7 - 9 лет средствами сказкотерапии</w:t>
      </w:r>
      <w:proofErr w:type="gramStart"/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Школьный психолог (Прил. к газ. </w:t>
      </w:r>
      <w:proofErr w:type="gramStart"/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>"Первое сентября"). - 2005. - №9.</w:t>
      </w:r>
      <w:proofErr w:type="gramEnd"/>
    </w:p>
    <w:p w:rsidR="0041597C" w:rsidRDefault="001C2778" w:rsidP="0041597C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17.Копытин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вистовская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Е.Е Арт-терапия детей и подростков-М.: «Ктгито-Центр»,2014.</w:t>
      </w:r>
      <w:r w:rsidR="0041597C"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3C4A" w:rsidRDefault="001C2778" w:rsidP="00E03BD6">
      <w:pPr>
        <w:autoSpaceDE w:val="0"/>
        <w:autoSpaceDN w:val="0"/>
        <w:adjustRightInd w:val="0"/>
        <w:spacing w:after="27" w:line="240" w:lineRule="auto"/>
      </w:pPr>
      <w:r w:rsidRPr="0041597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597C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41597C">
        <w:rPr>
          <w:rFonts w:ascii="Times New Roman" w:hAnsi="Times New Roman" w:cs="Times New Roman"/>
          <w:color w:val="000000"/>
          <w:sz w:val="28"/>
          <w:szCs w:val="28"/>
        </w:rPr>
        <w:t>-Евстигнеева</w:t>
      </w:r>
      <w:r w:rsidR="006F4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Pr="0041597C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6F46BD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 w:rsidR="006F46BD">
        <w:rPr>
          <w:rFonts w:ascii="Times New Roman" w:hAnsi="Times New Roman" w:cs="Times New Roman"/>
          <w:color w:val="000000"/>
          <w:sz w:val="28"/>
          <w:szCs w:val="28"/>
        </w:rPr>
        <w:t xml:space="preserve"> и методы работы со сказками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 - СПб</w:t>
      </w:r>
      <w:proofErr w:type="gramStart"/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41597C">
        <w:rPr>
          <w:rFonts w:ascii="Times New Roman" w:hAnsi="Times New Roman" w:cs="Times New Roman"/>
          <w:color w:val="000000"/>
          <w:sz w:val="28"/>
          <w:szCs w:val="28"/>
        </w:rPr>
        <w:t>Речь, 200</w:t>
      </w:r>
      <w:r w:rsidR="006F46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1597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bookmarkStart w:id="0" w:name="_GoBack"/>
      <w:bookmarkEnd w:id="0"/>
    </w:p>
    <w:sectPr w:rsidR="00353C4A" w:rsidSect="0085127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1D" w:rsidRDefault="00FB0F1D" w:rsidP="00892E60">
      <w:pPr>
        <w:spacing w:after="0" w:line="240" w:lineRule="auto"/>
      </w:pPr>
      <w:r>
        <w:separator/>
      </w:r>
    </w:p>
  </w:endnote>
  <w:endnote w:type="continuationSeparator" w:id="0">
    <w:p w:rsidR="00FB0F1D" w:rsidRDefault="00FB0F1D" w:rsidP="0089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1D" w:rsidRDefault="00FB0F1D" w:rsidP="00892E60">
      <w:pPr>
        <w:spacing w:after="0" w:line="240" w:lineRule="auto"/>
      </w:pPr>
      <w:r>
        <w:separator/>
      </w:r>
    </w:p>
  </w:footnote>
  <w:footnote w:type="continuationSeparator" w:id="0">
    <w:p w:rsidR="00FB0F1D" w:rsidRDefault="00FB0F1D" w:rsidP="0089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CA47B"/>
    <w:multiLevelType w:val="hybridMultilevel"/>
    <w:tmpl w:val="9929E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C86853"/>
    <w:multiLevelType w:val="hybridMultilevel"/>
    <w:tmpl w:val="58894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B21EE"/>
    <w:multiLevelType w:val="hybridMultilevel"/>
    <w:tmpl w:val="CE9E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2620"/>
    <w:multiLevelType w:val="hybridMultilevel"/>
    <w:tmpl w:val="96F2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A2D1D"/>
    <w:multiLevelType w:val="hybridMultilevel"/>
    <w:tmpl w:val="C75737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783C29"/>
    <w:multiLevelType w:val="hybridMultilevel"/>
    <w:tmpl w:val="80F8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8F428"/>
    <w:multiLevelType w:val="hybridMultilevel"/>
    <w:tmpl w:val="DF8194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DB2C4B"/>
    <w:multiLevelType w:val="hybridMultilevel"/>
    <w:tmpl w:val="0E56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57"/>
    <w:rsid w:val="00017401"/>
    <w:rsid w:val="000305BC"/>
    <w:rsid w:val="00046872"/>
    <w:rsid w:val="000629C6"/>
    <w:rsid w:val="00062FF6"/>
    <w:rsid w:val="0007044E"/>
    <w:rsid w:val="00074737"/>
    <w:rsid w:val="00075BAF"/>
    <w:rsid w:val="00076029"/>
    <w:rsid w:val="00085D3B"/>
    <w:rsid w:val="0008621C"/>
    <w:rsid w:val="00096277"/>
    <w:rsid w:val="000A4787"/>
    <w:rsid w:val="000E7AA8"/>
    <w:rsid w:val="000F2995"/>
    <w:rsid w:val="0014550A"/>
    <w:rsid w:val="001473B5"/>
    <w:rsid w:val="001653D3"/>
    <w:rsid w:val="00177911"/>
    <w:rsid w:val="001925AE"/>
    <w:rsid w:val="00195E2B"/>
    <w:rsid w:val="001B090D"/>
    <w:rsid w:val="001C2778"/>
    <w:rsid w:val="001C2850"/>
    <w:rsid w:val="001D5F29"/>
    <w:rsid w:val="001D6552"/>
    <w:rsid w:val="001D6D6A"/>
    <w:rsid w:val="001E38C9"/>
    <w:rsid w:val="002009E1"/>
    <w:rsid w:val="00212DBF"/>
    <w:rsid w:val="002160E1"/>
    <w:rsid w:val="00222881"/>
    <w:rsid w:val="00253917"/>
    <w:rsid w:val="0025417E"/>
    <w:rsid w:val="002660DD"/>
    <w:rsid w:val="00284301"/>
    <w:rsid w:val="002908C0"/>
    <w:rsid w:val="00294201"/>
    <w:rsid w:val="002F4577"/>
    <w:rsid w:val="003136EB"/>
    <w:rsid w:val="0032155E"/>
    <w:rsid w:val="00326EDA"/>
    <w:rsid w:val="00340119"/>
    <w:rsid w:val="00353B0B"/>
    <w:rsid w:val="00353C4A"/>
    <w:rsid w:val="00365F00"/>
    <w:rsid w:val="00377455"/>
    <w:rsid w:val="00381A4C"/>
    <w:rsid w:val="00385165"/>
    <w:rsid w:val="0038777E"/>
    <w:rsid w:val="003A6776"/>
    <w:rsid w:val="0040427E"/>
    <w:rsid w:val="0041597C"/>
    <w:rsid w:val="00415B2E"/>
    <w:rsid w:val="004527D2"/>
    <w:rsid w:val="004628F6"/>
    <w:rsid w:val="004737C8"/>
    <w:rsid w:val="00497592"/>
    <w:rsid w:val="004A4BC0"/>
    <w:rsid w:val="004B2367"/>
    <w:rsid w:val="004D1711"/>
    <w:rsid w:val="0050322C"/>
    <w:rsid w:val="00510F67"/>
    <w:rsid w:val="0051521E"/>
    <w:rsid w:val="0053415C"/>
    <w:rsid w:val="0054616E"/>
    <w:rsid w:val="0056715D"/>
    <w:rsid w:val="0057238E"/>
    <w:rsid w:val="00574317"/>
    <w:rsid w:val="005879E4"/>
    <w:rsid w:val="005A08FF"/>
    <w:rsid w:val="005C74FB"/>
    <w:rsid w:val="005D6319"/>
    <w:rsid w:val="005E3508"/>
    <w:rsid w:val="005E5F1E"/>
    <w:rsid w:val="005F767D"/>
    <w:rsid w:val="00605964"/>
    <w:rsid w:val="00623F7D"/>
    <w:rsid w:val="00631D7E"/>
    <w:rsid w:val="00633831"/>
    <w:rsid w:val="00643BC8"/>
    <w:rsid w:val="006B37EC"/>
    <w:rsid w:val="006B6DC8"/>
    <w:rsid w:val="006C5E89"/>
    <w:rsid w:val="006D66FA"/>
    <w:rsid w:val="006E3A81"/>
    <w:rsid w:val="006F1FCF"/>
    <w:rsid w:val="006F46BD"/>
    <w:rsid w:val="00727473"/>
    <w:rsid w:val="00737F75"/>
    <w:rsid w:val="00747C75"/>
    <w:rsid w:val="0076025E"/>
    <w:rsid w:val="007670CC"/>
    <w:rsid w:val="00783FB2"/>
    <w:rsid w:val="00792419"/>
    <w:rsid w:val="007A2CA7"/>
    <w:rsid w:val="007A4096"/>
    <w:rsid w:val="007A75F3"/>
    <w:rsid w:val="007A7AFD"/>
    <w:rsid w:val="007D143A"/>
    <w:rsid w:val="007D1E32"/>
    <w:rsid w:val="007D2343"/>
    <w:rsid w:val="007D567F"/>
    <w:rsid w:val="007D678D"/>
    <w:rsid w:val="007F46DE"/>
    <w:rsid w:val="00802230"/>
    <w:rsid w:val="0080259F"/>
    <w:rsid w:val="008039D2"/>
    <w:rsid w:val="00813946"/>
    <w:rsid w:val="0081634A"/>
    <w:rsid w:val="00851279"/>
    <w:rsid w:val="0086187B"/>
    <w:rsid w:val="00892E60"/>
    <w:rsid w:val="008972FF"/>
    <w:rsid w:val="008A4F04"/>
    <w:rsid w:val="008B17E8"/>
    <w:rsid w:val="008B738D"/>
    <w:rsid w:val="008C12FE"/>
    <w:rsid w:val="008C6626"/>
    <w:rsid w:val="008D4489"/>
    <w:rsid w:val="008E1174"/>
    <w:rsid w:val="008E7297"/>
    <w:rsid w:val="008F66AE"/>
    <w:rsid w:val="00903FD1"/>
    <w:rsid w:val="009333ED"/>
    <w:rsid w:val="009448B9"/>
    <w:rsid w:val="009647C6"/>
    <w:rsid w:val="0096498D"/>
    <w:rsid w:val="00984962"/>
    <w:rsid w:val="009867F6"/>
    <w:rsid w:val="0099196A"/>
    <w:rsid w:val="009A3C9D"/>
    <w:rsid w:val="009A3D52"/>
    <w:rsid w:val="009A582A"/>
    <w:rsid w:val="009D3724"/>
    <w:rsid w:val="009E1125"/>
    <w:rsid w:val="009E3732"/>
    <w:rsid w:val="009F6705"/>
    <w:rsid w:val="00A0742D"/>
    <w:rsid w:val="00A2771A"/>
    <w:rsid w:val="00A36B6E"/>
    <w:rsid w:val="00A4598B"/>
    <w:rsid w:val="00A54796"/>
    <w:rsid w:val="00A54E26"/>
    <w:rsid w:val="00A60023"/>
    <w:rsid w:val="00A606CE"/>
    <w:rsid w:val="00A67511"/>
    <w:rsid w:val="00A774C3"/>
    <w:rsid w:val="00AA4FB8"/>
    <w:rsid w:val="00AA6BC0"/>
    <w:rsid w:val="00AC5ECC"/>
    <w:rsid w:val="00AF22F3"/>
    <w:rsid w:val="00B1018B"/>
    <w:rsid w:val="00B1549C"/>
    <w:rsid w:val="00B464F6"/>
    <w:rsid w:val="00B727A4"/>
    <w:rsid w:val="00B84DC0"/>
    <w:rsid w:val="00B90FD3"/>
    <w:rsid w:val="00B91C57"/>
    <w:rsid w:val="00BB1EF9"/>
    <w:rsid w:val="00BB4FD5"/>
    <w:rsid w:val="00BB609F"/>
    <w:rsid w:val="00BC2CA5"/>
    <w:rsid w:val="00BC64B5"/>
    <w:rsid w:val="00BE0C22"/>
    <w:rsid w:val="00BE3EB0"/>
    <w:rsid w:val="00BF777C"/>
    <w:rsid w:val="00C30E87"/>
    <w:rsid w:val="00C74EA5"/>
    <w:rsid w:val="00C927E8"/>
    <w:rsid w:val="00C93C79"/>
    <w:rsid w:val="00C95845"/>
    <w:rsid w:val="00C966AE"/>
    <w:rsid w:val="00CA6FAA"/>
    <w:rsid w:val="00CB4001"/>
    <w:rsid w:val="00CC280D"/>
    <w:rsid w:val="00CC5B9A"/>
    <w:rsid w:val="00CD110C"/>
    <w:rsid w:val="00CD1305"/>
    <w:rsid w:val="00CE1316"/>
    <w:rsid w:val="00D003D2"/>
    <w:rsid w:val="00D12320"/>
    <w:rsid w:val="00D31737"/>
    <w:rsid w:val="00D50690"/>
    <w:rsid w:val="00D555D4"/>
    <w:rsid w:val="00D64C62"/>
    <w:rsid w:val="00D655C1"/>
    <w:rsid w:val="00D65C15"/>
    <w:rsid w:val="00D862B4"/>
    <w:rsid w:val="00D870CC"/>
    <w:rsid w:val="00DA1F30"/>
    <w:rsid w:val="00DB2CDC"/>
    <w:rsid w:val="00DD102D"/>
    <w:rsid w:val="00DD256B"/>
    <w:rsid w:val="00E03BD6"/>
    <w:rsid w:val="00E15D1E"/>
    <w:rsid w:val="00E23DD1"/>
    <w:rsid w:val="00E26CE4"/>
    <w:rsid w:val="00E511EB"/>
    <w:rsid w:val="00E60AA1"/>
    <w:rsid w:val="00E77038"/>
    <w:rsid w:val="00E80DBE"/>
    <w:rsid w:val="00E866A0"/>
    <w:rsid w:val="00E879DD"/>
    <w:rsid w:val="00E87B52"/>
    <w:rsid w:val="00E97C1D"/>
    <w:rsid w:val="00EB43B3"/>
    <w:rsid w:val="00EC4FB1"/>
    <w:rsid w:val="00ED3A20"/>
    <w:rsid w:val="00EE0472"/>
    <w:rsid w:val="00EE6FF8"/>
    <w:rsid w:val="00EF10B2"/>
    <w:rsid w:val="00EF7C79"/>
    <w:rsid w:val="00F10A9F"/>
    <w:rsid w:val="00F1464C"/>
    <w:rsid w:val="00F151E7"/>
    <w:rsid w:val="00F367A2"/>
    <w:rsid w:val="00F8600D"/>
    <w:rsid w:val="00FB0F1D"/>
    <w:rsid w:val="00FB35CD"/>
    <w:rsid w:val="00FD3D5B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8F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003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9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E60"/>
  </w:style>
  <w:style w:type="paragraph" w:styleId="a7">
    <w:name w:val="footer"/>
    <w:basedOn w:val="a"/>
    <w:link w:val="a8"/>
    <w:uiPriority w:val="99"/>
    <w:unhideWhenUsed/>
    <w:rsid w:val="0089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E60"/>
  </w:style>
  <w:style w:type="paragraph" w:styleId="a9">
    <w:name w:val="Normal (Web)"/>
    <w:basedOn w:val="a"/>
    <w:uiPriority w:val="99"/>
    <w:unhideWhenUsed/>
    <w:rsid w:val="00CD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B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8F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003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9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E60"/>
  </w:style>
  <w:style w:type="paragraph" w:styleId="a7">
    <w:name w:val="footer"/>
    <w:basedOn w:val="a"/>
    <w:link w:val="a8"/>
    <w:uiPriority w:val="99"/>
    <w:unhideWhenUsed/>
    <w:rsid w:val="0089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E60"/>
  </w:style>
  <w:style w:type="paragraph" w:styleId="a9">
    <w:name w:val="Normal (Web)"/>
    <w:basedOn w:val="a"/>
    <w:uiPriority w:val="99"/>
    <w:unhideWhenUsed/>
    <w:rsid w:val="00CD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B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1D6B-E4B5-45D0-8FF0-787FE2E9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135</cp:revision>
  <cp:lastPrinted>2023-05-17T10:06:00Z</cp:lastPrinted>
  <dcterms:created xsi:type="dcterms:W3CDTF">2021-12-28T12:54:00Z</dcterms:created>
  <dcterms:modified xsi:type="dcterms:W3CDTF">2023-05-30T06:58:00Z</dcterms:modified>
</cp:coreProperties>
</file>