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1B" w:rsidRPr="00CD4B15" w:rsidRDefault="00E4491B" w:rsidP="00E4491B">
      <w:pPr>
        <w:pStyle w:val="Standard"/>
        <w:ind w:left="7655"/>
        <w:rPr>
          <w:rFonts w:cs="Times New Roman"/>
          <w:b/>
        </w:rPr>
      </w:pPr>
      <w:r w:rsidRPr="00E4491B">
        <w:rPr>
          <w:rFonts w:cs="Times New Roman"/>
          <w:b/>
        </w:rPr>
        <w:t>Приложение №</w:t>
      </w:r>
      <w:r w:rsidRPr="00CD4B15">
        <w:rPr>
          <w:rFonts w:cs="Times New Roman"/>
          <w:b/>
        </w:rPr>
        <w:t>3</w:t>
      </w:r>
    </w:p>
    <w:p w:rsidR="00E4491B" w:rsidRPr="00E4491B" w:rsidRDefault="00E4491B" w:rsidP="00E4491B">
      <w:pPr>
        <w:autoSpaceDE w:val="0"/>
        <w:autoSpaceDN w:val="0"/>
        <w:adjustRightInd w:val="0"/>
        <w:spacing w:line="240" w:lineRule="auto"/>
        <w:ind w:left="7655"/>
        <w:rPr>
          <w:rFonts w:ascii="Times New Roman" w:hAnsi="Times New Roman" w:cs="Times New Roman"/>
          <w:bCs/>
        </w:rPr>
      </w:pPr>
      <w:r w:rsidRPr="00E4491B">
        <w:rPr>
          <w:rFonts w:ascii="Times New Roman" w:hAnsi="Times New Roman" w:cs="Times New Roman"/>
          <w:bCs/>
        </w:rPr>
        <w:t xml:space="preserve">к приказу № </w:t>
      </w:r>
      <w:r w:rsidR="00A75CE8">
        <w:rPr>
          <w:rFonts w:ascii="Times New Roman" w:hAnsi="Times New Roman" w:cs="Times New Roman"/>
          <w:bCs/>
        </w:rPr>
        <w:t>639-к</w:t>
      </w:r>
    </w:p>
    <w:p w:rsidR="00E4491B" w:rsidRDefault="00E4491B" w:rsidP="00E4491B">
      <w:pPr>
        <w:autoSpaceDE w:val="0"/>
        <w:autoSpaceDN w:val="0"/>
        <w:adjustRightInd w:val="0"/>
        <w:spacing w:line="240" w:lineRule="auto"/>
        <w:ind w:left="7655"/>
        <w:jc w:val="right"/>
        <w:rPr>
          <w:bCs/>
        </w:rPr>
      </w:pPr>
      <w:r w:rsidRPr="00E4491B">
        <w:rPr>
          <w:rFonts w:ascii="Times New Roman" w:hAnsi="Times New Roman" w:cs="Times New Roman"/>
          <w:bCs/>
        </w:rPr>
        <w:t>от «</w:t>
      </w:r>
      <w:r w:rsidR="00A75CE8">
        <w:rPr>
          <w:rFonts w:ascii="Times New Roman" w:hAnsi="Times New Roman" w:cs="Times New Roman"/>
          <w:bCs/>
        </w:rPr>
        <w:t>05</w:t>
      </w:r>
      <w:r w:rsidRPr="00E4491B">
        <w:rPr>
          <w:rFonts w:ascii="Times New Roman" w:hAnsi="Times New Roman" w:cs="Times New Roman"/>
          <w:bCs/>
        </w:rPr>
        <w:t xml:space="preserve">»  </w:t>
      </w:r>
      <w:r w:rsidR="00A75CE8">
        <w:rPr>
          <w:rFonts w:ascii="Times New Roman" w:hAnsi="Times New Roman" w:cs="Times New Roman"/>
          <w:bCs/>
        </w:rPr>
        <w:t xml:space="preserve">июля </w:t>
      </w:r>
      <w:r w:rsidRPr="00E4491B">
        <w:rPr>
          <w:rFonts w:ascii="Times New Roman" w:hAnsi="Times New Roman" w:cs="Times New Roman"/>
          <w:bCs/>
        </w:rPr>
        <w:t xml:space="preserve"> 2022г</w:t>
      </w:r>
      <w:r>
        <w:rPr>
          <w:bCs/>
        </w:rPr>
        <w:t xml:space="preserve">. </w:t>
      </w:r>
    </w:p>
    <w:p w:rsidR="00E4491B" w:rsidRDefault="00E4491B" w:rsidP="00E4491B">
      <w:pPr>
        <w:pStyle w:val="Standard"/>
        <w:spacing w:line="360" w:lineRule="auto"/>
        <w:ind w:left="6096"/>
        <w:jc w:val="center"/>
        <w:rPr>
          <w:rFonts w:cs="Times New Roman"/>
          <w:b/>
          <w:sz w:val="40"/>
          <w:szCs w:val="40"/>
        </w:rPr>
      </w:pPr>
    </w:p>
    <w:p w:rsidR="00B8324E" w:rsidRPr="00CD4B15" w:rsidRDefault="00B8324E" w:rsidP="00EA2943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</w:rPr>
      </w:pPr>
    </w:p>
    <w:p w:rsidR="00B8324E" w:rsidRPr="000A2EA4" w:rsidRDefault="00B8324E" w:rsidP="00EA2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43" w:rsidRPr="004A76C8" w:rsidRDefault="00EA2943" w:rsidP="004A7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76C8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4A76C8" w:rsidRPr="004A76C8" w:rsidRDefault="000A2EA4" w:rsidP="004A76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76C8">
        <w:rPr>
          <w:rStyle w:val="apple-style-span"/>
          <w:rFonts w:ascii="Times New Roman" w:hAnsi="Times New Roman" w:cs="Times New Roman"/>
          <w:b/>
          <w:sz w:val="32"/>
          <w:szCs w:val="32"/>
        </w:rPr>
        <w:t>о волонтерском (добровольческом) движении «Серебрян</w:t>
      </w:r>
      <w:r w:rsidR="0026068A">
        <w:rPr>
          <w:rStyle w:val="apple-style-span"/>
          <w:rFonts w:ascii="Times New Roman" w:hAnsi="Times New Roman" w:cs="Times New Roman"/>
          <w:b/>
          <w:sz w:val="32"/>
          <w:szCs w:val="32"/>
        </w:rPr>
        <w:t>ое</w:t>
      </w:r>
      <w:r w:rsidRPr="004A76C8">
        <w:rPr>
          <w:rStyle w:val="apple-style-span"/>
          <w:rFonts w:ascii="Times New Roman" w:hAnsi="Times New Roman" w:cs="Times New Roman"/>
          <w:b/>
          <w:sz w:val="32"/>
          <w:szCs w:val="32"/>
        </w:rPr>
        <w:t xml:space="preserve"> волонтер</w:t>
      </w:r>
      <w:r w:rsidR="0026068A">
        <w:rPr>
          <w:rStyle w:val="apple-style-span"/>
          <w:rFonts w:ascii="Times New Roman" w:hAnsi="Times New Roman" w:cs="Times New Roman"/>
          <w:b/>
          <w:sz w:val="32"/>
          <w:szCs w:val="32"/>
        </w:rPr>
        <w:t>ство</w:t>
      </w:r>
      <w:r w:rsidRPr="004A76C8">
        <w:rPr>
          <w:rStyle w:val="apple-style-span"/>
          <w:rFonts w:ascii="Times New Roman" w:hAnsi="Times New Roman" w:cs="Times New Roman"/>
          <w:b/>
          <w:sz w:val="32"/>
          <w:szCs w:val="32"/>
        </w:rPr>
        <w:t xml:space="preserve">» </w:t>
      </w:r>
      <w:r w:rsidR="004A76C8" w:rsidRPr="004A76C8">
        <w:rPr>
          <w:rFonts w:ascii="Times New Roman" w:hAnsi="Times New Roman" w:cs="Times New Roman"/>
          <w:b/>
          <w:sz w:val="32"/>
          <w:szCs w:val="32"/>
        </w:rPr>
        <w:t>Государственного автономного учреждения социального обслуживания «Комплексный центр социального обслуживания населения «</w:t>
      </w:r>
      <w:proofErr w:type="spellStart"/>
      <w:r w:rsidR="004A76C8" w:rsidRPr="004A76C8">
        <w:rPr>
          <w:rFonts w:ascii="Times New Roman" w:hAnsi="Times New Roman" w:cs="Times New Roman"/>
          <w:b/>
          <w:sz w:val="32"/>
          <w:szCs w:val="32"/>
        </w:rPr>
        <w:t>Шафкатъ</w:t>
      </w:r>
      <w:proofErr w:type="spellEnd"/>
      <w:r w:rsidR="004A76C8" w:rsidRPr="004A76C8">
        <w:rPr>
          <w:rFonts w:ascii="Times New Roman" w:hAnsi="Times New Roman" w:cs="Times New Roman"/>
          <w:b/>
          <w:sz w:val="32"/>
          <w:szCs w:val="32"/>
        </w:rPr>
        <w:t xml:space="preserve">» Министерства труда, занятости и социальной защиты Республики Татарстан в </w:t>
      </w:r>
      <w:proofErr w:type="spellStart"/>
      <w:r w:rsidR="004A76C8" w:rsidRPr="004A76C8">
        <w:rPr>
          <w:rFonts w:ascii="Times New Roman" w:hAnsi="Times New Roman" w:cs="Times New Roman"/>
          <w:b/>
          <w:sz w:val="32"/>
          <w:szCs w:val="32"/>
        </w:rPr>
        <w:t>Сармановском</w:t>
      </w:r>
      <w:proofErr w:type="spellEnd"/>
      <w:r w:rsidR="004A76C8" w:rsidRPr="004A76C8">
        <w:rPr>
          <w:rFonts w:ascii="Times New Roman" w:hAnsi="Times New Roman" w:cs="Times New Roman"/>
          <w:b/>
          <w:sz w:val="32"/>
          <w:szCs w:val="32"/>
        </w:rPr>
        <w:t xml:space="preserve">  муниципальном районе»</w:t>
      </w:r>
    </w:p>
    <w:p w:rsidR="004A76C8" w:rsidRPr="004A76C8" w:rsidRDefault="004A76C8" w:rsidP="004A76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2EA4" w:rsidRPr="004A76C8" w:rsidRDefault="000A2EA4" w:rsidP="004A7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A2943" w:rsidRPr="004A76C8" w:rsidRDefault="00EA2943" w:rsidP="004A76C8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A76C8">
        <w:rPr>
          <w:rFonts w:ascii="Times New Roman" w:hAnsi="Times New Roman" w:cs="Times New Roman"/>
          <w:b/>
          <w:bCs/>
          <w:sz w:val="32"/>
          <w:szCs w:val="32"/>
        </w:rPr>
        <w:t>Общие положения</w:t>
      </w:r>
    </w:p>
    <w:p w:rsidR="00EA2943" w:rsidRPr="004A76C8" w:rsidRDefault="00EA2943" w:rsidP="005E2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1.1. «Серебряное волонтѐрство» - это форма добровольческой деятельности, направленная на</w:t>
      </w:r>
      <w:r w:rsidR="004A76C8" w:rsidRPr="004A76C8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 xml:space="preserve">оказание различной социальной помощи получателям социальных услуг </w:t>
      </w:r>
      <w:r w:rsidR="004A76C8" w:rsidRPr="004A76C8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социального обслуживания «Комплексный центр социального обслуживания населения «</w:t>
      </w:r>
      <w:proofErr w:type="spellStart"/>
      <w:r w:rsidR="004A76C8" w:rsidRPr="004A76C8">
        <w:rPr>
          <w:rFonts w:ascii="Times New Roman" w:hAnsi="Times New Roman" w:cs="Times New Roman"/>
          <w:sz w:val="28"/>
          <w:szCs w:val="28"/>
        </w:rPr>
        <w:t>Шафкатъ</w:t>
      </w:r>
      <w:proofErr w:type="spellEnd"/>
      <w:r w:rsidR="004A76C8" w:rsidRPr="004A76C8">
        <w:rPr>
          <w:rFonts w:ascii="Times New Roman" w:hAnsi="Times New Roman" w:cs="Times New Roman"/>
          <w:sz w:val="28"/>
          <w:szCs w:val="28"/>
        </w:rPr>
        <w:t xml:space="preserve">» Министерства труда, занятости и социальной защиты Республики Татарстан в </w:t>
      </w:r>
      <w:proofErr w:type="spellStart"/>
      <w:r w:rsidR="004A76C8" w:rsidRPr="004A76C8">
        <w:rPr>
          <w:rFonts w:ascii="Times New Roman" w:hAnsi="Times New Roman" w:cs="Times New Roman"/>
          <w:sz w:val="28"/>
          <w:szCs w:val="28"/>
        </w:rPr>
        <w:t>Сармановском</w:t>
      </w:r>
      <w:proofErr w:type="spellEnd"/>
      <w:r w:rsidR="004A76C8" w:rsidRPr="004A76C8">
        <w:rPr>
          <w:rFonts w:ascii="Times New Roman" w:hAnsi="Times New Roman" w:cs="Times New Roman"/>
          <w:sz w:val="28"/>
          <w:szCs w:val="28"/>
        </w:rPr>
        <w:t xml:space="preserve">  муниципальном районе» (</w:t>
      </w:r>
      <w:r w:rsidRPr="004A76C8">
        <w:rPr>
          <w:rFonts w:ascii="Times New Roman" w:hAnsi="Times New Roman" w:cs="Times New Roman"/>
          <w:sz w:val="28"/>
          <w:szCs w:val="28"/>
        </w:rPr>
        <w:t>далее - Учреждение), путем привлечения добровольцев из числа людей</w:t>
      </w:r>
      <w:r w:rsidR="004A76C8" w:rsidRPr="004A76C8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 xml:space="preserve">старшего возраста, занимающих активную гражданскую позицию, имеющих ценный опыт и </w:t>
      </w:r>
      <w:proofErr w:type="spellStart"/>
      <w:r w:rsidRPr="004A76C8">
        <w:rPr>
          <w:rFonts w:ascii="Times New Roman" w:hAnsi="Times New Roman" w:cs="Times New Roman"/>
          <w:sz w:val="28"/>
          <w:szCs w:val="28"/>
        </w:rPr>
        <w:t>безвозмездноучаствующих</w:t>
      </w:r>
      <w:proofErr w:type="spellEnd"/>
      <w:r w:rsidRPr="004A76C8">
        <w:rPr>
          <w:rFonts w:ascii="Times New Roman" w:hAnsi="Times New Roman" w:cs="Times New Roman"/>
          <w:sz w:val="28"/>
          <w:szCs w:val="28"/>
        </w:rPr>
        <w:t xml:space="preserve"> в предоставлении социальной помощи.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«Серебряный волонтѐ</w:t>
      </w:r>
      <w:proofErr w:type="gramStart"/>
      <w:r w:rsidRPr="004A7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C8">
        <w:rPr>
          <w:rFonts w:ascii="Times New Roman" w:hAnsi="Times New Roman" w:cs="Times New Roman"/>
          <w:sz w:val="28"/>
          <w:szCs w:val="28"/>
        </w:rPr>
        <w:t xml:space="preserve">» - это человек в возрасте от 55 лет и старше, добровольно и </w:t>
      </w:r>
      <w:proofErr w:type="spellStart"/>
      <w:r w:rsidRPr="004A76C8">
        <w:rPr>
          <w:rFonts w:ascii="Times New Roman" w:hAnsi="Times New Roman" w:cs="Times New Roman"/>
          <w:sz w:val="28"/>
          <w:szCs w:val="28"/>
        </w:rPr>
        <w:t>безвозмездноучаствующий</w:t>
      </w:r>
      <w:proofErr w:type="spellEnd"/>
      <w:r w:rsidRPr="004A76C8">
        <w:rPr>
          <w:rFonts w:ascii="Times New Roman" w:hAnsi="Times New Roman" w:cs="Times New Roman"/>
          <w:sz w:val="28"/>
          <w:szCs w:val="28"/>
        </w:rPr>
        <w:t xml:space="preserve"> в деятельности, направленной на решение актуальных социальных, культурных,</w:t>
      </w:r>
      <w:r w:rsidR="004A76C8" w:rsidRPr="004A76C8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экономических и других проблем получателей социальных услуг Учреждения</w:t>
      </w:r>
      <w:r w:rsidR="000A2EA4" w:rsidRPr="004A76C8">
        <w:rPr>
          <w:rFonts w:ascii="Times New Roman" w:hAnsi="Times New Roman" w:cs="Times New Roman"/>
          <w:sz w:val="28"/>
          <w:szCs w:val="28"/>
        </w:rPr>
        <w:t xml:space="preserve">, которые  применяют  </w:t>
      </w:r>
      <w:r w:rsidRPr="004A76C8">
        <w:rPr>
          <w:rFonts w:ascii="Times New Roman" w:hAnsi="Times New Roman" w:cs="Times New Roman"/>
          <w:sz w:val="28"/>
          <w:szCs w:val="28"/>
        </w:rPr>
        <w:t>собственные знания и умения для осуществления этой деятельности.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«Серебряное волонтѐрство» способствует: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организации занятости людей пожилого возраста, повышению и продлению их социальной</w:t>
      </w:r>
      <w:r w:rsidR="004A76C8" w:rsidRPr="004A76C8">
        <w:rPr>
          <w:rFonts w:ascii="Times New Roman" w:hAnsi="Times New Roman" w:cs="Times New Roman"/>
          <w:sz w:val="28"/>
          <w:szCs w:val="28"/>
        </w:rPr>
        <w:t xml:space="preserve">  </w:t>
      </w:r>
      <w:r w:rsidR="00EA2943" w:rsidRPr="004A76C8">
        <w:rPr>
          <w:rFonts w:ascii="Times New Roman" w:hAnsi="Times New Roman" w:cs="Times New Roman"/>
          <w:sz w:val="28"/>
          <w:szCs w:val="28"/>
        </w:rPr>
        <w:t>активности;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стимулированию активного долголетия граждан пожилого возраста, их социальному</w:t>
      </w:r>
      <w:r w:rsidR="004A76C8">
        <w:rPr>
          <w:rFonts w:ascii="Times New Roman" w:hAnsi="Times New Roman" w:cs="Times New Roman"/>
          <w:sz w:val="28"/>
          <w:szCs w:val="28"/>
        </w:rPr>
        <w:t xml:space="preserve"> </w:t>
      </w:r>
      <w:r w:rsidR="00DA440E" w:rsidRPr="004A76C8">
        <w:rPr>
          <w:rFonts w:ascii="Times New Roman" w:hAnsi="Times New Roman" w:cs="Times New Roman"/>
          <w:sz w:val="28"/>
          <w:szCs w:val="28"/>
        </w:rPr>
        <w:t>интегрированию в жизнь общества;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реализации знаний, умений, талантов, творческих и организаторских способностей граждан</w:t>
      </w:r>
      <w:r w:rsidR="004A76C8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пожилого возраста;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удовлетворению потребности в общении, образовании, самореализации;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восстановлению утерянных социальных связей и приобретению новых, решению кризиса</w:t>
      </w:r>
      <w:r w:rsidR="004A76C8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«социальной изоляции»;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удовлетворению разнообразных культурно-познавательных интересов, появлению новых увлечений</w:t>
      </w:r>
      <w:r w:rsidR="004A76C8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и занятий.</w:t>
      </w:r>
    </w:p>
    <w:p w:rsidR="00EA2943" w:rsidRPr="004A76C8" w:rsidRDefault="000A2EA4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1.2. «</w:t>
      </w:r>
      <w:proofErr w:type="gramStart"/>
      <w:r w:rsidRPr="004A76C8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Pr="004A76C8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волонтѐрство» в Учреждении организуется приказом директора Учреждения.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lastRenderedPageBreak/>
        <w:t>1.3. «</w:t>
      </w:r>
      <w:proofErr w:type="gramStart"/>
      <w:r w:rsidRPr="004A76C8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Pr="004A76C8">
        <w:rPr>
          <w:rFonts w:ascii="Times New Roman" w:hAnsi="Times New Roman" w:cs="Times New Roman"/>
          <w:sz w:val="28"/>
          <w:szCs w:val="28"/>
        </w:rPr>
        <w:t xml:space="preserve"> волонтѐрство» осуществляется в соответствии с нормативными правовыми актами</w:t>
      </w:r>
      <w:r w:rsidR="004A76C8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Российс</w:t>
      </w:r>
      <w:r w:rsidR="000A2EA4" w:rsidRPr="004A76C8">
        <w:rPr>
          <w:rFonts w:ascii="Times New Roman" w:hAnsi="Times New Roman" w:cs="Times New Roman"/>
          <w:sz w:val="28"/>
          <w:szCs w:val="28"/>
        </w:rPr>
        <w:t xml:space="preserve">кой Федерации, приказами </w:t>
      </w:r>
      <w:r w:rsidR="004A76C8" w:rsidRPr="004A76C8">
        <w:rPr>
          <w:rFonts w:ascii="Times New Roman" w:hAnsi="Times New Roman" w:cs="Times New Roman"/>
          <w:sz w:val="28"/>
          <w:szCs w:val="28"/>
        </w:rPr>
        <w:t>Министерства труда, занятости и социальной защиты Республики Татарстан</w:t>
      </w:r>
      <w:r w:rsidR="000A2EA4" w:rsidRPr="004A76C8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0A2EA4" w:rsidRPr="004A76C8" w:rsidRDefault="000A2EA4" w:rsidP="005E2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43" w:rsidRPr="004A76C8" w:rsidRDefault="000A2EA4" w:rsidP="005E2B9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76C8">
        <w:rPr>
          <w:rFonts w:ascii="Times New Roman" w:hAnsi="Times New Roman" w:cs="Times New Roman"/>
          <w:b/>
          <w:bCs/>
          <w:sz w:val="28"/>
          <w:szCs w:val="28"/>
        </w:rPr>
        <w:t>Объект, цель и задачи «С</w:t>
      </w:r>
      <w:r w:rsidR="00EA2943" w:rsidRPr="004A76C8">
        <w:rPr>
          <w:rFonts w:ascii="Times New Roman" w:hAnsi="Times New Roman" w:cs="Times New Roman"/>
          <w:b/>
          <w:bCs/>
          <w:sz w:val="28"/>
          <w:szCs w:val="28"/>
        </w:rPr>
        <w:t>еребряного волонтѐрства»</w:t>
      </w:r>
    </w:p>
    <w:p w:rsidR="000A2EA4" w:rsidRPr="004A76C8" w:rsidRDefault="000A2EA4" w:rsidP="005E2B9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2943" w:rsidRPr="004A76C8" w:rsidRDefault="000A2EA4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2.1. </w:t>
      </w:r>
      <w:r w:rsidRPr="005E2B96">
        <w:rPr>
          <w:rFonts w:ascii="Times New Roman" w:hAnsi="Times New Roman" w:cs="Times New Roman"/>
          <w:b/>
          <w:sz w:val="28"/>
          <w:szCs w:val="28"/>
        </w:rPr>
        <w:t>Объектом</w:t>
      </w:r>
      <w:r w:rsidRPr="004A76C8">
        <w:rPr>
          <w:rFonts w:ascii="Times New Roman" w:hAnsi="Times New Roman" w:cs="Times New Roman"/>
          <w:sz w:val="28"/>
          <w:szCs w:val="28"/>
        </w:rPr>
        <w:t xml:space="preserve"> «С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волонтѐрства» являются пожилые граждане, нуждающиеся в</w:t>
      </w:r>
      <w:r w:rsidR="003F563D">
        <w:rPr>
          <w:rFonts w:ascii="Times New Roman" w:hAnsi="Times New Roman" w:cs="Times New Roman"/>
          <w:sz w:val="28"/>
          <w:szCs w:val="28"/>
        </w:rPr>
        <w:t xml:space="preserve"> и </w:t>
      </w:r>
      <w:r w:rsidR="00444803" w:rsidRPr="004A76C8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акт</w:t>
      </w:r>
      <w:r w:rsidR="003F563D">
        <w:rPr>
          <w:rFonts w:ascii="Times New Roman" w:hAnsi="Times New Roman" w:cs="Times New Roman"/>
          <w:sz w:val="28"/>
          <w:szCs w:val="28"/>
        </w:rPr>
        <w:t>и</w:t>
      </w:r>
      <w:r w:rsidR="00EA2943" w:rsidRPr="004A76C8">
        <w:rPr>
          <w:rFonts w:ascii="Times New Roman" w:hAnsi="Times New Roman" w:cs="Times New Roman"/>
          <w:sz w:val="28"/>
          <w:szCs w:val="28"/>
        </w:rPr>
        <w:t>вного образа ж</w:t>
      </w:r>
      <w:r w:rsidR="003F563D">
        <w:rPr>
          <w:rFonts w:ascii="Times New Roman" w:hAnsi="Times New Roman" w:cs="Times New Roman"/>
          <w:sz w:val="28"/>
          <w:szCs w:val="28"/>
        </w:rPr>
        <w:t>и</w:t>
      </w:r>
      <w:r w:rsidR="00EA2943" w:rsidRPr="004A76C8">
        <w:rPr>
          <w:rFonts w:ascii="Times New Roman" w:hAnsi="Times New Roman" w:cs="Times New Roman"/>
          <w:sz w:val="28"/>
          <w:szCs w:val="28"/>
        </w:rPr>
        <w:t>зни.</w:t>
      </w:r>
    </w:p>
    <w:p w:rsidR="00EA2943" w:rsidRPr="004A76C8" w:rsidRDefault="000A2EA4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2.2. </w:t>
      </w:r>
      <w:r w:rsidRPr="005E2B96">
        <w:rPr>
          <w:rFonts w:ascii="Times New Roman" w:hAnsi="Times New Roman" w:cs="Times New Roman"/>
          <w:b/>
          <w:sz w:val="28"/>
          <w:szCs w:val="28"/>
        </w:rPr>
        <w:t>Целью</w:t>
      </w:r>
      <w:r w:rsidRPr="004A76C8">
        <w:rPr>
          <w:rFonts w:ascii="Times New Roman" w:hAnsi="Times New Roman" w:cs="Times New Roman"/>
          <w:sz w:val="28"/>
          <w:szCs w:val="28"/>
        </w:rPr>
        <w:t xml:space="preserve"> «С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волонтѐрства» является создание условий для формирования и развития</w:t>
      </w:r>
      <w:r w:rsidR="003F563D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волонтѐрского движения в Учреждении, привлече</w:t>
      </w:r>
      <w:r w:rsidRPr="004A76C8">
        <w:rPr>
          <w:rFonts w:ascii="Times New Roman" w:hAnsi="Times New Roman" w:cs="Times New Roman"/>
          <w:sz w:val="28"/>
          <w:szCs w:val="28"/>
        </w:rPr>
        <w:t xml:space="preserve">ние граждан пожилого возраста к </w:t>
      </w:r>
      <w:r w:rsidR="00EA2943" w:rsidRPr="004A76C8">
        <w:rPr>
          <w:rFonts w:ascii="Times New Roman" w:hAnsi="Times New Roman" w:cs="Times New Roman"/>
          <w:sz w:val="28"/>
          <w:szCs w:val="28"/>
        </w:rPr>
        <w:t>бескорыстному</w:t>
      </w:r>
      <w:r w:rsidR="003F563D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участию в социально-значимой деятельности и самореализация граждан старшего поколения через</w:t>
      </w:r>
      <w:r w:rsidR="003F563D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волонтѐрскую деятельность.</w:t>
      </w:r>
    </w:p>
    <w:p w:rsidR="00EA2943" w:rsidRPr="004A76C8" w:rsidRDefault="000A2EA4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2.3. </w:t>
      </w:r>
      <w:r w:rsidRPr="005E2B96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4A76C8">
        <w:rPr>
          <w:rFonts w:ascii="Times New Roman" w:hAnsi="Times New Roman" w:cs="Times New Roman"/>
          <w:sz w:val="28"/>
          <w:szCs w:val="28"/>
        </w:rPr>
        <w:t xml:space="preserve"> «С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волонтѐрства»: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0A2EA4" w:rsidRPr="004A76C8">
        <w:rPr>
          <w:rFonts w:ascii="Times New Roman" w:hAnsi="Times New Roman" w:cs="Times New Roman"/>
          <w:i/>
          <w:sz w:val="28"/>
          <w:szCs w:val="28"/>
        </w:rPr>
        <w:t>Солидарность</w:t>
      </w:r>
      <w:r w:rsidR="000A2EA4" w:rsidRPr="004A76C8">
        <w:rPr>
          <w:rFonts w:ascii="Times New Roman" w:hAnsi="Times New Roman" w:cs="Times New Roman"/>
          <w:sz w:val="28"/>
          <w:szCs w:val="28"/>
        </w:rPr>
        <w:t xml:space="preserve"> - </w:t>
      </w:r>
      <w:r w:rsidR="00EA2943" w:rsidRPr="004A76C8">
        <w:rPr>
          <w:rFonts w:ascii="Times New Roman" w:hAnsi="Times New Roman" w:cs="Times New Roman"/>
          <w:sz w:val="28"/>
          <w:szCs w:val="28"/>
        </w:rPr>
        <w:t>деятельность добровольца направлена на достижение общих целей, а не</w:t>
      </w:r>
      <w:r w:rsidR="003F563D">
        <w:rPr>
          <w:rFonts w:ascii="Times New Roman" w:hAnsi="Times New Roman" w:cs="Times New Roman"/>
          <w:sz w:val="28"/>
          <w:szCs w:val="28"/>
        </w:rPr>
        <w:t xml:space="preserve"> </w:t>
      </w:r>
      <w:r w:rsidR="000A2EA4" w:rsidRPr="004A76C8">
        <w:rPr>
          <w:rFonts w:ascii="Times New Roman" w:hAnsi="Times New Roman" w:cs="Times New Roman"/>
          <w:sz w:val="28"/>
          <w:szCs w:val="28"/>
        </w:rPr>
        <w:t>противоречит им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F03F0B" w:rsidRPr="004A76C8">
        <w:rPr>
          <w:rFonts w:ascii="Times New Roman" w:hAnsi="Times New Roman" w:cs="Times New Roman"/>
          <w:i/>
          <w:sz w:val="28"/>
          <w:szCs w:val="28"/>
        </w:rPr>
        <w:t>Добровольность</w:t>
      </w:r>
      <w:r w:rsidR="00F03F0B" w:rsidRPr="004A76C8">
        <w:rPr>
          <w:rFonts w:ascii="Times New Roman" w:hAnsi="Times New Roman" w:cs="Times New Roman"/>
          <w:sz w:val="28"/>
          <w:szCs w:val="28"/>
        </w:rPr>
        <w:t xml:space="preserve"> - </w:t>
      </w:r>
      <w:r w:rsidR="00EA2943" w:rsidRPr="004A76C8">
        <w:rPr>
          <w:rFonts w:ascii="Times New Roman" w:hAnsi="Times New Roman" w:cs="Times New Roman"/>
          <w:sz w:val="28"/>
          <w:szCs w:val="28"/>
        </w:rPr>
        <w:t>никто не может быть принужден д</w:t>
      </w:r>
      <w:r w:rsidR="00F03F0B" w:rsidRPr="004A76C8">
        <w:rPr>
          <w:rFonts w:ascii="Times New Roman" w:hAnsi="Times New Roman" w:cs="Times New Roman"/>
          <w:sz w:val="28"/>
          <w:szCs w:val="28"/>
        </w:rPr>
        <w:t>ействовать в качестве волонтѐра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</w:t>
      </w:r>
      <w:r w:rsidR="00EA2943" w:rsidRPr="004A76C8">
        <w:rPr>
          <w:rFonts w:ascii="Times New Roman" w:hAnsi="Times New Roman" w:cs="Times New Roman"/>
          <w:i/>
          <w:sz w:val="28"/>
          <w:szCs w:val="28"/>
        </w:rPr>
        <w:t>Свобода</w:t>
      </w:r>
      <w:r w:rsidR="00F03F0B" w:rsidRPr="004A76C8">
        <w:rPr>
          <w:rFonts w:ascii="Times New Roman" w:hAnsi="Times New Roman" w:cs="Times New Roman"/>
          <w:sz w:val="28"/>
          <w:szCs w:val="28"/>
        </w:rPr>
        <w:t xml:space="preserve"> - </w:t>
      </w:r>
      <w:r w:rsidR="00EA2943" w:rsidRPr="004A76C8">
        <w:rPr>
          <w:rFonts w:ascii="Times New Roman" w:hAnsi="Times New Roman" w:cs="Times New Roman"/>
          <w:sz w:val="28"/>
          <w:szCs w:val="28"/>
        </w:rPr>
        <w:t>волонтѐ</w:t>
      </w:r>
      <w:proofErr w:type="gramStart"/>
      <w:r w:rsidR="00EA2943" w:rsidRPr="004A7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2943" w:rsidRPr="004A76C8">
        <w:rPr>
          <w:rFonts w:ascii="Times New Roman" w:hAnsi="Times New Roman" w:cs="Times New Roman"/>
          <w:sz w:val="28"/>
          <w:szCs w:val="28"/>
        </w:rPr>
        <w:t xml:space="preserve"> самостоятельно выбирает направление добровольческой деятельности, по</w:t>
      </w:r>
      <w:r w:rsidR="003F563D">
        <w:rPr>
          <w:rFonts w:ascii="Times New Roman" w:hAnsi="Times New Roman" w:cs="Times New Roman"/>
          <w:sz w:val="28"/>
          <w:szCs w:val="28"/>
        </w:rPr>
        <w:t xml:space="preserve"> </w:t>
      </w:r>
      <w:r w:rsidR="00F03F0B" w:rsidRPr="004A76C8">
        <w:rPr>
          <w:rFonts w:ascii="Times New Roman" w:hAnsi="Times New Roman" w:cs="Times New Roman"/>
          <w:sz w:val="28"/>
          <w:szCs w:val="28"/>
        </w:rPr>
        <w:t>которому он желает работать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i/>
          <w:sz w:val="28"/>
          <w:szCs w:val="28"/>
        </w:rPr>
        <w:t>Вовлеченность в проекты, события, мероприятия</w:t>
      </w:r>
      <w:r w:rsidR="00F03F0B" w:rsidRPr="004A76C8">
        <w:rPr>
          <w:rFonts w:ascii="Times New Roman" w:hAnsi="Times New Roman" w:cs="Times New Roman"/>
          <w:sz w:val="28"/>
          <w:szCs w:val="28"/>
        </w:rPr>
        <w:t xml:space="preserve"> - мы все — одна команда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i/>
          <w:sz w:val="28"/>
          <w:szCs w:val="28"/>
        </w:rPr>
        <w:t>Безвозмездность</w:t>
      </w:r>
      <w:r w:rsidR="00F03F0B" w:rsidRPr="004A76C8">
        <w:rPr>
          <w:rFonts w:ascii="Times New Roman" w:hAnsi="Times New Roman" w:cs="Times New Roman"/>
          <w:sz w:val="28"/>
          <w:szCs w:val="28"/>
        </w:rPr>
        <w:t>- труд волонтѐра не оплачивается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i/>
          <w:sz w:val="28"/>
          <w:szCs w:val="28"/>
        </w:rPr>
        <w:t>Добросовестность</w:t>
      </w:r>
      <w:r w:rsidR="00F03F0B" w:rsidRPr="004A76C8">
        <w:rPr>
          <w:rFonts w:ascii="Times New Roman" w:hAnsi="Times New Roman" w:cs="Times New Roman"/>
          <w:sz w:val="28"/>
          <w:szCs w:val="28"/>
        </w:rPr>
        <w:t xml:space="preserve"> - </w:t>
      </w:r>
      <w:r w:rsidR="00EA2943" w:rsidRPr="004A76C8">
        <w:rPr>
          <w:rFonts w:ascii="Times New Roman" w:hAnsi="Times New Roman" w:cs="Times New Roman"/>
          <w:sz w:val="28"/>
          <w:szCs w:val="28"/>
        </w:rPr>
        <w:t>волонтѐ</w:t>
      </w:r>
      <w:proofErr w:type="gramStart"/>
      <w:r w:rsidR="00EA2943" w:rsidRPr="004A7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2943" w:rsidRPr="004A76C8">
        <w:rPr>
          <w:rFonts w:ascii="Times New Roman" w:hAnsi="Times New Roman" w:cs="Times New Roman"/>
          <w:sz w:val="28"/>
          <w:szCs w:val="28"/>
        </w:rPr>
        <w:t>, взявший на себя обязательство выполнить ту или иную работу,</w:t>
      </w:r>
      <w:r w:rsidR="003F563D">
        <w:rPr>
          <w:rFonts w:ascii="Times New Roman" w:hAnsi="Times New Roman" w:cs="Times New Roman"/>
          <w:sz w:val="28"/>
          <w:szCs w:val="28"/>
        </w:rPr>
        <w:t xml:space="preserve"> </w:t>
      </w:r>
      <w:r w:rsidR="00F03F0B" w:rsidRPr="004A76C8">
        <w:rPr>
          <w:rFonts w:ascii="Times New Roman" w:hAnsi="Times New Roman" w:cs="Times New Roman"/>
          <w:sz w:val="28"/>
          <w:szCs w:val="28"/>
        </w:rPr>
        <w:t>должен довести ее до конца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i/>
          <w:sz w:val="28"/>
          <w:szCs w:val="28"/>
        </w:rPr>
        <w:t>Гуманность</w:t>
      </w:r>
      <w:r w:rsidR="00F03F0B" w:rsidRPr="004A76C8">
        <w:rPr>
          <w:rFonts w:ascii="Times New Roman" w:hAnsi="Times New Roman" w:cs="Times New Roman"/>
          <w:sz w:val="28"/>
          <w:szCs w:val="28"/>
        </w:rPr>
        <w:t xml:space="preserve"> - </w:t>
      </w:r>
      <w:r w:rsidR="00EA2943" w:rsidRPr="004A76C8">
        <w:rPr>
          <w:rFonts w:ascii="Times New Roman" w:hAnsi="Times New Roman" w:cs="Times New Roman"/>
          <w:sz w:val="28"/>
          <w:szCs w:val="28"/>
        </w:rPr>
        <w:t>проявление волонтѐром человечности, психологической терпимости, уважения к</w:t>
      </w:r>
      <w:r w:rsidR="003F563D">
        <w:rPr>
          <w:rFonts w:ascii="Times New Roman" w:hAnsi="Times New Roman" w:cs="Times New Roman"/>
          <w:sz w:val="28"/>
          <w:szCs w:val="28"/>
        </w:rPr>
        <w:t xml:space="preserve"> </w:t>
      </w:r>
      <w:r w:rsidR="00F03F0B" w:rsidRPr="004A76C8">
        <w:rPr>
          <w:rFonts w:ascii="Times New Roman" w:hAnsi="Times New Roman" w:cs="Times New Roman"/>
          <w:sz w:val="28"/>
          <w:szCs w:val="28"/>
        </w:rPr>
        <w:t>пожилым людям и инвалидам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i/>
          <w:sz w:val="28"/>
          <w:szCs w:val="28"/>
        </w:rPr>
        <w:t>Законность</w:t>
      </w:r>
      <w:r w:rsidR="00F03F0B"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деятельность волонтѐра не должна противоречить законодательству Российской</w:t>
      </w:r>
      <w:r w:rsidR="003F563D">
        <w:rPr>
          <w:rFonts w:ascii="Times New Roman" w:hAnsi="Times New Roman" w:cs="Times New Roman"/>
          <w:sz w:val="28"/>
          <w:szCs w:val="28"/>
        </w:rPr>
        <w:t xml:space="preserve"> </w:t>
      </w:r>
      <w:r w:rsidR="00F03F0B" w:rsidRPr="004A76C8">
        <w:rPr>
          <w:rFonts w:ascii="Times New Roman" w:hAnsi="Times New Roman" w:cs="Times New Roman"/>
          <w:sz w:val="28"/>
          <w:szCs w:val="28"/>
        </w:rPr>
        <w:t>Федерации</w:t>
      </w:r>
      <w:r w:rsidR="00EA2943" w:rsidRPr="004A76C8">
        <w:rPr>
          <w:rFonts w:ascii="Times New Roman" w:hAnsi="Times New Roman" w:cs="Times New Roman"/>
          <w:sz w:val="28"/>
          <w:szCs w:val="28"/>
        </w:rPr>
        <w:t>.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2.4. Основными </w:t>
      </w:r>
      <w:r w:rsidRPr="005E2B96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4A76C8">
        <w:rPr>
          <w:rFonts w:ascii="Times New Roman" w:hAnsi="Times New Roman" w:cs="Times New Roman"/>
          <w:sz w:val="28"/>
          <w:szCs w:val="28"/>
        </w:rPr>
        <w:t xml:space="preserve"> «С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волонтѐрства» являются: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формирование и развитие </w:t>
      </w:r>
      <w:r w:rsidR="00F03F0B" w:rsidRPr="004A76C8">
        <w:rPr>
          <w:rFonts w:ascii="Times New Roman" w:hAnsi="Times New Roman" w:cs="Times New Roman"/>
          <w:sz w:val="28"/>
          <w:szCs w:val="28"/>
        </w:rPr>
        <w:t xml:space="preserve">волонтерского (добровольческого) </w:t>
      </w:r>
      <w:r w:rsidRPr="004A76C8">
        <w:rPr>
          <w:rFonts w:ascii="Times New Roman" w:hAnsi="Times New Roman" w:cs="Times New Roman"/>
          <w:sz w:val="28"/>
          <w:szCs w:val="28"/>
        </w:rPr>
        <w:t xml:space="preserve"> движения среди людей старшего</w:t>
      </w:r>
      <w:r w:rsidR="003F563D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возраста;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оказание содействия людям старшего возраста в их самореализации, возможности решать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социальные проблемы граждан, расширять свой кругозор;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оказание различной социальной помощи получателям социальных услуг Учреждения;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выявление наиболее эффективных, социально-значимых проектов волонтѐрства и распространение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инновационных форм добровольческой деятельности;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пропаганда «С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волонтѐрства» (проведение рекламных агитаций, акций, освещение темы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волонтѐрства в СМИ и т. д.).</w:t>
      </w:r>
    </w:p>
    <w:p w:rsidR="00444803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43" w:rsidRPr="004A76C8" w:rsidRDefault="00EA2943" w:rsidP="005E2B9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76C8">
        <w:rPr>
          <w:rFonts w:ascii="Times New Roman" w:hAnsi="Times New Roman" w:cs="Times New Roman"/>
          <w:b/>
          <w:bCs/>
          <w:sz w:val="28"/>
          <w:szCs w:val="28"/>
        </w:rPr>
        <w:t>Осно</w:t>
      </w:r>
      <w:r w:rsidR="00444803" w:rsidRPr="004A76C8">
        <w:rPr>
          <w:rFonts w:ascii="Times New Roman" w:hAnsi="Times New Roman" w:cs="Times New Roman"/>
          <w:b/>
          <w:bCs/>
          <w:sz w:val="28"/>
          <w:szCs w:val="28"/>
        </w:rPr>
        <w:t>вные направления деятельности «С</w:t>
      </w:r>
      <w:r w:rsidRPr="004A76C8">
        <w:rPr>
          <w:rFonts w:ascii="Times New Roman" w:hAnsi="Times New Roman" w:cs="Times New Roman"/>
          <w:b/>
          <w:bCs/>
          <w:sz w:val="28"/>
          <w:szCs w:val="28"/>
        </w:rPr>
        <w:t>еребряного волонтѐрства»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3.1. </w:t>
      </w:r>
      <w:r w:rsidRPr="004A76C8">
        <w:rPr>
          <w:rFonts w:ascii="Times New Roman" w:hAnsi="Times New Roman" w:cs="Times New Roman"/>
          <w:i/>
          <w:sz w:val="28"/>
          <w:szCs w:val="28"/>
        </w:rPr>
        <w:t>Социально-бытовое направление</w:t>
      </w:r>
      <w:r w:rsidRPr="004A76C8">
        <w:rPr>
          <w:rFonts w:ascii="Times New Roman" w:hAnsi="Times New Roman" w:cs="Times New Roman"/>
          <w:sz w:val="28"/>
          <w:szCs w:val="28"/>
        </w:rPr>
        <w:t xml:space="preserve"> (помощь направлена на поддержание жизнедеятельности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граждан пожилого возраста и инвалидов в быту):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выявление граждан пожилого возраста и инвалидов, имеющих тяжелые ограничения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жизнедеятельности, нуждающихся в социальной, психологической или юридической помощи;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определение степени нуждаемости и видов конкретной помощи;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помощь в выявлении проблем пожилого гражданина и его окружения;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оказание помощи ветеранам, пожилым людям и лицам с ограниченными возможностями здоровья;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организация и участие в предоставлении услуг по мелкому ремонту мебели, жилого помещения;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организация и участие в предоставлении услуг по перевозке граждан;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иные виды работ, кроме труда, предусматривающего получение коммерческой выгоды.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3.2. </w:t>
      </w:r>
      <w:r w:rsidRPr="004A76C8">
        <w:rPr>
          <w:rFonts w:ascii="Times New Roman" w:hAnsi="Times New Roman" w:cs="Times New Roman"/>
          <w:i/>
          <w:sz w:val="28"/>
          <w:szCs w:val="28"/>
        </w:rPr>
        <w:t>Социально-психологическое направление</w:t>
      </w:r>
      <w:r w:rsidR="005E2B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(помощь направлена на коррекцию психологического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состояния граждан для их адаптаци</w:t>
      </w:r>
      <w:r w:rsidR="00444803" w:rsidRPr="004A76C8">
        <w:rPr>
          <w:rFonts w:ascii="Times New Roman" w:hAnsi="Times New Roman" w:cs="Times New Roman"/>
          <w:sz w:val="28"/>
          <w:szCs w:val="28"/>
        </w:rPr>
        <w:t xml:space="preserve">и в </w:t>
      </w:r>
      <w:r w:rsidRPr="004A76C8">
        <w:rPr>
          <w:rFonts w:ascii="Times New Roman" w:hAnsi="Times New Roman" w:cs="Times New Roman"/>
          <w:sz w:val="28"/>
          <w:szCs w:val="28"/>
        </w:rPr>
        <w:t>обществе):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обучение граждан пожилого возраста, инвалидов с участием профильных специалистов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преодолению имеющихся недостатков, обучение пользованию бытовыми приборами и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специальными вспомогательными техническими устройствами (по необходимости);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формирование с участием профильных специалистов позитивных установок на активное участие в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социальной и трудовой деятельности, на возможно независимую жизнедеятельность;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оказание психологической поддержки гражданам пожилого возраста и инвалидам;</w:t>
      </w:r>
    </w:p>
    <w:p w:rsidR="00EA2943" w:rsidRPr="004A76C8" w:rsidRDefault="0044480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направление граждан пожилого возраста в группы само- и взаимопомощи, а при необходимости их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организация.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3.3. </w:t>
      </w:r>
      <w:r w:rsidRPr="004A76C8">
        <w:rPr>
          <w:rFonts w:ascii="Times New Roman" w:hAnsi="Times New Roman" w:cs="Times New Roman"/>
          <w:i/>
          <w:sz w:val="28"/>
          <w:szCs w:val="28"/>
        </w:rPr>
        <w:t>Социально-правовое направление</w:t>
      </w:r>
      <w:r w:rsidRPr="004A76C8">
        <w:rPr>
          <w:rFonts w:ascii="Times New Roman" w:hAnsi="Times New Roman" w:cs="Times New Roman"/>
          <w:sz w:val="28"/>
          <w:szCs w:val="28"/>
        </w:rPr>
        <w:t xml:space="preserve"> (помощь направлена на оказание юридической помощи,</w:t>
      </w:r>
      <w:r w:rsidR="005E2B96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поддержание или изменение правового статуса, защиту законных прав и интересов граждан):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информирование граждан пожилого возраста, инвалидов и членов их семей (их окружения) об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установленных государственных гарантиях, порядке их предоставления;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помощь в определении путей решения возникших проблем посредством государственных или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общественных структур;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направление пожилого гражданина, инвалида в определѐнные структуры, к определѐнным</w:t>
      </w:r>
      <w:r w:rsidR="00CD4B1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специалистам;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помощь в составлении, оформлении обращений, запросов и т. д.;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сопровождение (по необходимости);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взаимодействие с учреждениями и ведомствами, общественными организациями, социально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ориентированными НКО по вопросам оказания помощи и поддержки гражданам пожилого возраста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по социально-значимым вопросам;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обеспечение представления интересов пожилых людей и инвалидов в органах государственной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власти и иных организациях.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3.4. </w:t>
      </w:r>
      <w:r w:rsidRPr="004A76C8">
        <w:rPr>
          <w:rFonts w:ascii="Times New Roman" w:hAnsi="Times New Roman" w:cs="Times New Roman"/>
          <w:i/>
          <w:sz w:val="28"/>
          <w:szCs w:val="28"/>
        </w:rPr>
        <w:t>Социально-экономическое направление</w:t>
      </w:r>
      <w:r w:rsidRPr="004A76C8">
        <w:rPr>
          <w:rFonts w:ascii="Times New Roman" w:hAnsi="Times New Roman" w:cs="Times New Roman"/>
          <w:sz w:val="28"/>
          <w:szCs w:val="28"/>
        </w:rPr>
        <w:t xml:space="preserve"> (помощь направлена на поддержание и улучшение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жизненного уровня посредством оказания натуральной помощи, консультирования, решение других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социально-экономических проблем):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привлечение физических и юридических лиц (благотворительных фондов, меценатов,</w:t>
      </w:r>
      <w:r w:rsidR="00CD4B1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индивидуальных предпринимателей и др.) к оказанию помощи нуждающимся получателям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социальных услуг;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оказание другой натуральной помощи нуждающимся получателям социальных услуг.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3.5.</w:t>
      </w:r>
      <w:r w:rsidR="001D6B4F" w:rsidRPr="004A76C8">
        <w:rPr>
          <w:rFonts w:ascii="Times New Roman" w:hAnsi="Times New Roman" w:cs="Times New Roman"/>
          <w:i/>
          <w:sz w:val="28"/>
          <w:szCs w:val="28"/>
        </w:rPr>
        <w:t>Социально-медицинское направление</w:t>
      </w:r>
      <w:r w:rsidR="001D6B4F" w:rsidRPr="004A76C8">
        <w:rPr>
          <w:rFonts w:ascii="Times New Roman" w:hAnsi="Times New Roman" w:cs="Times New Roman"/>
          <w:sz w:val="28"/>
          <w:szCs w:val="28"/>
        </w:rPr>
        <w:t>: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профилактика асоциальных явлений.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3.6. </w:t>
      </w:r>
      <w:r w:rsidRPr="004A76C8">
        <w:rPr>
          <w:rFonts w:ascii="Times New Roman" w:hAnsi="Times New Roman" w:cs="Times New Roman"/>
          <w:i/>
          <w:sz w:val="28"/>
          <w:szCs w:val="28"/>
        </w:rPr>
        <w:t>Социально-педагогическое направление</w:t>
      </w:r>
      <w:r w:rsidR="004F2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(помощь направлена на формирование позитивных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интересов у получателей социальных услуг Учреждения, в том числе в сфере досуга, организацию их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досуга):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организация лекций, встреч, путешествий в рамках «Социального туризма», обучение в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«Университете  старшего поколения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», </w:t>
      </w:r>
      <w:r w:rsidRPr="004A76C8">
        <w:rPr>
          <w:rFonts w:ascii="Times New Roman" w:hAnsi="Times New Roman" w:cs="Times New Roman"/>
          <w:sz w:val="28"/>
          <w:szCs w:val="28"/>
        </w:rPr>
        <w:t>компьютерных классах для инвалидов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обучение граждан пожилого возраста, инвалидов (при необходимости с участием профильных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специалистов Учреждения) пользованию бытовыми приборами (в том числе компьютерной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техникой и средствами связи) и специальными вспомогательными техническими устройствами</w:t>
      </w:r>
      <w:r w:rsidRPr="004A76C8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организация свободного времени получателей социальных услуг;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участие в реализации клубных направлений деятельности Учреждения;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оказание помощи в проведении, а также самостоятельная организация спортивных и туристических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оказание помощи в организации проведения творческих мероприятий, конкурсов, праздников;</w:t>
      </w:r>
    </w:p>
    <w:p w:rsidR="00EA2943" w:rsidRPr="004A76C8" w:rsidRDefault="001D6B4F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самостоятельная организация деятельности творческих объединений и проведение тематических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603A5A" w:rsidRPr="004A76C8" w:rsidRDefault="00603A5A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43" w:rsidRPr="004A76C8" w:rsidRDefault="00603A5A" w:rsidP="005E2B9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76C8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«С</w:t>
      </w:r>
      <w:r w:rsidR="00EA2943" w:rsidRPr="004A76C8">
        <w:rPr>
          <w:rFonts w:ascii="Times New Roman" w:hAnsi="Times New Roman" w:cs="Times New Roman"/>
          <w:b/>
          <w:bCs/>
          <w:sz w:val="28"/>
          <w:szCs w:val="28"/>
        </w:rPr>
        <w:t>еребряного волонтѐрства»</w:t>
      </w:r>
    </w:p>
    <w:p w:rsidR="00603A5A" w:rsidRPr="004A76C8" w:rsidRDefault="00603A5A" w:rsidP="005E2B9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2943" w:rsidRPr="004A76C8" w:rsidRDefault="00603A5A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4.1. </w:t>
      </w:r>
      <w:r w:rsidR="00EA2943" w:rsidRPr="004A76C8">
        <w:rPr>
          <w:rFonts w:ascii="Times New Roman" w:hAnsi="Times New Roman" w:cs="Times New Roman"/>
          <w:sz w:val="28"/>
          <w:szCs w:val="28"/>
        </w:rPr>
        <w:t>Организует и координирует рабо</w:t>
      </w:r>
      <w:r w:rsidRPr="004A76C8">
        <w:rPr>
          <w:rFonts w:ascii="Times New Roman" w:hAnsi="Times New Roman" w:cs="Times New Roman"/>
          <w:sz w:val="28"/>
          <w:szCs w:val="28"/>
        </w:rPr>
        <w:t xml:space="preserve">ту </w:t>
      </w:r>
      <w:r w:rsidR="00F03F0B" w:rsidRPr="004A76C8">
        <w:rPr>
          <w:rFonts w:ascii="Times New Roman" w:hAnsi="Times New Roman" w:cs="Times New Roman"/>
          <w:sz w:val="28"/>
          <w:szCs w:val="28"/>
        </w:rPr>
        <w:t>волонтерского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F03F0B" w:rsidRPr="004A76C8">
        <w:rPr>
          <w:rFonts w:ascii="Times New Roman" w:hAnsi="Times New Roman" w:cs="Times New Roman"/>
          <w:sz w:val="28"/>
          <w:szCs w:val="28"/>
        </w:rPr>
        <w:t xml:space="preserve">(добровольческого) движения </w:t>
      </w:r>
      <w:r w:rsidRPr="004A76C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A76C8">
        <w:rPr>
          <w:rFonts w:ascii="Times New Roman" w:hAnsi="Times New Roman" w:cs="Times New Roman"/>
          <w:sz w:val="28"/>
          <w:szCs w:val="28"/>
        </w:rPr>
        <w:t>С</w:t>
      </w:r>
      <w:r w:rsidR="00F03F0B" w:rsidRPr="004A76C8">
        <w:rPr>
          <w:rFonts w:ascii="Times New Roman" w:hAnsi="Times New Roman" w:cs="Times New Roman"/>
          <w:sz w:val="28"/>
          <w:szCs w:val="28"/>
        </w:rPr>
        <w:t>еребряное</w:t>
      </w:r>
      <w:proofErr w:type="gramEnd"/>
      <w:r w:rsidR="00F03F0B" w:rsidRPr="004A76C8">
        <w:rPr>
          <w:rFonts w:ascii="Times New Roman" w:hAnsi="Times New Roman" w:cs="Times New Roman"/>
          <w:sz w:val="28"/>
          <w:szCs w:val="28"/>
        </w:rPr>
        <w:t xml:space="preserve"> волонтѐрство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» </w:t>
      </w:r>
      <w:r w:rsidR="004F2A85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назначенный приказом д</w:t>
      </w:r>
      <w:r w:rsidRPr="004A76C8">
        <w:rPr>
          <w:rFonts w:ascii="Times New Roman" w:hAnsi="Times New Roman" w:cs="Times New Roman"/>
          <w:sz w:val="28"/>
          <w:szCs w:val="28"/>
        </w:rPr>
        <w:t>иректора Учреждения – Куратор «С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волонтѐрства» (далее - Куратор).</w:t>
      </w:r>
    </w:p>
    <w:p w:rsidR="00EA2943" w:rsidRPr="004A76C8" w:rsidRDefault="00603A5A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4.2. </w:t>
      </w:r>
      <w:r w:rsidR="004F2A85">
        <w:rPr>
          <w:rFonts w:ascii="Times New Roman" w:hAnsi="Times New Roman" w:cs="Times New Roman"/>
          <w:sz w:val="28"/>
          <w:szCs w:val="28"/>
        </w:rPr>
        <w:t>Отношения между Учреждением и «С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еребряным волонтѐром» регулируются настоящим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Положением, Соглашением и другими внутренними документами Учреждения.</w:t>
      </w:r>
    </w:p>
    <w:p w:rsidR="00EA2943" w:rsidRPr="004A76C8" w:rsidRDefault="00603A5A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4.3</w:t>
      </w:r>
      <w:r w:rsidR="00E4491B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E449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2A85">
        <w:rPr>
          <w:rFonts w:ascii="Times New Roman" w:hAnsi="Times New Roman" w:cs="Times New Roman"/>
          <w:sz w:val="28"/>
          <w:szCs w:val="28"/>
        </w:rPr>
        <w:t xml:space="preserve"> чтобы стать «С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еребряным волонтером» кандидат должен заполнить анкету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Добровольца (</w:t>
      </w:r>
      <w:r w:rsidR="00A85F95">
        <w:rPr>
          <w:rFonts w:ascii="Times New Roman" w:hAnsi="Times New Roman" w:cs="Times New Roman"/>
          <w:sz w:val="28"/>
          <w:szCs w:val="28"/>
        </w:rPr>
        <w:t>П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03F0B" w:rsidRPr="004A76C8">
        <w:rPr>
          <w:rFonts w:ascii="Times New Roman" w:hAnsi="Times New Roman" w:cs="Times New Roman"/>
          <w:sz w:val="28"/>
          <w:szCs w:val="28"/>
        </w:rPr>
        <w:t xml:space="preserve">№ </w:t>
      </w:r>
      <w:r w:rsidR="00EA2943" w:rsidRPr="004A76C8">
        <w:rPr>
          <w:rFonts w:ascii="Times New Roman" w:hAnsi="Times New Roman" w:cs="Times New Roman"/>
          <w:sz w:val="28"/>
          <w:szCs w:val="28"/>
        </w:rPr>
        <w:t>1) и пройти собеседование с Куратором.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Цель собеседования - личное знакомство с потенциальным добровольцем и его ознакомление со</w:t>
      </w:r>
      <w:r w:rsidR="004F2A85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спецификой волонтѐрской деятельности.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С кандидатом, успешно прошедшим собеседование, заключается Соглашение (Приложение 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№ </w:t>
      </w:r>
      <w:r w:rsidRPr="004A76C8">
        <w:rPr>
          <w:rFonts w:ascii="Times New Roman" w:hAnsi="Times New Roman" w:cs="Times New Roman"/>
          <w:sz w:val="28"/>
          <w:szCs w:val="28"/>
        </w:rPr>
        <w:t>2).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4.4</w:t>
      </w:r>
      <w:r w:rsidR="00EA2943" w:rsidRPr="004A76C8">
        <w:rPr>
          <w:rFonts w:ascii="Times New Roman" w:hAnsi="Times New Roman" w:cs="Times New Roman"/>
          <w:sz w:val="28"/>
          <w:szCs w:val="28"/>
        </w:rPr>
        <w:t>. «Серебряные волонтѐры» включаются в Реестр добровольцев (волонтѐров) Учреждения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 (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№ </w:t>
      </w:r>
      <w:r w:rsidR="00EA2943" w:rsidRPr="004A76C8">
        <w:rPr>
          <w:rFonts w:ascii="Times New Roman" w:hAnsi="Times New Roman" w:cs="Times New Roman"/>
          <w:sz w:val="28"/>
          <w:szCs w:val="28"/>
        </w:rPr>
        <w:t>3), который ведет Куратор.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4.5</w:t>
      </w:r>
      <w:r w:rsidR="00A85F95">
        <w:rPr>
          <w:rFonts w:ascii="Times New Roman" w:hAnsi="Times New Roman" w:cs="Times New Roman"/>
          <w:sz w:val="28"/>
          <w:szCs w:val="28"/>
        </w:rPr>
        <w:t>. После заключения Соглашения «С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еребряный волонтѐ</w:t>
      </w:r>
      <w:proofErr w:type="gramStart"/>
      <w:r w:rsidR="00EA2943" w:rsidRPr="004A7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2943" w:rsidRPr="004A76C8">
        <w:rPr>
          <w:rFonts w:ascii="Times New Roman" w:hAnsi="Times New Roman" w:cs="Times New Roman"/>
          <w:sz w:val="28"/>
          <w:szCs w:val="28"/>
        </w:rPr>
        <w:t>» закрепляется за соответствующим</w:t>
      </w:r>
      <w:r w:rsidR="00A85F9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отделением Учреждения, заведующий которого организует его практическую деятельность. Приказом</w:t>
      </w:r>
      <w:r w:rsidR="00A85F9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директора заведующие отделениями назначаются Уполномоченными по работе с </w:t>
      </w:r>
      <w:r w:rsidR="009977CE" w:rsidRPr="004A76C8">
        <w:rPr>
          <w:rFonts w:ascii="Times New Roman" w:hAnsi="Times New Roman" w:cs="Times New Roman"/>
          <w:sz w:val="28"/>
          <w:szCs w:val="28"/>
        </w:rPr>
        <w:t>«серебряными волонтерами» (</w:t>
      </w:r>
      <w:r w:rsidR="00EA2943" w:rsidRPr="004A76C8">
        <w:rPr>
          <w:rFonts w:ascii="Times New Roman" w:hAnsi="Times New Roman" w:cs="Times New Roman"/>
          <w:sz w:val="28"/>
          <w:szCs w:val="28"/>
        </w:rPr>
        <w:t>добровольцами</w:t>
      </w:r>
      <w:r w:rsidR="009977CE" w:rsidRPr="004A76C8">
        <w:rPr>
          <w:rFonts w:ascii="Times New Roman" w:hAnsi="Times New Roman" w:cs="Times New Roman"/>
          <w:sz w:val="28"/>
          <w:szCs w:val="28"/>
        </w:rPr>
        <w:t>)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E4491B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Уполномоченные) и подчиняются непосредственно Куратору.</w:t>
      </w:r>
    </w:p>
    <w:p w:rsidR="00EA2943" w:rsidRPr="004A76C8" w:rsidRDefault="002F1CF8" w:rsidP="00A8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4.6. Организация деятельности  движения «С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волонтѐрства» в</w:t>
      </w:r>
      <w:r w:rsidR="00A85F9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Учреждении делится на 4 этапа: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b/>
          <w:bCs/>
          <w:sz w:val="28"/>
          <w:szCs w:val="28"/>
        </w:rPr>
        <w:t>1) Подготовительный этап</w:t>
      </w:r>
      <w:r w:rsidRPr="004A76C8">
        <w:rPr>
          <w:rFonts w:ascii="Times New Roman" w:hAnsi="Times New Roman" w:cs="Times New Roman"/>
          <w:sz w:val="28"/>
          <w:szCs w:val="28"/>
        </w:rPr>
        <w:t>. Включает в себя: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Оценку актуальности в Учреждении волонтѐрской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 (добровольческой)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деятельности среди граждан пожилого возраста</w:t>
      </w:r>
      <w:r w:rsidR="00A85F9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на участках социального обслуживания;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Рекламно-агитационные мероприятия по органи</w:t>
      </w:r>
      <w:r w:rsidRPr="004A76C8">
        <w:rPr>
          <w:rFonts w:ascii="Times New Roman" w:hAnsi="Times New Roman" w:cs="Times New Roman"/>
          <w:sz w:val="28"/>
          <w:szCs w:val="28"/>
        </w:rPr>
        <w:t xml:space="preserve">зации 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волонтерского (добровольческого) </w:t>
      </w:r>
      <w:r w:rsidRPr="004A76C8">
        <w:rPr>
          <w:rFonts w:ascii="Times New Roman" w:hAnsi="Times New Roman" w:cs="Times New Roman"/>
          <w:sz w:val="28"/>
          <w:szCs w:val="28"/>
        </w:rPr>
        <w:t>движения «</w:t>
      </w:r>
      <w:proofErr w:type="gramStart"/>
      <w:r w:rsidRPr="004A76C8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Pr="004A76C8">
        <w:rPr>
          <w:rFonts w:ascii="Times New Roman" w:hAnsi="Times New Roman" w:cs="Times New Roman"/>
          <w:sz w:val="28"/>
          <w:szCs w:val="28"/>
        </w:rPr>
        <w:t xml:space="preserve"> волонтѐрство»;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П</w:t>
      </w:r>
      <w:r w:rsidR="00EA2943" w:rsidRPr="004A76C8">
        <w:rPr>
          <w:rFonts w:ascii="Times New Roman" w:hAnsi="Times New Roman" w:cs="Times New Roman"/>
          <w:sz w:val="28"/>
          <w:szCs w:val="28"/>
        </w:rPr>
        <w:t>роведение информационных семинаров для заведующих отделениями и специалистов по</w:t>
      </w:r>
      <w:r w:rsidR="00A85F95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социальной работе в Учреждении;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информ</w:t>
      </w:r>
      <w:r w:rsidR="002F1CF8" w:rsidRPr="004A76C8">
        <w:rPr>
          <w:rFonts w:ascii="Times New Roman" w:hAnsi="Times New Roman" w:cs="Times New Roman"/>
          <w:sz w:val="28"/>
          <w:szCs w:val="28"/>
        </w:rPr>
        <w:t xml:space="preserve">ирование населения о 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волонтерском (добровольческом) </w:t>
      </w:r>
      <w:r w:rsidR="002F1CF8" w:rsidRPr="004A76C8">
        <w:rPr>
          <w:rFonts w:ascii="Times New Roman" w:hAnsi="Times New Roman" w:cs="Times New Roman"/>
          <w:sz w:val="28"/>
          <w:szCs w:val="28"/>
        </w:rPr>
        <w:t>движении «Серебряное  волонтѐрство</w:t>
      </w:r>
      <w:r w:rsidRPr="004A76C8">
        <w:rPr>
          <w:rFonts w:ascii="Times New Roman" w:hAnsi="Times New Roman" w:cs="Times New Roman"/>
          <w:sz w:val="28"/>
          <w:szCs w:val="28"/>
        </w:rPr>
        <w:t>», привлечение граждан</w:t>
      </w:r>
      <w:r w:rsidR="00A85F95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пожилого возраста к участию в добровольческой деятельности: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размещение информации на официальном сайте Учреждения;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распространение печатной продукции среди граждан пожилого возраста на участках социального</w:t>
      </w:r>
      <w:r w:rsidR="00A85F95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обслуживания;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проведение бесед с гражданами пожилого возраста в ходе личного приѐма на участках</w:t>
      </w:r>
      <w:r w:rsidR="00A85F95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социального обслуживания и др.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b/>
          <w:bCs/>
          <w:sz w:val="28"/>
          <w:szCs w:val="28"/>
        </w:rPr>
        <w:t xml:space="preserve">2) Организационный этап. </w:t>
      </w:r>
      <w:r w:rsidRPr="004A76C8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Назначение Куратора </w:t>
      </w:r>
      <w:r w:rsidR="00C95917" w:rsidRPr="004A76C8">
        <w:rPr>
          <w:rFonts w:ascii="Times New Roman" w:hAnsi="Times New Roman" w:cs="Times New Roman"/>
          <w:sz w:val="28"/>
          <w:szCs w:val="28"/>
        </w:rPr>
        <w:t>волонтеров (</w:t>
      </w:r>
      <w:r w:rsidR="00EA2943" w:rsidRPr="004A76C8">
        <w:rPr>
          <w:rFonts w:ascii="Times New Roman" w:hAnsi="Times New Roman" w:cs="Times New Roman"/>
          <w:sz w:val="28"/>
          <w:szCs w:val="28"/>
        </w:rPr>
        <w:t>добровольцев</w:t>
      </w:r>
      <w:r w:rsidR="00C95917" w:rsidRPr="004A76C8">
        <w:rPr>
          <w:rFonts w:ascii="Times New Roman" w:hAnsi="Times New Roman" w:cs="Times New Roman"/>
          <w:sz w:val="28"/>
          <w:szCs w:val="28"/>
        </w:rPr>
        <w:t>)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Назначение Уполномоченных по работе с </w:t>
      </w:r>
      <w:r w:rsidR="00C95917" w:rsidRPr="004A76C8">
        <w:rPr>
          <w:rFonts w:ascii="Times New Roman" w:hAnsi="Times New Roman" w:cs="Times New Roman"/>
          <w:sz w:val="28"/>
          <w:szCs w:val="28"/>
        </w:rPr>
        <w:t>волонтерами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C95917" w:rsidRPr="004A76C8">
        <w:rPr>
          <w:rFonts w:ascii="Times New Roman" w:hAnsi="Times New Roman" w:cs="Times New Roman"/>
          <w:sz w:val="28"/>
          <w:szCs w:val="28"/>
        </w:rPr>
        <w:t>(</w:t>
      </w:r>
      <w:r w:rsidR="00EA2943" w:rsidRPr="004A76C8">
        <w:rPr>
          <w:rFonts w:ascii="Times New Roman" w:hAnsi="Times New Roman" w:cs="Times New Roman"/>
          <w:sz w:val="28"/>
          <w:szCs w:val="28"/>
        </w:rPr>
        <w:t>добровольцами</w:t>
      </w:r>
      <w:r w:rsidR="00C95917" w:rsidRPr="004A76C8">
        <w:rPr>
          <w:rFonts w:ascii="Times New Roman" w:hAnsi="Times New Roman" w:cs="Times New Roman"/>
          <w:sz w:val="28"/>
          <w:szCs w:val="28"/>
        </w:rPr>
        <w:t>)</w:t>
      </w:r>
      <w:r w:rsidR="00EA2943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Проведение первичного информирования и ориентирования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 новых волонтѐров (добровольцев) «серебряного возраста»</w:t>
      </w:r>
      <w:r w:rsidR="00EA2943" w:rsidRPr="004A76C8">
        <w:rPr>
          <w:rFonts w:ascii="Times New Roman" w:hAnsi="Times New Roman" w:cs="Times New Roman"/>
          <w:sz w:val="28"/>
          <w:szCs w:val="28"/>
        </w:rPr>
        <w:t>.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Формирование групп волонтѐров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 (добровольцев)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«серебряного возраста» на участках социального обслуживания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Учреждения;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Определение основных целей, задач и направлений деятельности групп волонтѐров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9977CE" w:rsidRPr="004A76C8">
        <w:rPr>
          <w:rFonts w:ascii="Times New Roman" w:hAnsi="Times New Roman" w:cs="Times New Roman"/>
          <w:sz w:val="28"/>
          <w:szCs w:val="28"/>
        </w:rPr>
        <w:t>(добровольцев)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возраста» на участках социального обслуживания»;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Планирование основных организационно-содержательных мероприятий деятельности группволонтѐров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9977CE" w:rsidRPr="004A76C8">
        <w:rPr>
          <w:rFonts w:ascii="Times New Roman" w:hAnsi="Times New Roman" w:cs="Times New Roman"/>
          <w:sz w:val="28"/>
          <w:szCs w:val="28"/>
        </w:rPr>
        <w:t>(добровольцев)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возраста»</w:t>
      </w:r>
      <w:r w:rsidR="009977CE"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Проведение обучающих теоретических и практических занятий для волонтѐров 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(добровольцев) </w:t>
      </w:r>
      <w:r w:rsidR="00EA2943" w:rsidRPr="004A76C8">
        <w:rPr>
          <w:rFonts w:ascii="Times New Roman" w:hAnsi="Times New Roman" w:cs="Times New Roman"/>
          <w:sz w:val="28"/>
          <w:szCs w:val="28"/>
        </w:rPr>
        <w:t>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возраста». В рамках теоретических занятий могут быть предусмотрены лекции, семинары,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экскурсии, практикумы и другие формы обучения, на которых волонтеры повышают свой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образовательный уровень. При проведении занятий волонтѐров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9977CE" w:rsidRPr="004A76C8">
        <w:rPr>
          <w:rFonts w:ascii="Times New Roman" w:hAnsi="Times New Roman" w:cs="Times New Roman"/>
          <w:sz w:val="28"/>
          <w:szCs w:val="28"/>
        </w:rPr>
        <w:t>(добровольцев) «</w:t>
      </w:r>
      <w:r w:rsidR="00E72499">
        <w:rPr>
          <w:rFonts w:ascii="Times New Roman" w:hAnsi="Times New Roman" w:cs="Times New Roman"/>
          <w:sz w:val="28"/>
          <w:szCs w:val="28"/>
        </w:rPr>
        <w:t>Се</w:t>
      </w:r>
      <w:r w:rsidR="009977CE" w:rsidRPr="004A76C8">
        <w:rPr>
          <w:rFonts w:ascii="Times New Roman" w:hAnsi="Times New Roman" w:cs="Times New Roman"/>
          <w:sz w:val="28"/>
          <w:szCs w:val="28"/>
        </w:rPr>
        <w:t>ребряного возраста»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возможно привлечение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специалистов Учреждения, сотрудничество с учреждениями здравоохранения, ветеранскими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организациями и другими организациями на безвозмездной основе.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b/>
          <w:bCs/>
          <w:sz w:val="28"/>
          <w:szCs w:val="28"/>
        </w:rPr>
        <w:t xml:space="preserve">3) Основной этап. </w:t>
      </w:r>
      <w:r w:rsidRPr="004A76C8">
        <w:rPr>
          <w:rFonts w:ascii="Times New Roman" w:hAnsi="Times New Roman" w:cs="Times New Roman"/>
          <w:sz w:val="28"/>
          <w:szCs w:val="28"/>
        </w:rPr>
        <w:t>Состоит из применения полученных «серебряными волонтѐрами» знаний на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практике. Включает в себя: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Реализацию волонтѐрами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9977CE" w:rsidRPr="004A76C8">
        <w:rPr>
          <w:rFonts w:ascii="Times New Roman" w:hAnsi="Times New Roman" w:cs="Times New Roman"/>
          <w:sz w:val="28"/>
          <w:szCs w:val="28"/>
        </w:rPr>
        <w:t>(добровольцами)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возраста» основны</w:t>
      </w:r>
      <w:r w:rsidR="00E72499">
        <w:rPr>
          <w:rFonts w:ascii="Times New Roman" w:hAnsi="Times New Roman" w:cs="Times New Roman"/>
          <w:sz w:val="28"/>
          <w:szCs w:val="28"/>
        </w:rPr>
        <w:t xml:space="preserve">х организационно-содержательных </w:t>
      </w:r>
      <w:r w:rsidR="00EA2943" w:rsidRPr="004A76C8">
        <w:rPr>
          <w:rFonts w:ascii="Times New Roman" w:hAnsi="Times New Roman" w:cs="Times New Roman"/>
          <w:sz w:val="28"/>
          <w:szCs w:val="28"/>
        </w:rPr>
        <w:t>добровольческих мероприятий на участках социального обслуживания в соответствии с планом.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Ведение учѐтно-отчѐтной документации о проведѐнных мероприятиях волонтѐрами 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(добровольцами) </w:t>
      </w:r>
      <w:r w:rsidR="00EA2943" w:rsidRPr="004A76C8">
        <w:rPr>
          <w:rFonts w:ascii="Times New Roman" w:hAnsi="Times New Roman" w:cs="Times New Roman"/>
          <w:sz w:val="28"/>
          <w:szCs w:val="28"/>
        </w:rPr>
        <w:t>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возраста»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="00EA2943" w:rsidRPr="004A76C8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EA2943" w:rsidRPr="004A76C8">
        <w:rPr>
          <w:rFonts w:ascii="Times New Roman" w:hAnsi="Times New Roman" w:cs="Times New Roman"/>
          <w:sz w:val="28"/>
          <w:szCs w:val="28"/>
        </w:rPr>
        <w:t xml:space="preserve"> о деятельности волонтѐров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(добровольцев) </w:t>
      </w:r>
      <w:r w:rsidR="00EA2943" w:rsidRPr="004A76C8">
        <w:rPr>
          <w:rFonts w:ascii="Times New Roman" w:hAnsi="Times New Roman" w:cs="Times New Roman"/>
          <w:sz w:val="28"/>
          <w:szCs w:val="28"/>
        </w:rPr>
        <w:t>«серебряного возраста»: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Фотографии о проведѐнных мероприятиях;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Презентации, буклеты;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Грамоты, дипломы, достижения;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Заметки, статьи, видеоролики, опубликованные в СМИ;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lastRenderedPageBreak/>
        <w:t>- Отзывы о проведѐнных мероприятиях и др.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Информирование населения о реализации мероприятий волонтѐрами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(добровольцами)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возраста» 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СМИ.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b/>
          <w:bCs/>
          <w:sz w:val="28"/>
          <w:szCs w:val="28"/>
        </w:rPr>
        <w:t xml:space="preserve">4) Заключительный этап. </w:t>
      </w:r>
      <w:r w:rsidRPr="004A76C8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Анализ результатов и эффективности деятельности волонтѐров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9977CE" w:rsidRPr="004A76C8">
        <w:rPr>
          <w:rFonts w:ascii="Times New Roman" w:hAnsi="Times New Roman" w:cs="Times New Roman"/>
          <w:sz w:val="28"/>
          <w:szCs w:val="28"/>
        </w:rPr>
        <w:t>(добровольцев) 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="009977CE" w:rsidRPr="004A76C8">
        <w:rPr>
          <w:rFonts w:ascii="Times New Roman" w:hAnsi="Times New Roman" w:cs="Times New Roman"/>
          <w:sz w:val="28"/>
          <w:szCs w:val="28"/>
        </w:rPr>
        <w:t>еребряного возраста»</w:t>
      </w:r>
      <w:r w:rsidR="00EA2943" w:rsidRPr="004A76C8">
        <w:rPr>
          <w:rFonts w:ascii="Times New Roman" w:hAnsi="Times New Roman" w:cs="Times New Roman"/>
          <w:sz w:val="28"/>
          <w:szCs w:val="28"/>
        </w:rPr>
        <w:t>.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Подготовку отчѐтной документации, информационных материалов о реализованных мероприятиях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волонтѐрами 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(добровольцами) </w:t>
      </w:r>
      <w:r w:rsidR="00EA2943" w:rsidRPr="004A76C8">
        <w:rPr>
          <w:rFonts w:ascii="Times New Roman" w:hAnsi="Times New Roman" w:cs="Times New Roman"/>
          <w:sz w:val="28"/>
          <w:szCs w:val="28"/>
        </w:rPr>
        <w:t>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возраста».</w:t>
      </w:r>
    </w:p>
    <w:p w:rsidR="00EA2943" w:rsidRPr="004A76C8" w:rsidRDefault="002F1CF8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- </w:t>
      </w:r>
      <w:r w:rsidR="00EA2943" w:rsidRPr="004A76C8">
        <w:rPr>
          <w:rFonts w:ascii="Times New Roman" w:hAnsi="Times New Roman" w:cs="Times New Roman"/>
          <w:sz w:val="28"/>
          <w:szCs w:val="28"/>
        </w:rPr>
        <w:t>Подготовку итогового аналитического отчѐта о деятельности волонтѐров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9977CE" w:rsidRPr="004A76C8">
        <w:rPr>
          <w:rFonts w:ascii="Times New Roman" w:hAnsi="Times New Roman" w:cs="Times New Roman"/>
          <w:sz w:val="28"/>
          <w:szCs w:val="28"/>
        </w:rPr>
        <w:t>(добровольцев)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="00EA2943" w:rsidRPr="004A76C8">
        <w:rPr>
          <w:rFonts w:ascii="Times New Roman" w:hAnsi="Times New Roman" w:cs="Times New Roman"/>
          <w:sz w:val="28"/>
          <w:szCs w:val="28"/>
        </w:rPr>
        <w:t>еребряного возраста»: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Оценка реализации поставленных целей, задач, направлений деятельности волонтѐров</w:t>
      </w:r>
      <w:r w:rsidR="009977CE" w:rsidRPr="004A76C8">
        <w:rPr>
          <w:rFonts w:ascii="Times New Roman" w:hAnsi="Times New Roman" w:cs="Times New Roman"/>
          <w:sz w:val="28"/>
          <w:szCs w:val="28"/>
        </w:rPr>
        <w:t xml:space="preserve"> (добровольцев) </w:t>
      </w:r>
      <w:r w:rsidRPr="004A76C8">
        <w:rPr>
          <w:rFonts w:ascii="Times New Roman" w:hAnsi="Times New Roman" w:cs="Times New Roman"/>
          <w:sz w:val="28"/>
          <w:szCs w:val="28"/>
        </w:rPr>
        <w:t>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Pr="004A76C8">
        <w:rPr>
          <w:rFonts w:ascii="Times New Roman" w:hAnsi="Times New Roman" w:cs="Times New Roman"/>
          <w:sz w:val="28"/>
          <w:szCs w:val="28"/>
        </w:rPr>
        <w:t>еребряного возраста»;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Анализ количественных и качественных показателей волонтѐрской деятельности;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Достижения, положительные результаты волонтѐрской деятельности;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Трудности, «проблемное поле» в организации волонтѐрской деятельности;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- Перспективные направления волонтѐрской деятельности, перспективы развития и совершенствования работы волонтѐров.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gramStart"/>
      <w:r w:rsidRPr="004A76C8"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  <w:r w:rsidRPr="004A76C8">
        <w:rPr>
          <w:rFonts w:ascii="Times New Roman" w:hAnsi="Times New Roman" w:cs="Times New Roman"/>
          <w:sz w:val="28"/>
          <w:szCs w:val="28"/>
        </w:rPr>
        <w:t xml:space="preserve"> отчѐта на семинаре для заведующих отделениями и специалистов по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социальной работе.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>Опубликование результатов работы волонтѐров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9977CE" w:rsidRPr="004A76C8">
        <w:rPr>
          <w:rFonts w:ascii="Times New Roman" w:hAnsi="Times New Roman" w:cs="Times New Roman"/>
          <w:sz w:val="28"/>
          <w:szCs w:val="28"/>
        </w:rPr>
        <w:t>(добровольцев)</w:t>
      </w:r>
      <w:r w:rsidRPr="004A76C8">
        <w:rPr>
          <w:rFonts w:ascii="Times New Roman" w:hAnsi="Times New Roman" w:cs="Times New Roman"/>
          <w:sz w:val="28"/>
          <w:szCs w:val="28"/>
        </w:rPr>
        <w:t xml:space="preserve"> 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Pr="004A76C8">
        <w:rPr>
          <w:rFonts w:ascii="Times New Roman" w:hAnsi="Times New Roman" w:cs="Times New Roman"/>
          <w:sz w:val="28"/>
          <w:szCs w:val="28"/>
        </w:rPr>
        <w:t>еребряного возраста» на официальном сайте и 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СМИ.</w:t>
      </w:r>
    </w:p>
    <w:p w:rsidR="008C35D0" w:rsidRPr="004A76C8" w:rsidRDefault="008C35D0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43" w:rsidRPr="004A76C8" w:rsidRDefault="00EA2943" w:rsidP="005E2B9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A76C8"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Задачи Куратора </w:t>
      </w:r>
      <w:r w:rsidR="008C35D0" w:rsidRPr="004A76C8">
        <w:rPr>
          <w:rFonts w:ascii="Times New Roman,Bold" w:hAnsi="Times New Roman,Bold" w:cs="Times New Roman,Bold"/>
          <w:b/>
          <w:bCs/>
          <w:sz w:val="28"/>
          <w:szCs w:val="28"/>
        </w:rPr>
        <w:t>движения «</w:t>
      </w:r>
      <w:proofErr w:type="gramStart"/>
      <w:r w:rsidR="008C35D0" w:rsidRPr="004A76C8">
        <w:rPr>
          <w:rFonts w:ascii="Times New Roman,Bold" w:hAnsi="Times New Roman,Bold" w:cs="Times New Roman,Bold"/>
          <w:b/>
          <w:bCs/>
          <w:sz w:val="28"/>
          <w:szCs w:val="28"/>
        </w:rPr>
        <w:t>Серебряное</w:t>
      </w:r>
      <w:proofErr w:type="gramEnd"/>
      <w:r w:rsidR="008C35D0" w:rsidRPr="004A76C8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волонтѐрство</w:t>
      </w:r>
      <w:r w:rsidRPr="004A76C8">
        <w:rPr>
          <w:rFonts w:ascii="Times New Roman,Bold" w:hAnsi="Times New Roman,Bold" w:cs="Times New Roman,Bold"/>
          <w:b/>
          <w:bCs/>
          <w:sz w:val="28"/>
          <w:szCs w:val="28"/>
        </w:rPr>
        <w:t>»</w:t>
      </w:r>
    </w:p>
    <w:p w:rsidR="008C35D0" w:rsidRPr="004A76C8" w:rsidRDefault="008C35D0" w:rsidP="005E2B9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5.1. Основными задачами деятельности Куратора </w:t>
      </w:r>
      <w:r w:rsidR="00C95917" w:rsidRPr="004A76C8">
        <w:rPr>
          <w:rFonts w:ascii="Times New Roman" w:hAnsi="Times New Roman" w:cs="Times New Roman"/>
          <w:sz w:val="28"/>
          <w:szCs w:val="28"/>
        </w:rPr>
        <w:t>волонтерского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C95917" w:rsidRPr="004A76C8">
        <w:rPr>
          <w:rFonts w:ascii="Times New Roman" w:hAnsi="Times New Roman" w:cs="Times New Roman"/>
          <w:sz w:val="28"/>
          <w:szCs w:val="28"/>
        </w:rPr>
        <w:t xml:space="preserve">(добровольческого) </w:t>
      </w:r>
      <w:r w:rsidR="008C35D0" w:rsidRPr="004A76C8">
        <w:rPr>
          <w:rFonts w:ascii="Times New Roman" w:hAnsi="Times New Roman" w:cs="Times New Roman"/>
          <w:sz w:val="28"/>
          <w:szCs w:val="28"/>
        </w:rPr>
        <w:t>движения «</w:t>
      </w:r>
      <w:proofErr w:type="gramStart"/>
      <w:r w:rsidR="008C35D0" w:rsidRPr="004A76C8">
        <w:rPr>
          <w:rFonts w:ascii="Times New Roman" w:hAnsi="Times New Roman" w:cs="Times New Roman"/>
          <w:sz w:val="28"/>
          <w:szCs w:val="28"/>
        </w:rPr>
        <w:t>Серебряное</w:t>
      </w:r>
      <w:proofErr w:type="gramEnd"/>
      <w:r w:rsidR="008C35D0" w:rsidRPr="004A76C8">
        <w:rPr>
          <w:rFonts w:ascii="Times New Roman" w:hAnsi="Times New Roman" w:cs="Times New Roman"/>
          <w:sz w:val="28"/>
          <w:szCs w:val="28"/>
        </w:rPr>
        <w:t xml:space="preserve">  волонтѐрство</w:t>
      </w:r>
      <w:r w:rsidRPr="004A76C8">
        <w:rPr>
          <w:rFonts w:ascii="Times New Roman" w:hAnsi="Times New Roman" w:cs="Times New Roman"/>
          <w:sz w:val="28"/>
          <w:szCs w:val="28"/>
        </w:rPr>
        <w:t>» являются: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>координация деятельности добровольцев в части повышения эффективности применения их труда;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>организация оказания добровольцами качественной помощи получателям социальных услуг;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>координация деятельности и взаимодействие с уполномоченными по работе с добровольцами;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>организация взаимодействия 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Pr="004A76C8">
        <w:rPr>
          <w:rFonts w:ascii="Times New Roman" w:hAnsi="Times New Roman" w:cs="Times New Roman"/>
          <w:sz w:val="28"/>
          <w:szCs w:val="28"/>
        </w:rPr>
        <w:t>еребряных волонтѐров» с волонтѐрскими объединениями,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заинтересованными лицами, учреждениями и организациями;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>обеспечение и контроль процесса регистрации волонтѐров</w:t>
      </w:r>
      <w:r w:rsidR="00C95917" w:rsidRPr="004A76C8">
        <w:rPr>
          <w:rFonts w:ascii="Times New Roman" w:hAnsi="Times New Roman" w:cs="Times New Roman"/>
          <w:sz w:val="28"/>
          <w:szCs w:val="28"/>
        </w:rPr>
        <w:t xml:space="preserve"> (добровольцев)</w:t>
      </w:r>
      <w:r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>взаимодействие со СМИ, публикации о деятельности 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Pr="004A76C8">
        <w:rPr>
          <w:rFonts w:ascii="Times New Roman" w:hAnsi="Times New Roman" w:cs="Times New Roman"/>
          <w:sz w:val="28"/>
          <w:szCs w:val="28"/>
        </w:rPr>
        <w:t>еребряных волонтѐров» Учреждения 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периодических изданиях;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 xml:space="preserve">организация рекламной агитации в СМИ, на </w:t>
      </w:r>
      <w:proofErr w:type="spellStart"/>
      <w:r w:rsidRPr="004A76C8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4A76C8">
        <w:rPr>
          <w:rFonts w:ascii="Times New Roman" w:hAnsi="Times New Roman" w:cs="Times New Roman"/>
          <w:sz w:val="28"/>
          <w:szCs w:val="28"/>
        </w:rPr>
        <w:t>;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>размеще</w:t>
      </w:r>
      <w:r w:rsidR="00E4491B">
        <w:rPr>
          <w:rFonts w:ascii="Times New Roman" w:hAnsi="Times New Roman" w:cs="Times New Roman"/>
          <w:sz w:val="28"/>
          <w:szCs w:val="28"/>
        </w:rPr>
        <w:t>ние информации о деятельности «С</w:t>
      </w:r>
      <w:r w:rsidRPr="004A76C8">
        <w:rPr>
          <w:rFonts w:ascii="Times New Roman" w:hAnsi="Times New Roman" w:cs="Times New Roman"/>
          <w:sz w:val="28"/>
          <w:szCs w:val="28"/>
        </w:rPr>
        <w:t>еребряных волонтѐров» на официальном сайте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Учреждения.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Symbol" w:hAnsi="Symbol" w:cs="Symbol"/>
          <w:sz w:val="28"/>
          <w:szCs w:val="28"/>
        </w:rPr>
        <w:t></w:t>
      </w:r>
      <w:r w:rsidRPr="004A76C8">
        <w:rPr>
          <w:rFonts w:ascii="Symbol" w:hAnsi="Symbol" w:cs="Symbol"/>
          <w:sz w:val="28"/>
          <w:szCs w:val="28"/>
        </w:rPr>
        <w:t></w:t>
      </w:r>
      <w:r w:rsidRPr="004A76C8">
        <w:rPr>
          <w:rFonts w:ascii="Times New Roman" w:hAnsi="Times New Roman" w:cs="Times New Roman"/>
          <w:sz w:val="28"/>
          <w:szCs w:val="28"/>
        </w:rPr>
        <w:t>составление ежеквартальной отчетности о деятельности «</w:t>
      </w:r>
      <w:r w:rsidR="00E72499">
        <w:rPr>
          <w:rFonts w:ascii="Times New Roman" w:hAnsi="Times New Roman" w:cs="Times New Roman"/>
          <w:sz w:val="28"/>
          <w:szCs w:val="28"/>
        </w:rPr>
        <w:t>С</w:t>
      </w:r>
      <w:r w:rsidRPr="004A76C8">
        <w:rPr>
          <w:rFonts w:ascii="Times New Roman" w:hAnsi="Times New Roman" w:cs="Times New Roman"/>
          <w:sz w:val="28"/>
          <w:szCs w:val="28"/>
        </w:rPr>
        <w:t>еребряных волонтѐров».</w:t>
      </w:r>
    </w:p>
    <w:p w:rsidR="008C35D0" w:rsidRPr="004A76C8" w:rsidRDefault="008C35D0" w:rsidP="005E2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43" w:rsidRPr="004A76C8" w:rsidRDefault="00EA2943" w:rsidP="005E2B9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A76C8">
        <w:rPr>
          <w:rFonts w:ascii="Times New Roman,Bold" w:hAnsi="Times New Roman,Bold" w:cs="Times New Roman,Bold"/>
          <w:b/>
          <w:bCs/>
          <w:sz w:val="28"/>
          <w:szCs w:val="28"/>
        </w:rPr>
        <w:t>Работа с конфликтными ситуациями</w:t>
      </w:r>
    </w:p>
    <w:p w:rsidR="008C35D0" w:rsidRPr="004A76C8" w:rsidRDefault="008C35D0" w:rsidP="005E2B9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proofErr w:type="gramStart"/>
      <w:r w:rsidRPr="004A76C8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конфликтных ситуаций между </w:t>
      </w:r>
      <w:r w:rsidR="00C95917" w:rsidRPr="004A76C8">
        <w:rPr>
          <w:rFonts w:ascii="Times New Roman" w:hAnsi="Times New Roman" w:cs="Times New Roman"/>
          <w:sz w:val="28"/>
          <w:szCs w:val="28"/>
        </w:rPr>
        <w:t>волонтерами (добровольцами), волонтером (добровольцем)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и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Учреждением, партнерами Учреждения, Благотворителями спор подлежит урегулированию путем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 xml:space="preserve">непосредственных переговоров </w:t>
      </w:r>
      <w:r w:rsidR="00C95917" w:rsidRPr="004A76C8">
        <w:rPr>
          <w:rFonts w:ascii="Times New Roman" w:hAnsi="Times New Roman" w:cs="Times New Roman"/>
          <w:sz w:val="28"/>
          <w:szCs w:val="28"/>
        </w:rPr>
        <w:t>волонтера (добровольца)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 xml:space="preserve">(представителя </w:t>
      </w:r>
      <w:r w:rsidR="00C95917" w:rsidRPr="004A76C8">
        <w:rPr>
          <w:rFonts w:ascii="Times New Roman" w:hAnsi="Times New Roman" w:cs="Times New Roman"/>
          <w:sz w:val="28"/>
          <w:szCs w:val="28"/>
        </w:rPr>
        <w:t>волонтера (д</w:t>
      </w:r>
      <w:r w:rsidRPr="004A76C8">
        <w:rPr>
          <w:rFonts w:ascii="Times New Roman" w:hAnsi="Times New Roman" w:cs="Times New Roman"/>
          <w:sz w:val="28"/>
          <w:szCs w:val="28"/>
        </w:rPr>
        <w:t>обровольца) и Учреждения (представителя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Учреждения).</w:t>
      </w:r>
      <w:proofErr w:type="gramEnd"/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6.2. Для разрешения конфликтных ситуаций также может быть создана согласительная комиссия, в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состав которой входит представитель Учреждения и представители конфликтующих сторон. В данном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случае согласительной комиссией составляется протокол разбора конфликтной ситуации, подписываемый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всеми заинтересованными сторонами.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6.3. Если спор между сторонами не будет урегулирован, то он разрешается в претензионном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 xml:space="preserve">порядке путем направления в адрес оппонента письменной претензии. Срок ответа на претензию </w:t>
      </w:r>
      <w:r w:rsidR="008C35D0" w:rsidRPr="004A76C8">
        <w:rPr>
          <w:rFonts w:ascii="Times New Roman" w:hAnsi="Times New Roman" w:cs="Times New Roman"/>
          <w:sz w:val="28"/>
          <w:szCs w:val="28"/>
        </w:rPr>
        <w:t>–</w:t>
      </w:r>
      <w:r w:rsidRPr="004A76C8">
        <w:rPr>
          <w:rFonts w:ascii="Times New Roman" w:hAnsi="Times New Roman" w:cs="Times New Roman"/>
          <w:sz w:val="28"/>
          <w:szCs w:val="28"/>
        </w:rPr>
        <w:t xml:space="preserve"> 15рабочих дней.</w:t>
      </w:r>
    </w:p>
    <w:p w:rsidR="00EA2943" w:rsidRPr="004A76C8" w:rsidRDefault="00EA2943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6.4. В случае</w:t>
      </w:r>
      <w:proofErr w:type="gramStart"/>
      <w:r w:rsidR="00E449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A76C8">
        <w:rPr>
          <w:rFonts w:ascii="Times New Roman" w:hAnsi="Times New Roman" w:cs="Times New Roman"/>
          <w:sz w:val="28"/>
          <w:szCs w:val="28"/>
        </w:rPr>
        <w:t xml:space="preserve"> если согласие не было достигнуто, спор подлежит разрешению в судебном порядке.</w:t>
      </w:r>
    </w:p>
    <w:p w:rsidR="008C35D0" w:rsidRPr="004A76C8" w:rsidRDefault="008C35D0" w:rsidP="005E2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943" w:rsidRPr="004A76C8" w:rsidRDefault="00EA2943" w:rsidP="005E2B96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4A76C8">
        <w:rPr>
          <w:rFonts w:ascii="Times New Roman,Bold" w:hAnsi="Times New Roman,Bold" w:cs="Times New Roman,Bold"/>
          <w:b/>
          <w:bCs/>
          <w:sz w:val="28"/>
          <w:szCs w:val="28"/>
        </w:rPr>
        <w:t>Заключительные положения</w:t>
      </w:r>
    </w:p>
    <w:p w:rsidR="008C35D0" w:rsidRPr="004A76C8" w:rsidRDefault="008C35D0" w:rsidP="005E2B96">
      <w:pPr>
        <w:pStyle w:val="a8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A2943" w:rsidRPr="004A76C8" w:rsidRDefault="008C35D0" w:rsidP="005E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7.1.</w:t>
      </w:r>
      <w:r w:rsidR="00EA2943" w:rsidRPr="004A76C8">
        <w:rPr>
          <w:rFonts w:ascii="Times New Roman" w:hAnsi="Times New Roman" w:cs="Times New Roman"/>
          <w:sz w:val="28"/>
          <w:szCs w:val="28"/>
        </w:rPr>
        <w:t>Волонтѐрский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 xml:space="preserve"> </w:t>
      </w:r>
      <w:r w:rsidR="00C95917" w:rsidRPr="004A76C8">
        <w:rPr>
          <w:rFonts w:ascii="Times New Roman" w:hAnsi="Times New Roman" w:cs="Times New Roman"/>
          <w:sz w:val="28"/>
          <w:szCs w:val="28"/>
        </w:rPr>
        <w:t xml:space="preserve">(добровольческий) </w:t>
      </w:r>
      <w:r w:rsidR="00EA2943" w:rsidRPr="004A76C8">
        <w:rPr>
          <w:rFonts w:ascii="Times New Roman" w:hAnsi="Times New Roman" w:cs="Times New Roman"/>
          <w:sz w:val="28"/>
          <w:szCs w:val="28"/>
        </w:rPr>
        <w:t>труд является допол</w:t>
      </w:r>
      <w:r w:rsidRPr="004A76C8">
        <w:rPr>
          <w:rFonts w:ascii="Times New Roman" w:hAnsi="Times New Roman" w:cs="Times New Roman"/>
          <w:sz w:val="28"/>
          <w:szCs w:val="28"/>
        </w:rPr>
        <w:t>нительным к социальным услугам,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п</w:t>
      </w:r>
      <w:r w:rsidR="00EA2943" w:rsidRPr="004A76C8">
        <w:rPr>
          <w:rFonts w:ascii="Times New Roman" w:hAnsi="Times New Roman" w:cs="Times New Roman"/>
          <w:sz w:val="28"/>
          <w:szCs w:val="28"/>
        </w:rPr>
        <w:t>редоставляемым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Учреждением, и направлен преимущественно на удовлетворение индивидуальных потребностей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получателей социальных услуг, которые не полностью могут или не должны удовлетворяться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оплачиваемым персоналом Учреждения.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Обязанности добровольцев не могут дублировать должностные обязанности оплачиваемого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EA2943" w:rsidRPr="004A76C8">
        <w:rPr>
          <w:rFonts w:ascii="Times New Roman" w:hAnsi="Times New Roman" w:cs="Times New Roman"/>
          <w:sz w:val="28"/>
          <w:szCs w:val="28"/>
        </w:rPr>
        <w:t>персонала Учреждения в полном объеме.</w:t>
      </w:r>
    </w:p>
    <w:p w:rsidR="00EA2943" w:rsidRPr="004A76C8" w:rsidRDefault="00EA2943" w:rsidP="00E72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 xml:space="preserve">7.2. Учет и контроль </w:t>
      </w:r>
      <w:r w:rsidR="00C95917" w:rsidRPr="004A76C8">
        <w:rPr>
          <w:rFonts w:ascii="Times New Roman" w:hAnsi="Times New Roman" w:cs="Times New Roman"/>
          <w:sz w:val="28"/>
          <w:szCs w:val="28"/>
        </w:rPr>
        <w:t xml:space="preserve">волонтерского (добровольческого) </w:t>
      </w:r>
      <w:r w:rsidRPr="004A76C8">
        <w:rPr>
          <w:rFonts w:ascii="Times New Roman" w:hAnsi="Times New Roman" w:cs="Times New Roman"/>
          <w:sz w:val="28"/>
          <w:szCs w:val="28"/>
        </w:rPr>
        <w:t xml:space="preserve"> труда в Учреждении осуществляется Куратором </w:t>
      </w:r>
      <w:r w:rsidR="00C95917" w:rsidRPr="004A76C8">
        <w:rPr>
          <w:rFonts w:ascii="Times New Roman" w:hAnsi="Times New Roman" w:cs="Times New Roman"/>
          <w:sz w:val="28"/>
          <w:szCs w:val="28"/>
        </w:rPr>
        <w:t>волонтеров (</w:t>
      </w:r>
      <w:r w:rsidRPr="004A76C8">
        <w:rPr>
          <w:rFonts w:ascii="Times New Roman" w:hAnsi="Times New Roman" w:cs="Times New Roman"/>
          <w:sz w:val="28"/>
          <w:szCs w:val="28"/>
        </w:rPr>
        <w:t>добровольцев</w:t>
      </w:r>
      <w:r w:rsidR="00C95917" w:rsidRPr="004A76C8">
        <w:rPr>
          <w:rFonts w:ascii="Times New Roman" w:hAnsi="Times New Roman" w:cs="Times New Roman"/>
          <w:sz w:val="28"/>
          <w:szCs w:val="28"/>
        </w:rPr>
        <w:t>)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 xml:space="preserve">во взаимодействии с Уполномоченными по работе с </w:t>
      </w:r>
      <w:r w:rsidR="00C95917" w:rsidRPr="004A76C8">
        <w:rPr>
          <w:rFonts w:ascii="Times New Roman" w:hAnsi="Times New Roman" w:cs="Times New Roman"/>
          <w:sz w:val="28"/>
          <w:szCs w:val="28"/>
        </w:rPr>
        <w:t>волонтерами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="00C95917" w:rsidRPr="004A76C8">
        <w:rPr>
          <w:rFonts w:ascii="Times New Roman" w:hAnsi="Times New Roman" w:cs="Times New Roman"/>
          <w:sz w:val="28"/>
          <w:szCs w:val="28"/>
        </w:rPr>
        <w:t>(</w:t>
      </w:r>
      <w:r w:rsidRPr="004A76C8">
        <w:rPr>
          <w:rFonts w:ascii="Times New Roman" w:hAnsi="Times New Roman" w:cs="Times New Roman"/>
          <w:sz w:val="28"/>
          <w:szCs w:val="28"/>
        </w:rPr>
        <w:t>добровольцами</w:t>
      </w:r>
      <w:r w:rsidR="00C95917" w:rsidRPr="004A76C8">
        <w:rPr>
          <w:rFonts w:ascii="Times New Roman" w:hAnsi="Times New Roman" w:cs="Times New Roman"/>
          <w:sz w:val="28"/>
          <w:szCs w:val="28"/>
        </w:rPr>
        <w:t>)</w:t>
      </w:r>
      <w:r w:rsidRPr="004A76C8">
        <w:rPr>
          <w:rFonts w:ascii="Times New Roman" w:hAnsi="Times New Roman" w:cs="Times New Roman"/>
          <w:sz w:val="28"/>
          <w:szCs w:val="28"/>
        </w:rPr>
        <w:t>, со специалистами и руководством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Учреждения.</w:t>
      </w:r>
    </w:p>
    <w:p w:rsidR="00EA2943" w:rsidRPr="004A76C8" w:rsidRDefault="00EA2943" w:rsidP="00E72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7.3. Эффективность добровольного труда определяется по результатам мониторинга эффективности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деятельности Учреждения по привлечению волонтѐров (добровольцев) в деятельность Учреждения.</w:t>
      </w:r>
    </w:p>
    <w:p w:rsidR="00EA2943" w:rsidRPr="004A76C8" w:rsidRDefault="00EA2943" w:rsidP="00E72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7.4. Настоящее положение вступает в силу с момента его утверждения Директором Учреждения.</w:t>
      </w:r>
    </w:p>
    <w:p w:rsidR="00EA2943" w:rsidRPr="004A76C8" w:rsidRDefault="00EA2943" w:rsidP="00E72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7.5. С настоящим положением должны быть ознакомлены все Сотрудники и Добровольцы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 xml:space="preserve">Учреждения, включая вновь </w:t>
      </w:r>
      <w:proofErr w:type="gramStart"/>
      <w:r w:rsidRPr="004A76C8">
        <w:rPr>
          <w:rFonts w:ascii="Times New Roman" w:hAnsi="Times New Roman" w:cs="Times New Roman"/>
          <w:sz w:val="28"/>
          <w:szCs w:val="28"/>
        </w:rPr>
        <w:t>привлекаемых</w:t>
      </w:r>
      <w:proofErr w:type="gramEnd"/>
      <w:r w:rsidRPr="004A76C8">
        <w:rPr>
          <w:rFonts w:ascii="Times New Roman" w:hAnsi="Times New Roman" w:cs="Times New Roman"/>
          <w:sz w:val="28"/>
          <w:szCs w:val="28"/>
        </w:rPr>
        <w:t>.</w:t>
      </w:r>
    </w:p>
    <w:p w:rsidR="00EA2943" w:rsidRPr="004A76C8" w:rsidRDefault="00EA2943" w:rsidP="00E72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7.6. Положение является общедоступным и размещается в офисе Учреждения, а также на</w:t>
      </w:r>
      <w:r w:rsidR="00E72499">
        <w:rPr>
          <w:rFonts w:ascii="Times New Roman" w:hAnsi="Times New Roman" w:cs="Times New Roman"/>
          <w:sz w:val="28"/>
          <w:szCs w:val="28"/>
        </w:rPr>
        <w:t xml:space="preserve"> </w:t>
      </w:r>
      <w:r w:rsidRPr="004A76C8">
        <w:rPr>
          <w:rFonts w:ascii="Times New Roman" w:hAnsi="Times New Roman" w:cs="Times New Roman"/>
          <w:sz w:val="28"/>
          <w:szCs w:val="28"/>
        </w:rPr>
        <w:t>официальном сайте Учреждения.</w:t>
      </w:r>
    </w:p>
    <w:p w:rsidR="00EA2943" w:rsidRPr="004A76C8" w:rsidRDefault="00EA2943" w:rsidP="00E72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C8">
        <w:rPr>
          <w:rFonts w:ascii="Times New Roman" w:hAnsi="Times New Roman" w:cs="Times New Roman"/>
          <w:sz w:val="28"/>
          <w:szCs w:val="28"/>
        </w:rPr>
        <w:t>7.7. Изменения и дополнения в настоящее Положение могут быть внесены приказом директора</w:t>
      </w:r>
      <w:r w:rsidR="000545E2" w:rsidRPr="004A76C8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sectPr w:rsidR="00EA2943" w:rsidRPr="004A76C8" w:rsidSect="00977515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D67"/>
    <w:multiLevelType w:val="hybridMultilevel"/>
    <w:tmpl w:val="9792665C"/>
    <w:lvl w:ilvl="0" w:tplc="89D2B3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74F5"/>
    <w:multiLevelType w:val="multilevel"/>
    <w:tmpl w:val="4C467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9227B8"/>
    <w:multiLevelType w:val="hybridMultilevel"/>
    <w:tmpl w:val="ED1AC594"/>
    <w:lvl w:ilvl="0" w:tplc="1C2890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E4F9F"/>
    <w:multiLevelType w:val="hybridMultilevel"/>
    <w:tmpl w:val="7A0214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832E0B"/>
    <w:multiLevelType w:val="hybridMultilevel"/>
    <w:tmpl w:val="39106B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BD6721C"/>
    <w:multiLevelType w:val="multilevel"/>
    <w:tmpl w:val="A344F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6813342"/>
    <w:multiLevelType w:val="hybridMultilevel"/>
    <w:tmpl w:val="586E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37F8D"/>
    <w:multiLevelType w:val="hybridMultilevel"/>
    <w:tmpl w:val="162C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E5649"/>
    <w:multiLevelType w:val="hybridMultilevel"/>
    <w:tmpl w:val="0B1A5658"/>
    <w:lvl w:ilvl="0" w:tplc="17C06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35AEB"/>
    <w:multiLevelType w:val="hybridMultilevel"/>
    <w:tmpl w:val="9792665C"/>
    <w:lvl w:ilvl="0" w:tplc="89D2B3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C20D7"/>
    <w:multiLevelType w:val="multilevel"/>
    <w:tmpl w:val="18783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9EB7D84"/>
    <w:multiLevelType w:val="multilevel"/>
    <w:tmpl w:val="96BC5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7495E67"/>
    <w:multiLevelType w:val="hybridMultilevel"/>
    <w:tmpl w:val="9E303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35671"/>
    <w:multiLevelType w:val="hybridMultilevel"/>
    <w:tmpl w:val="C7F2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F28DD"/>
    <w:multiLevelType w:val="hybridMultilevel"/>
    <w:tmpl w:val="41B6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10"/>
  </w:num>
  <w:num w:numId="11">
    <w:abstractNumId w:val="2"/>
  </w:num>
  <w:num w:numId="12">
    <w:abstractNumId w:val="8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F4B"/>
    <w:rsid w:val="00051965"/>
    <w:rsid w:val="00052454"/>
    <w:rsid w:val="000545E2"/>
    <w:rsid w:val="000A2EA4"/>
    <w:rsid w:val="000F2F14"/>
    <w:rsid w:val="00166AC8"/>
    <w:rsid w:val="001B307A"/>
    <w:rsid w:val="001B4634"/>
    <w:rsid w:val="001C0D6F"/>
    <w:rsid w:val="001D6B4F"/>
    <w:rsid w:val="002325FA"/>
    <w:rsid w:val="00245D68"/>
    <w:rsid w:val="0026068A"/>
    <w:rsid w:val="00262543"/>
    <w:rsid w:val="002A2BE4"/>
    <w:rsid w:val="002B3994"/>
    <w:rsid w:val="002D75C7"/>
    <w:rsid w:val="002E5193"/>
    <w:rsid w:val="002F1CF8"/>
    <w:rsid w:val="002F3FFF"/>
    <w:rsid w:val="00323CD1"/>
    <w:rsid w:val="0038500B"/>
    <w:rsid w:val="003B072A"/>
    <w:rsid w:val="003F563D"/>
    <w:rsid w:val="00415717"/>
    <w:rsid w:val="00436F4B"/>
    <w:rsid w:val="00444803"/>
    <w:rsid w:val="004636D5"/>
    <w:rsid w:val="0049170C"/>
    <w:rsid w:val="004A76C8"/>
    <w:rsid w:val="004D3670"/>
    <w:rsid w:val="004F2A85"/>
    <w:rsid w:val="00594796"/>
    <w:rsid w:val="005E2B96"/>
    <w:rsid w:val="00603A5A"/>
    <w:rsid w:val="0063278B"/>
    <w:rsid w:val="00653847"/>
    <w:rsid w:val="00690346"/>
    <w:rsid w:val="006D1B0C"/>
    <w:rsid w:val="00824E69"/>
    <w:rsid w:val="0083248E"/>
    <w:rsid w:val="0084617E"/>
    <w:rsid w:val="00870E72"/>
    <w:rsid w:val="00890D0F"/>
    <w:rsid w:val="008C35D0"/>
    <w:rsid w:val="008C47A2"/>
    <w:rsid w:val="008E34FB"/>
    <w:rsid w:val="009074F1"/>
    <w:rsid w:val="00940324"/>
    <w:rsid w:val="009763E7"/>
    <w:rsid w:val="00977515"/>
    <w:rsid w:val="009977CE"/>
    <w:rsid w:val="009C5520"/>
    <w:rsid w:val="00A14A5A"/>
    <w:rsid w:val="00A75CE8"/>
    <w:rsid w:val="00A81F1D"/>
    <w:rsid w:val="00A83617"/>
    <w:rsid w:val="00A85F95"/>
    <w:rsid w:val="00AA5D68"/>
    <w:rsid w:val="00AD6E7A"/>
    <w:rsid w:val="00AF02E3"/>
    <w:rsid w:val="00AF3591"/>
    <w:rsid w:val="00B21C64"/>
    <w:rsid w:val="00B302DC"/>
    <w:rsid w:val="00B8324E"/>
    <w:rsid w:val="00BA0C72"/>
    <w:rsid w:val="00BA24AB"/>
    <w:rsid w:val="00BA5836"/>
    <w:rsid w:val="00BC2A5B"/>
    <w:rsid w:val="00BD2B15"/>
    <w:rsid w:val="00BD64F7"/>
    <w:rsid w:val="00BF22AC"/>
    <w:rsid w:val="00C56ED5"/>
    <w:rsid w:val="00C62D07"/>
    <w:rsid w:val="00C86CF0"/>
    <w:rsid w:val="00C95917"/>
    <w:rsid w:val="00CD4B15"/>
    <w:rsid w:val="00D876E6"/>
    <w:rsid w:val="00DA440E"/>
    <w:rsid w:val="00DD5567"/>
    <w:rsid w:val="00E159D7"/>
    <w:rsid w:val="00E35615"/>
    <w:rsid w:val="00E4491B"/>
    <w:rsid w:val="00E72499"/>
    <w:rsid w:val="00EA2943"/>
    <w:rsid w:val="00EB20B0"/>
    <w:rsid w:val="00F03F0B"/>
    <w:rsid w:val="00F3715A"/>
    <w:rsid w:val="00F70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FA"/>
  </w:style>
  <w:style w:type="paragraph" w:styleId="1">
    <w:name w:val="heading 1"/>
    <w:basedOn w:val="a"/>
    <w:link w:val="10"/>
    <w:uiPriority w:val="9"/>
    <w:qFormat/>
    <w:rsid w:val="00E15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5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159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59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E159D7"/>
  </w:style>
  <w:style w:type="character" w:customStyle="1" w:styleId="apple-converted-space">
    <w:name w:val="apple-converted-space"/>
    <w:basedOn w:val="a0"/>
    <w:rsid w:val="00E159D7"/>
  </w:style>
  <w:style w:type="paragraph" w:customStyle="1" w:styleId="consplustitle">
    <w:name w:val="consplustitle"/>
    <w:basedOn w:val="a"/>
    <w:rsid w:val="00E1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E1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59D7"/>
    <w:rPr>
      <w:color w:val="0000FF"/>
      <w:u w:val="single"/>
    </w:rPr>
  </w:style>
  <w:style w:type="character" w:customStyle="1" w:styleId="spelle">
    <w:name w:val="spelle"/>
    <w:basedOn w:val="a0"/>
    <w:rsid w:val="00E159D7"/>
  </w:style>
  <w:style w:type="paragraph" w:customStyle="1" w:styleId="nospacing">
    <w:name w:val="nospacing"/>
    <w:basedOn w:val="a"/>
    <w:rsid w:val="0024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4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5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4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4E69"/>
  </w:style>
  <w:style w:type="paragraph" w:styleId="a8">
    <w:name w:val="List Paragraph"/>
    <w:basedOn w:val="a"/>
    <w:uiPriority w:val="34"/>
    <w:qFormat/>
    <w:rsid w:val="00824E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B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6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4D3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449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6EBD-0874-4510-BDBF-5AD3D9BC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КЦСОН</Company>
  <LinksUpToDate>false</LinksUpToDate>
  <CharactersWithSpaces>17011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Zam</cp:lastModifiedBy>
  <cp:revision>2</cp:revision>
  <cp:lastPrinted>2022-07-06T11:25:00Z</cp:lastPrinted>
  <dcterms:created xsi:type="dcterms:W3CDTF">2023-05-03T11:15:00Z</dcterms:created>
  <dcterms:modified xsi:type="dcterms:W3CDTF">2023-05-03T11:15:00Z</dcterms:modified>
</cp:coreProperties>
</file>