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E6" w:rsidRDefault="008D39E6" w:rsidP="008D39E6">
      <w:pPr>
        <w:ind w:firstLine="709"/>
        <w:jc w:val="right"/>
        <w:rPr>
          <w:b/>
          <w:i/>
          <w:sz w:val="26"/>
          <w:szCs w:val="26"/>
        </w:rPr>
      </w:pPr>
      <w:bookmarkStart w:id="0" w:name="_GoBack"/>
      <w:bookmarkEnd w:id="0"/>
    </w:p>
    <w:p w:rsidR="008D39E6" w:rsidRPr="0008784D" w:rsidRDefault="008D39E6" w:rsidP="008D39E6">
      <w:pPr>
        <w:ind w:firstLine="709"/>
        <w:jc w:val="right"/>
        <w:rPr>
          <w:sz w:val="26"/>
          <w:szCs w:val="26"/>
        </w:rPr>
      </w:pPr>
    </w:p>
    <w:p w:rsidR="008D39E6" w:rsidRPr="0008784D" w:rsidRDefault="00245952" w:rsidP="00245952">
      <w:pPr>
        <w:ind w:firstLine="709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t>Паспот проекта «Активный автобус»</w:t>
      </w:r>
    </w:p>
    <w:p w:rsidR="008D39E6" w:rsidRPr="0008784D" w:rsidRDefault="008D39E6" w:rsidP="008D39E6">
      <w:pPr>
        <w:ind w:firstLine="709"/>
        <w:rPr>
          <w:sz w:val="26"/>
          <w:szCs w:val="2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8D39E6" w:rsidRPr="0035289D" w:rsidTr="00707946">
        <w:tc>
          <w:tcPr>
            <w:tcW w:w="4673" w:type="dxa"/>
          </w:tcPr>
          <w:p w:rsidR="008D39E6" w:rsidRPr="004F31A8" w:rsidRDefault="008D39E6" w:rsidP="00707946">
            <w:pPr>
              <w:jc w:val="both"/>
              <w:rPr>
                <w:sz w:val="26"/>
                <w:szCs w:val="26"/>
              </w:rPr>
            </w:pPr>
            <w:r w:rsidRPr="004F31A8">
              <w:rPr>
                <w:sz w:val="26"/>
                <w:szCs w:val="26"/>
              </w:rPr>
              <w:t>Наименование проекта</w:t>
            </w:r>
          </w:p>
        </w:tc>
        <w:tc>
          <w:tcPr>
            <w:tcW w:w="5245" w:type="dxa"/>
          </w:tcPr>
          <w:p w:rsidR="008D39E6" w:rsidRPr="0035289D" w:rsidRDefault="004F31A8" w:rsidP="004F31A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Проект «Активный автобус» , </w:t>
            </w:r>
            <w:r w:rsidRPr="004F31A8">
              <w:rPr>
                <w:sz w:val="26"/>
                <w:szCs w:val="26"/>
              </w:rPr>
              <w:t>направлен</w:t>
            </w:r>
            <w:r>
              <w:rPr>
                <w:sz w:val="26"/>
                <w:szCs w:val="26"/>
              </w:rPr>
              <w:t>ный</w:t>
            </w:r>
            <w:r w:rsidRPr="004F31A8">
              <w:rPr>
                <w:sz w:val="26"/>
                <w:szCs w:val="26"/>
              </w:rPr>
              <w:t xml:space="preserve"> на организацию выездных мероприятий «серебряных» волонтеров в отдаленные населенные пункты Сысольского района с целью оказания помощи, внимания и поддержки одиноким пожилым гражданам и людям с инвалидностью, а также приобщение их к «серебряному» волонтерству и активному долголетию.</w:t>
            </w:r>
          </w:p>
        </w:tc>
      </w:tr>
      <w:tr w:rsidR="008D39E6" w:rsidRPr="0035289D" w:rsidTr="00707946">
        <w:tc>
          <w:tcPr>
            <w:tcW w:w="4673" w:type="dxa"/>
          </w:tcPr>
          <w:p w:rsidR="008D39E6" w:rsidRPr="0035289D" w:rsidRDefault="008D39E6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Целевая аудитория проекта</w:t>
            </w:r>
          </w:p>
        </w:tc>
        <w:tc>
          <w:tcPr>
            <w:tcW w:w="5245" w:type="dxa"/>
          </w:tcPr>
          <w:p w:rsidR="008D39E6" w:rsidRPr="00707946" w:rsidRDefault="001236E9" w:rsidP="00707946">
            <w:pPr>
              <w:jc w:val="both"/>
              <w:rPr>
                <w:sz w:val="26"/>
                <w:szCs w:val="26"/>
              </w:rPr>
            </w:pPr>
            <w:r w:rsidRPr="00707946">
              <w:rPr>
                <w:sz w:val="26"/>
                <w:szCs w:val="26"/>
              </w:rPr>
              <w:t>Граждане пенсионного возраста (старше 50 лет), граждане пожилого возраста (старше 55 лет) и граждане с инвалидностью (старше 50 лет) - женщины и мужчины, имеющие и желающие реализовать свой личностный, собственный потенциал</w:t>
            </w:r>
            <w:r w:rsidR="004C7CB7">
              <w:rPr>
                <w:sz w:val="26"/>
                <w:szCs w:val="26"/>
              </w:rPr>
              <w:t>.</w:t>
            </w:r>
          </w:p>
        </w:tc>
      </w:tr>
      <w:tr w:rsidR="008D39E6" w:rsidRPr="0035289D" w:rsidTr="00707946">
        <w:tc>
          <w:tcPr>
            <w:tcW w:w="4673" w:type="dxa"/>
          </w:tcPr>
          <w:p w:rsidR="008D39E6" w:rsidRPr="0035289D" w:rsidRDefault="008D39E6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Территория реализации проекта</w:t>
            </w:r>
          </w:p>
        </w:tc>
        <w:tc>
          <w:tcPr>
            <w:tcW w:w="5245" w:type="dxa"/>
          </w:tcPr>
          <w:p w:rsidR="008D39E6" w:rsidRPr="00707946" w:rsidRDefault="001236E9" w:rsidP="00707946">
            <w:pPr>
              <w:jc w:val="both"/>
              <w:rPr>
                <w:sz w:val="26"/>
                <w:szCs w:val="26"/>
              </w:rPr>
            </w:pPr>
            <w:r w:rsidRPr="00707946">
              <w:rPr>
                <w:sz w:val="26"/>
                <w:szCs w:val="26"/>
              </w:rPr>
              <w:t>Сысольский район, Республика Коми</w:t>
            </w:r>
          </w:p>
        </w:tc>
      </w:tr>
      <w:tr w:rsidR="008D39E6" w:rsidRPr="0035289D" w:rsidTr="00707946">
        <w:tc>
          <w:tcPr>
            <w:tcW w:w="4673" w:type="dxa"/>
          </w:tcPr>
          <w:p w:rsidR="008D39E6" w:rsidRPr="0035289D" w:rsidRDefault="008D39E6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Актуальность реализации для целевой аудитории</w:t>
            </w:r>
          </w:p>
        </w:tc>
        <w:tc>
          <w:tcPr>
            <w:tcW w:w="5245" w:type="dxa"/>
          </w:tcPr>
          <w:p w:rsidR="001236E9" w:rsidRPr="00707946" w:rsidRDefault="001236E9" w:rsidP="00707946">
            <w:pPr>
              <w:jc w:val="both"/>
              <w:rPr>
                <w:sz w:val="26"/>
                <w:szCs w:val="26"/>
              </w:rPr>
            </w:pPr>
            <w:r w:rsidRPr="00707946">
              <w:rPr>
                <w:sz w:val="26"/>
                <w:szCs w:val="26"/>
              </w:rPr>
              <w:t xml:space="preserve">В настоящее время в сельских районах происходит отток населения, старение населения, централизация населенных пунктов. Сложившаяся ситуация приводит к закрытию библиотек, клубов, кинотеатров. В основном в поселках и деревнях Сысольского района проживают пожилые граждане. А досуговые мероприятия, в основном, проводятся в районном центре. Пожилые граждане редко имеют возможность принять участие в мероприятиях, им недостаточно внимания. </w:t>
            </w:r>
          </w:p>
          <w:p w:rsidR="008D39E6" w:rsidRPr="00707946" w:rsidRDefault="001236E9" w:rsidP="00707946">
            <w:pPr>
              <w:jc w:val="both"/>
              <w:rPr>
                <w:sz w:val="26"/>
                <w:szCs w:val="26"/>
              </w:rPr>
            </w:pPr>
            <w:r w:rsidRPr="00707946">
              <w:rPr>
                <w:sz w:val="26"/>
                <w:szCs w:val="26"/>
              </w:rPr>
              <w:t>Проект «Активный автобус» разработан для решения указанной проблемы, для содействия «серебряным» волонтёрам в организации выездных мероприятий в поселки и деревни Сысольского района для развития волонтерской деятельности, организации мероприятий, связанных со здоровым образом жизни, а также культурно-досуговых мероприятий, на которых граждане пожилого возраста могут расширять круг общения.</w:t>
            </w:r>
          </w:p>
        </w:tc>
      </w:tr>
      <w:tr w:rsidR="008D39E6" w:rsidRPr="0035289D" w:rsidTr="00707946">
        <w:tc>
          <w:tcPr>
            <w:tcW w:w="4673" w:type="dxa"/>
          </w:tcPr>
          <w:p w:rsidR="008D39E6" w:rsidRPr="0035289D" w:rsidRDefault="008D39E6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Содержание проекта</w:t>
            </w:r>
          </w:p>
        </w:tc>
        <w:tc>
          <w:tcPr>
            <w:tcW w:w="5245" w:type="dxa"/>
          </w:tcPr>
          <w:p w:rsidR="001236E9" w:rsidRPr="00707946" w:rsidRDefault="001236E9" w:rsidP="00707946">
            <w:pPr>
              <w:jc w:val="both"/>
              <w:rPr>
                <w:sz w:val="26"/>
                <w:szCs w:val="26"/>
              </w:rPr>
            </w:pPr>
            <w:r w:rsidRPr="00707946">
              <w:rPr>
                <w:sz w:val="26"/>
                <w:szCs w:val="26"/>
              </w:rPr>
              <w:t>Реализация проекта «Активный автобус» позволит решить ряд проблем: занятость пенсионеров активной деятельностью, адаптация граждан пожилого возраста,</w:t>
            </w:r>
            <w:r w:rsidR="00DF2FD7">
              <w:rPr>
                <w:sz w:val="26"/>
                <w:szCs w:val="26"/>
              </w:rPr>
              <w:t xml:space="preserve"> </w:t>
            </w:r>
            <w:r w:rsidRPr="00707946">
              <w:rPr>
                <w:sz w:val="26"/>
                <w:szCs w:val="26"/>
              </w:rPr>
              <w:t xml:space="preserve">реализация творческого потенциала, доступность социальных услуг в отдаленных </w:t>
            </w:r>
            <w:r w:rsidRPr="00707946">
              <w:rPr>
                <w:sz w:val="26"/>
                <w:szCs w:val="26"/>
              </w:rPr>
              <w:lastRenderedPageBreak/>
              <w:t xml:space="preserve">населенных пунктах, решение других социальных проблем – одиночество, сиротство и др. </w:t>
            </w:r>
          </w:p>
          <w:p w:rsidR="001236E9" w:rsidRPr="00707946" w:rsidRDefault="001236E9" w:rsidP="00707946">
            <w:pPr>
              <w:jc w:val="both"/>
              <w:rPr>
                <w:sz w:val="26"/>
                <w:szCs w:val="26"/>
              </w:rPr>
            </w:pPr>
            <w:r w:rsidRPr="00707946">
              <w:rPr>
                <w:sz w:val="26"/>
                <w:szCs w:val="26"/>
              </w:rPr>
              <w:t xml:space="preserve">Как результат повысится качество жизни, снизится внутреннее психологическое напряжение, что в свою очередь, будет способствовать снижению социальной напряжённости в целом. Возрастет желание у всех категорий граждан вести активный образ жизни, следить за своим здоровьем, увеличится продолжительность и качество жизни. </w:t>
            </w:r>
          </w:p>
          <w:p w:rsidR="008D39E6" w:rsidRPr="00707946" w:rsidRDefault="001236E9" w:rsidP="00707946">
            <w:pPr>
              <w:jc w:val="both"/>
              <w:rPr>
                <w:sz w:val="26"/>
                <w:szCs w:val="26"/>
              </w:rPr>
            </w:pPr>
            <w:r w:rsidRPr="00707946">
              <w:rPr>
                <w:sz w:val="26"/>
                <w:szCs w:val="26"/>
              </w:rPr>
              <w:t>Реализация данного проекта – позволит создать клубы «Активного долголетия», волонтерские объединения «серебряных» волонтеров, в других сельских поселениях. В рамках Проекта «Активный автобус» станет возможным пилотирование и распространение наиболее значимых проектов для граждан пожилого возраста проживающих в сельских поселениях в Сысольского района. Как итог повысится качество  предоставления волонтерской помощи, укрепится взаимосвязь между волонтерскими объединениями районов, будут созданы все условия для вовлечения активных граждан в волонтерскую деятельность.</w:t>
            </w:r>
          </w:p>
        </w:tc>
      </w:tr>
      <w:tr w:rsidR="008D39E6" w:rsidRPr="0035289D" w:rsidTr="00707946">
        <w:tc>
          <w:tcPr>
            <w:tcW w:w="4673" w:type="dxa"/>
          </w:tcPr>
          <w:p w:rsidR="008D39E6" w:rsidRPr="0035289D" w:rsidRDefault="008D39E6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lastRenderedPageBreak/>
              <w:t>Количественные и качественные показатели в случае реализации</w:t>
            </w:r>
          </w:p>
        </w:tc>
        <w:tc>
          <w:tcPr>
            <w:tcW w:w="5245" w:type="dxa"/>
          </w:tcPr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1.</w:t>
            </w:r>
            <w:r w:rsidRPr="00915A95">
              <w:rPr>
                <w:sz w:val="26"/>
                <w:szCs w:val="26"/>
              </w:rPr>
              <w:tab/>
              <w:t xml:space="preserve">Функционирование клубов «Активное долголетие», волонтерских объединений в сельских поселениях Сысольского района. </w:t>
            </w:r>
          </w:p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2.</w:t>
            </w:r>
            <w:r w:rsidRPr="00915A95">
              <w:rPr>
                <w:sz w:val="26"/>
                <w:szCs w:val="26"/>
              </w:rPr>
              <w:tab/>
              <w:t xml:space="preserve">Тиражирование опыта работы Центра по сохранению активного долголетия, осуществления волонтерской деятельности. </w:t>
            </w:r>
          </w:p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3.</w:t>
            </w:r>
            <w:r w:rsidRPr="00915A95">
              <w:rPr>
                <w:sz w:val="26"/>
                <w:szCs w:val="26"/>
              </w:rPr>
              <w:tab/>
              <w:t xml:space="preserve">Расширение направлений волонтёрской работы. </w:t>
            </w:r>
          </w:p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4.</w:t>
            </w:r>
            <w:r w:rsidRPr="00915A95">
              <w:rPr>
                <w:sz w:val="26"/>
                <w:szCs w:val="26"/>
              </w:rPr>
              <w:tab/>
              <w:t xml:space="preserve">Организация и сопровождение добровольческих проектов, их распространение на уровне Сысольского района. </w:t>
            </w:r>
          </w:p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5.</w:t>
            </w:r>
            <w:r w:rsidRPr="00915A95">
              <w:rPr>
                <w:sz w:val="26"/>
                <w:szCs w:val="26"/>
              </w:rPr>
              <w:tab/>
              <w:t xml:space="preserve">Деятельность Школы волонтера (курсовые занятия) </w:t>
            </w:r>
          </w:p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6.</w:t>
            </w:r>
            <w:r w:rsidRPr="00915A95">
              <w:rPr>
                <w:sz w:val="26"/>
                <w:szCs w:val="26"/>
              </w:rPr>
              <w:tab/>
              <w:t xml:space="preserve">Увеличение численности реализованных социальных проектов (3 пилотных проекта) </w:t>
            </w:r>
          </w:p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7.</w:t>
            </w:r>
            <w:r w:rsidRPr="00915A95">
              <w:rPr>
                <w:sz w:val="26"/>
                <w:szCs w:val="26"/>
              </w:rPr>
              <w:tab/>
              <w:t xml:space="preserve">Расширение социальной базы по развитию активного долголетия, «серебряного» волонтерства и благотворительности (клубы «Активного </w:t>
            </w:r>
            <w:r w:rsidRPr="00915A95">
              <w:rPr>
                <w:sz w:val="26"/>
                <w:szCs w:val="26"/>
              </w:rPr>
              <w:lastRenderedPageBreak/>
              <w:t xml:space="preserve">долголетия» - 4 ед., волонтерские объединения – 4 ед., в зависимости от места расположения населенных пунктов «по кустам»). </w:t>
            </w:r>
          </w:p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8.</w:t>
            </w:r>
            <w:r w:rsidRPr="00915A95">
              <w:rPr>
                <w:sz w:val="26"/>
                <w:szCs w:val="26"/>
              </w:rPr>
              <w:tab/>
              <w:t xml:space="preserve">Количественные показатели: проинформировать от 2000 граждан о движении «серебряных» добровольцев и о формировании клубов «Активное долголетие»; обучить 30 человек основам волонтерской деятельности; привлечь 300 пожилых граждан к участию в социально-значимых мероприятиях; оказать адресную помощь 20 гражданам различных социальных категорий; увеличить число партнеров – до 10 организаций; организация и проведение в 2020-2021 году 3 районных проекта. </w:t>
            </w:r>
          </w:p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 xml:space="preserve"> 9.  Качественные изменения: При реализации проекта «Активный автобус», организации системной работы с привлечением граждан пожилого возраста, «серебряных» волонтеров, количество активных пенсионеров увеличится минимум в 1,5 раза (42%). Как результат у еще большего количества пожилых граждан (70%) повысится качество жизни, снизится внутреннее психологическое напряжение, что в свою очередь, будет способствовать снижению социальной напряжённости в целом. Возрастет желание у всех категорий граждан вести активный образ жизни, следить за своим здоровьем, увеличится продолжительность и качество жизни.</w:t>
            </w:r>
          </w:p>
          <w:p w:rsidR="008D39E6" w:rsidRPr="00707946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Увеличение числа волонтеров (15%), увеличит и число благополучателей, тем самым «серебряные» волонтеры, чувствующие в себе физические и моральные силы, реализуют свой внутренний потенциал, накопленный жизненный опыт, а благополучатели получат необходимую помощь. В проекте участвуют 22 «серебряных» волонтера, из них 6 человек организационная группа. Количество благополучателей, получивших добровольческую (волонтерскую) поддержку за 2019 - 2021 год – 360 чел., планируе</w:t>
            </w:r>
            <w:r>
              <w:rPr>
                <w:sz w:val="26"/>
                <w:szCs w:val="26"/>
              </w:rPr>
              <w:t xml:space="preserve">мый показатель – за 2022 год – </w:t>
            </w:r>
            <w:r w:rsidRPr="00915A95">
              <w:rPr>
                <w:sz w:val="26"/>
                <w:szCs w:val="26"/>
              </w:rPr>
              <w:t xml:space="preserve">92 чел.; количество проведенных добровольческих (волонтерских) инициатив </w:t>
            </w:r>
            <w:r w:rsidRPr="00915A95">
              <w:rPr>
                <w:sz w:val="26"/>
                <w:szCs w:val="26"/>
              </w:rPr>
              <w:lastRenderedPageBreak/>
              <w:t>– 4 проекта, порядка – 15 мероприятий; количество добровольцев (волонтеров), прошедших образовательные программы -  30 чел.; количество партнеров, привлеченных к реализации добровольческих (волонтерских) инициатив – до 10; количество публикаций в социальных сетях о добровольческих (волонтерских) инициативах и их результатах – не менее 15 публикаций; количество публикаций в СМИ о добровольческих волонтерских инициативах и их результатах – не менее 5 публикаций;</w:t>
            </w:r>
          </w:p>
        </w:tc>
      </w:tr>
      <w:tr w:rsidR="008D39E6" w:rsidRPr="0035289D" w:rsidTr="00707946">
        <w:tc>
          <w:tcPr>
            <w:tcW w:w="4673" w:type="dxa"/>
          </w:tcPr>
          <w:p w:rsidR="008D39E6" w:rsidRPr="0035289D" w:rsidRDefault="008D39E6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lastRenderedPageBreak/>
              <w:t>Дальнейшее использование результатов реализации</w:t>
            </w:r>
          </w:p>
        </w:tc>
        <w:tc>
          <w:tcPr>
            <w:tcW w:w="5245" w:type="dxa"/>
          </w:tcPr>
          <w:p w:rsidR="008D39E6" w:rsidRPr="00707946" w:rsidRDefault="001236E9" w:rsidP="00707946">
            <w:pPr>
              <w:jc w:val="both"/>
              <w:rPr>
                <w:sz w:val="26"/>
                <w:szCs w:val="26"/>
              </w:rPr>
            </w:pPr>
            <w:r w:rsidRPr="00707946">
              <w:rPr>
                <w:sz w:val="26"/>
                <w:szCs w:val="26"/>
              </w:rPr>
              <w:t>После завершения реализации проекта в сельских поселениях Сысольского района будут сформированы Клубы «Активного долголетия», волонтерские объединения «серебряных» добровольцев их деятельность будет систематизирована, будут расширены направления деятельности среди граждан пожилого возраста, станут доступны гражданам, проживающим в сельских местностях, каждому желающему.</w:t>
            </w:r>
          </w:p>
        </w:tc>
      </w:tr>
      <w:tr w:rsidR="008D39E6" w:rsidRPr="0035289D" w:rsidTr="00707946">
        <w:tc>
          <w:tcPr>
            <w:tcW w:w="4673" w:type="dxa"/>
          </w:tcPr>
          <w:p w:rsidR="008D39E6" w:rsidRPr="0035289D" w:rsidRDefault="008D39E6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Общая сумма расходов на реализацию проекта</w:t>
            </w:r>
          </w:p>
        </w:tc>
        <w:tc>
          <w:tcPr>
            <w:tcW w:w="5245" w:type="dxa"/>
          </w:tcPr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Оборудование и материалы – 158 147,00</w:t>
            </w:r>
          </w:p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Проведение мероприятий – 28 670,00</w:t>
            </w:r>
          </w:p>
          <w:p w:rsidR="00915A95" w:rsidRPr="00915A95" w:rsidRDefault="00915A95" w:rsidP="00915A95">
            <w:pPr>
              <w:jc w:val="both"/>
              <w:rPr>
                <w:sz w:val="26"/>
                <w:szCs w:val="26"/>
              </w:rPr>
            </w:pPr>
            <w:r w:rsidRPr="00915A95">
              <w:rPr>
                <w:sz w:val="26"/>
                <w:szCs w:val="26"/>
              </w:rPr>
              <w:t>Прочие расходы – 29 419,00</w:t>
            </w:r>
          </w:p>
          <w:p w:rsidR="00915A95" w:rsidRPr="00915A95" w:rsidRDefault="00915A95" w:rsidP="00915A95">
            <w:pPr>
              <w:jc w:val="both"/>
              <w:rPr>
                <w:sz w:val="26"/>
                <w:szCs w:val="26"/>
                <w:u w:val="single"/>
              </w:rPr>
            </w:pPr>
          </w:p>
          <w:p w:rsidR="004F31A8" w:rsidRPr="005A63B7" w:rsidRDefault="00915A95" w:rsidP="00915A95">
            <w:pPr>
              <w:jc w:val="both"/>
              <w:rPr>
                <w:b/>
                <w:sz w:val="26"/>
                <w:szCs w:val="26"/>
              </w:rPr>
            </w:pPr>
            <w:r w:rsidRPr="00915A95">
              <w:rPr>
                <w:sz w:val="26"/>
                <w:szCs w:val="26"/>
                <w:u w:val="single"/>
              </w:rPr>
              <w:t>ИТОГО:</w:t>
            </w:r>
            <w:r w:rsidRPr="00915A95">
              <w:rPr>
                <w:sz w:val="26"/>
                <w:szCs w:val="26"/>
                <w:u w:val="single"/>
              </w:rPr>
              <w:tab/>
              <w:t>216 236, 00</w:t>
            </w:r>
          </w:p>
        </w:tc>
      </w:tr>
    </w:tbl>
    <w:p w:rsidR="008D39E6" w:rsidRPr="0035289D" w:rsidRDefault="008D39E6" w:rsidP="00707946">
      <w:pPr>
        <w:jc w:val="both"/>
        <w:rPr>
          <w:sz w:val="26"/>
          <w:szCs w:val="26"/>
        </w:rPr>
      </w:pPr>
    </w:p>
    <w:p w:rsidR="008D39E6" w:rsidRPr="0035289D" w:rsidRDefault="008D39E6" w:rsidP="00707946">
      <w:pPr>
        <w:ind w:firstLine="709"/>
        <w:jc w:val="both"/>
        <w:rPr>
          <w:b/>
          <w:sz w:val="26"/>
          <w:szCs w:val="26"/>
        </w:rPr>
      </w:pPr>
      <w:r w:rsidRPr="0035289D">
        <w:rPr>
          <w:b/>
          <w:sz w:val="26"/>
          <w:szCs w:val="26"/>
        </w:rPr>
        <w:t>План-график реализации проекта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051"/>
        <w:gridCol w:w="1744"/>
        <w:gridCol w:w="2318"/>
        <w:gridCol w:w="2805"/>
      </w:tblGrid>
      <w:tr w:rsidR="00EE147F" w:rsidRPr="0035289D" w:rsidTr="00707946">
        <w:tc>
          <w:tcPr>
            <w:tcW w:w="3051" w:type="dxa"/>
          </w:tcPr>
          <w:p w:rsidR="008D39E6" w:rsidRPr="0035289D" w:rsidRDefault="008D39E6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Наименование действия, или мероприятия</w:t>
            </w:r>
          </w:p>
        </w:tc>
        <w:tc>
          <w:tcPr>
            <w:tcW w:w="1744" w:type="dxa"/>
          </w:tcPr>
          <w:p w:rsidR="008D39E6" w:rsidRPr="0035289D" w:rsidRDefault="008D39E6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2318" w:type="dxa"/>
          </w:tcPr>
          <w:p w:rsidR="008D39E6" w:rsidRPr="0035289D" w:rsidRDefault="008D39E6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Необходимые ресурсы</w:t>
            </w:r>
          </w:p>
        </w:tc>
        <w:tc>
          <w:tcPr>
            <w:tcW w:w="2805" w:type="dxa"/>
          </w:tcPr>
          <w:p w:rsidR="008D39E6" w:rsidRPr="0035289D" w:rsidRDefault="008D39E6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Примечание</w:t>
            </w:r>
          </w:p>
        </w:tc>
      </w:tr>
      <w:tr w:rsidR="00EE147F" w:rsidRPr="0035289D" w:rsidTr="00707946">
        <w:tc>
          <w:tcPr>
            <w:tcW w:w="3051" w:type="dxa"/>
          </w:tcPr>
          <w:p w:rsidR="00C068DB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Организационный этап. </w:t>
            </w:r>
          </w:p>
          <w:p w:rsidR="00C068DB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1.Организация деятельности координаторов проекта по созданию нормативно-правовой базы проекта, создание команды по реализации проекта, распределение и закрепление функциональных обязанностей</w:t>
            </w:r>
          </w:p>
          <w:p w:rsidR="008D39E6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2.Определение средств, материалов, программного обеспечения для реализации проекта.</w:t>
            </w:r>
          </w:p>
        </w:tc>
        <w:tc>
          <w:tcPr>
            <w:tcW w:w="1744" w:type="dxa"/>
          </w:tcPr>
          <w:p w:rsidR="008D39E6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Июнь-август 2022 года</w:t>
            </w:r>
          </w:p>
        </w:tc>
        <w:tc>
          <w:tcPr>
            <w:tcW w:w="2318" w:type="dxa"/>
          </w:tcPr>
          <w:p w:rsidR="008D39E6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Трудовые ресурсы – координаторы проекта, серебряные волонетры</w:t>
            </w:r>
            <w:r w:rsidR="00EE147F" w:rsidRPr="0035289D">
              <w:rPr>
                <w:sz w:val="26"/>
                <w:szCs w:val="26"/>
              </w:rPr>
              <w:t>.</w:t>
            </w:r>
          </w:p>
          <w:p w:rsidR="00D110E3" w:rsidRPr="0035289D" w:rsidRDefault="00EE147F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Материальные ресурсы – компьютерная и оргтехника, канцелярские принадлежности, бумага для письма, бумага для печати.</w:t>
            </w:r>
          </w:p>
          <w:p w:rsidR="00EE147F" w:rsidRPr="0035289D" w:rsidRDefault="00D110E3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Финансовые ресурсы – благотворительная помощь, </w:t>
            </w:r>
            <w:r w:rsidRPr="0035289D">
              <w:rPr>
                <w:sz w:val="26"/>
                <w:szCs w:val="26"/>
              </w:rPr>
              <w:lastRenderedPageBreak/>
              <w:t>софинансирования учреждения, грантовые средства.</w:t>
            </w:r>
          </w:p>
        </w:tc>
        <w:tc>
          <w:tcPr>
            <w:tcW w:w="2805" w:type="dxa"/>
          </w:tcPr>
          <w:p w:rsidR="00C068DB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lastRenderedPageBreak/>
              <w:t>- Сформирована нормативно-правовая база проекта, создана команда по реализации проекта, распределены и закреплены функциональные обязанности среди участников проекта.</w:t>
            </w:r>
          </w:p>
          <w:p w:rsidR="008D39E6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- Определены средства, материалов, программного обеспечения для реализации проекта.</w:t>
            </w:r>
          </w:p>
        </w:tc>
      </w:tr>
      <w:tr w:rsidR="00EE147F" w:rsidRPr="0035289D" w:rsidTr="00707946">
        <w:tc>
          <w:tcPr>
            <w:tcW w:w="3051" w:type="dxa"/>
          </w:tcPr>
          <w:p w:rsidR="00C068DB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lastRenderedPageBreak/>
              <w:t>Основной этап</w:t>
            </w:r>
          </w:p>
          <w:p w:rsidR="00C068DB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1.</w:t>
            </w:r>
            <w:r w:rsidRPr="0035289D">
              <w:rPr>
                <w:sz w:val="26"/>
                <w:szCs w:val="26"/>
              </w:rPr>
              <w:tab/>
              <w:t xml:space="preserve">Определение деятельности волонтеров, разработка плана деятельности Центра </w:t>
            </w:r>
          </w:p>
          <w:p w:rsidR="00C068DB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2.</w:t>
            </w:r>
            <w:r w:rsidRPr="0035289D">
              <w:rPr>
                <w:sz w:val="26"/>
                <w:szCs w:val="26"/>
              </w:rPr>
              <w:tab/>
              <w:t>Обучение в школе «серебряных волонтеров» 30 волонтеров</w:t>
            </w:r>
          </w:p>
          <w:p w:rsidR="008D39E6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3. Реализация социально-значимых проектов и мероприятий направленных на поддержку граждан пожилого возраста, направленных на сохранение активного долголетия, работу с несовершеннолетними детьми, многодетными семьями, гражданами с инвалидностью. Информационное продвижение проекта. Мониторинг результатов деятельности по реализации проекта.</w:t>
            </w:r>
          </w:p>
        </w:tc>
        <w:tc>
          <w:tcPr>
            <w:tcW w:w="1744" w:type="dxa"/>
          </w:tcPr>
          <w:p w:rsidR="008D39E6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Сентябрь 2022 г. – ноябрь 2023 г.</w:t>
            </w:r>
          </w:p>
        </w:tc>
        <w:tc>
          <w:tcPr>
            <w:tcW w:w="2318" w:type="dxa"/>
          </w:tcPr>
          <w:p w:rsidR="00EE147F" w:rsidRPr="0035289D" w:rsidRDefault="00EE147F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Трудовые ресурсы – координаторы проекта, серебряные волонетры</w:t>
            </w:r>
            <w:r w:rsidR="00D110E3" w:rsidRPr="0035289D">
              <w:rPr>
                <w:sz w:val="26"/>
                <w:szCs w:val="26"/>
              </w:rPr>
              <w:t>, специалисты учреждений – социальных партнеров</w:t>
            </w:r>
            <w:r w:rsidRPr="0035289D">
              <w:rPr>
                <w:sz w:val="26"/>
                <w:szCs w:val="26"/>
              </w:rPr>
              <w:t>.</w:t>
            </w:r>
          </w:p>
          <w:p w:rsidR="008D39E6" w:rsidRPr="0035289D" w:rsidRDefault="00EE147F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Материальные ресурсы – оборудование, материалы для организации занятий, мастер-классов, спортивный инвентарь, брендированная продукция,</w:t>
            </w:r>
            <w:r w:rsidR="00D110E3" w:rsidRPr="0035289D">
              <w:rPr>
                <w:sz w:val="26"/>
                <w:szCs w:val="26"/>
              </w:rPr>
              <w:t xml:space="preserve"> настольные игры, теле и музыкальное оборудование, копировальная техника.</w:t>
            </w:r>
          </w:p>
          <w:p w:rsidR="00D110E3" w:rsidRPr="0035289D" w:rsidRDefault="00D110E3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Финансовые ресурсы – благотворительная помощь, софинансирования учреждения, грантовые средства.</w:t>
            </w:r>
          </w:p>
        </w:tc>
        <w:tc>
          <w:tcPr>
            <w:tcW w:w="2805" w:type="dxa"/>
          </w:tcPr>
          <w:p w:rsidR="008D39E6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Составлен план деятельности, организована работа «Школы волонтера», обучено 30 граждан пожилого возраста, организован форум, для обмены опытом, реализовано не менее 3 проектов, организовано не менее 15 мероприятий, круглых столов, встреч, мастер-классов, организованы благотворительные акции не менее 3 ед., информация о проекте размещена в СМИ, разработаны буклеты, флаеры, проведен мониторинг – 40 чел.</w:t>
            </w:r>
          </w:p>
        </w:tc>
      </w:tr>
      <w:tr w:rsidR="00EE147F" w:rsidRPr="0035289D" w:rsidTr="00707946">
        <w:tc>
          <w:tcPr>
            <w:tcW w:w="3051" w:type="dxa"/>
          </w:tcPr>
          <w:p w:rsidR="00C068DB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Заключительный этап:</w:t>
            </w:r>
          </w:p>
          <w:p w:rsidR="008D39E6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1.</w:t>
            </w:r>
            <w:r w:rsidRPr="0035289D">
              <w:rPr>
                <w:sz w:val="26"/>
                <w:szCs w:val="26"/>
              </w:rPr>
              <w:tab/>
              <w:t>Описание и распространение опыта реализации проекта. Презентация опыта по реализации проекта. Разработка и публикация методических материалов</w:t>
            </w:r>
          </w:p>
        </w:tc>
        <w:tc>
          <w:tcPr>
            <w:tcW w:w="1744" w:type="dxa"/>
          </w:tcPr>
          <w:p w:rsidR="008D39E6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Декабрь 2023 г.</w:t>
            </w:r>
          </w:p>
        </w:tc>
        <w:tc>
          <w:tcPr>
            <w:tcW w:w="2318" w:type="dxa"/>
          </w:tcPr>
          <w:p w:rsidR="008D39E6" w:rsidRPr="0035289D" w:rsidRDefault="00D110E3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Трудовые ресурсы – координаторы проекта, серебряные волонетры.</w:t>
            </w:r>
          </w:p>
          <w:p w:rsidR="00D110E3" w:rsidRPr="0035289D" w:rsidRDefault="00D110E3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Материальные ресурсы – компьютерная и оргтехника, канцелярские принадлежности, </w:t>
            </w:r>
            <w:r w:rsidRPr="0035289D">
              <w:rPr>
                <w:sz w:val="26"/>
                <w:szCs w:val="26"/>
              </w:rPr>
              <w:lastRenderedPageBreak/>
              <w:t>бумага для письма, бумага для печати.</w:t>
            </w:r>
          </w:p>
          <w:p w:rsidR="00D110E3" w:rsidRPr="0035289D" w:rsidRDefault="00D110E3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Финансовые ресурсы – благотворительная помощь, </w:t>
            </w:r>
            <w:proofErr w:type="spellStart"/>
            <w:r w:rsidRPr="0035289D">
              <w:rPr>
                <w:sz w:val="26"/>
                <w:szCs w:val="26"/>
              </w:rPr>
              <w:t>софинансирование</w:t>
            </w:r>
            <w:proofErr w:type="spellEnd"/>
            <w:r w:rsidRPr="0035289D">
              <w:rPr>
                <w:sz w:val="26"/>
                <w:szCs w:val="26"/>
              </w:rPr>
              <w:t xml:space="preserve"> учреждения, грантовые средства.</w:t>
            </w:r>
          </w:p>
          <w:p w:rsidR="00D110E3" w:rsidRPr="0035289D" w:rsidRDefault="00D110E3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5" w:type="dxa"/>
          </w:tcPr>
          <w:p w:rsidR="008D39E6" w:rsidRPr="0035289D" w:rsidRDefault="00C068DB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lastRenderedPageBreak/>
              <w:t>Создан сборник с обобщением опыта работы в рамках проекта, создана презентация, разработаны методические материалы по реализации и внедрению проекта.</w:t>
            </w:r>
          </w:p>
        </w:tc>
      </w:tr>
    </w:tbl>
    <w:p w:rsidR="008D39E6" w:rsidRPr="0035289D" w:rsidRDefault="008D39E6" w:rsidP="00707946">
      <w:pPr>
        <w:jc w:val="both"/>
        <w:rPr>
          <w:sz w:val="26"/>
          <w:szCs w:val="26"/>
        </w:rPr>
      </w:pPr>
    </w:p>
    <w:p w:rsidR="008D39E6" w:rsidRPr="0035289D" w:rsidRDefault="008D39E6" w:rsidP="00707946">
      <w:pPr>
        <w:ind w:firstLine="709"/>
        <w:jc w:val="center"/>
        <w:rPr>
          <w:b/>
          <w:sz w:val="26"/>
          <w:szCs w:val="26"/>
        </w:rPr>
      </w:pPr>
      <w:r w:rsidRPr="0035289D">
        <w:rPr>
          <w:b/>
          <w:sz w:val="26"/>
          <w:szCs w:val="26"/>
        </w:rPr>
        <w:t>Проект сметы расходов</w:t>
      </w:r>
    </w:p>
    <w:tbl>
      <w:tblPr>
        <w:tblStyle w:val="a3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851"/>
        <w:gridCol w:w="3338"/>
        <w:gridCol w:w="2036"/>
        <w:gridCol w:w="2693"/>
      </w:tblGrid>
      <w:tr w:rsidR="008E553D" w:rsidRPr="0035289D" w:rsidTr="00707946">
        <w:tc>
          <w:tcPr>
            <w:tcW w:w="1851" w:type="dxa"/>
          </w:tcPr>
          <w:p w:rsidR="008E553D" w:rsidRPr="0035289D" w:rsidRDefault="008E553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Направление расходов</w:t>
            </w:r>
          </w:p>
        </w:tc>
        <w:tc>
          <w:tcPr>
            <w:tcW w:w="3338" w:type="dxa"/>
          </w:tcPr>
          <w:p w:rsidR="008E553D" w:rsidRPr="0035289D" w:rsidRDefault="008E553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Описание</w:t>
            </w:r>
          </w:p>
        </w:tc>
        <w:tc>
          <w:tcPr>
            <w:tcW w:w="2036" w:type="dxa"/>
          </w:tcPr>
          <w:p w:rsidR="008E553D" w:rsidRPr="0035289D" w:rsidRDefault="008E553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Расчет суммы</w:t>
            </w:r>
          </w:p>
        </w:tc>
        <w:tc>
          <w:tcPr>
            <w:tcW w:w="2693" w:type="dxa"/>
          </w:tcPr>
          <w:p w:rsidR="008E553D" w:rsidRPr="0035289D" w:rsidRDefault="008E553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Ожидаемый результат</w:t>
            </w:r>
          </w:p>
        </w:tc>
      </w:tr>
      <w:tr w:rsidR="0035289D" w:rsidRPr="0035289D" w:rsidTr="00707946">
        <w:tc>
          <w:tcPr>
            <w:tcW w:w="1851" w:type="dxa"/>
            <w:vMerge w:val="restart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  <w:highlight w:val="yellow"/>
              </w:rPr>
            </w:pPr>
            <w:r w:rsidRPr="0035289D">
              <w:rPr>
                <w:sz w:val="26"/>
                <w:szCs w:val="26"/>
              </w:rPr>
              <w:t xml:space="preserve">Беспроводная акустика JBL </w:t>
            </w:r>
            <w:proofErr w:type="spellStart"/>
            <w:r w:rsidRPr="0035289D">
              <w:rPr>
                <w:sz w:val="26"/>
                <w:szCs w:val="26"/>
              </w:rPr>
              <w:t>Boombox</w:t>
            </w:r>
            <w:proofErr w:type="spellEnd"/>
            <w:r w:rsidRPr="0035289D">
              <w:rPr>
                <w:sz w:val="26"/>
                <w:szCs w:val="26"/>
              </w:rPr>
              <w:t xml:space="preserve"> </w:t>
            </w:r>
            <w:proofErr w:type="spellStart"/>
            <w:r w:rsidRPr="0035289D">
              <w:rPr>
                <w:sz w:val="26"/>
                <w:szCs w:val="26"/>
              </w:rPr>
              <w:t>Squad</w:t>
            </w:r>
            <w:proofErr w:type="spellEnd"/>
            <w:r w:rsidRPr="0035289D">
              <w:rPr>
                <w:sz w:val="26"/>
                <w:szCs w:val="26"/>
              </w:rPr>
              <w:t xml:space="preserve"> (JBLBOOMBOXSQUADEU)</w:t>
            </w:r>
          </w:p>
          <w:p w:rsidR="0035289D" w:rsidRPr="0035289D" w:rsidRDefault="0035289D" w:rsidP="0070794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1 </w:t>
            </w:r>
            <w:proofErr w:type="spellStart"/>
            <w:r w:rsidRPr="0035289D">
              <w:rPr>
                <w:sz w:val="26"/>
                <w:szCs w:val="26"/>
              </w:rPr>
              <w:t>шт.х</w:t>
            </w:r>
            <w:proofErr w:type="spellEnd"/>
            <w:r w:rsidRPr="0035289D">
              <w:rPr>
                <w:sz w:val="26"/>
                <w:szCs w:val="26"/>
              </w:rPr>
              <w:t xml:space="preserve"> 19990,00 = 19990,00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Приобретено оборудование. Используется для проведения мероприятий.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Микрофон </w:t>
            </w:r>
            <w:proofErr w:type="spellStart"/>
            <w:r w:rsidRPr="0035289D">
              <w:rPr>
                <w:sz w:val="26"/>
                <w:szCs w:val="26"/>
                <w:lang w:val="en-US"/>
              </w:rPr>
              <w:t>Behringer</w:t>
            </w:r>
            <w:proofErr w:type="spellEnd"/>
            <w:r w:rsidRPr="0035289D">
              <w:rPr>
                <w:sz w:val="26"/>
                <w:szCs w:val="26"/>
              </w:rPr>
              <w:t xml:space="preserve"> ХМ8500</w:t>
            </w:r>
          </w:p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2 шт. х 1500,00 =3000,00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 микрофон. Используется для работы ведущих, озвучивания мероприятий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Телевизор LG 70UM7450PLA, диагональ 70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1 шт. х 77990,00 = 77990 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 телевизор. Используется для просмотра видеороликов о волонтерстве, проведения обучения в «Школе волонтера, просмотра кинофильмов, проведения интеллектуальных и познавательных игр.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Набор спортивного инвентаря (мячи, обручи, дартс, бадминтон, теннисные ракетки, теннисные мячи, </w:t>
            </w:r>
            <w:proofErr w:type="spellStart"/>
            <w:r w:rsidRPr="0035289D">
              <w:rPr>
                <w:sz w:val="26"/>
                <w:szCs w:val="26"/>
              </w:rPr>
              <w:t>воланчик</w:t>
            </w:r>
            <w:proofErr w:type="spellEnd"/>
            <w:r w:rsidRPr="0035289D">
              <w:rPr>
                <w:sz w:val="26"/>
                <w:szCs w:val="26"/>
              </w:rPr>
              <w:t xml:space="preserve"> для игры в бадминтон)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9 шт. х 3111,00 = 2799</w:t>
            </w:r>
            <w:r w:rsidR="00B908FC">
              <w:rPr>
                <w:sz w:val="26"/>
                <w:szCs w:val="26"/>
              </w:rPr>
              <w:t>0</w:t>
            </w:r>
            <w:r w:rsidRPr="0035289D">
              <w:rPr>
                <w:sz w:val="26"/>
                <w:szCs w:val="26"/>
              </w:rPr>
              <w:t xml:space="preserve">,00  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Приобретено спортивное оборудование для организации спортивных игр, соревнований, спортивно-оздоровительных мероприятий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Швейная машинка </w:t>
            </w:r>
            <w:r w:rsidRPr="0035289D">
              <w:rPr>
                <w:sz w:val="26"/>
                <w:szCs w:val="26"/>
                <w:lang w:val="en-US"/>
              </w:rPr>
              <w:t>Singer</w:t>
            </w:r>
            <w:r w:rsidRPr="0035289D">
              <w:rPr>
                <w:sz w:val="26"/>
                <w:szCs w:val="26"/>
              </w:rPr>
              <w:t xml:space="preserve"> </w:t>
            </w:r>
            <w:proofErr w:type="spellStart"/>
            <w:r w:rsidRPr="0035289D">
              <w:rPr>
                <w:sz w:val="26"/>
                <w:szCs w:val="26"/>
                <w:lang w:val="en-US"/>
              </w:rPr>
              <w:t>Supera</w:t>
            </w:r>
            <w:proofErr w:type="spellEnd"/>
            <w:r w:rsidRPr="0035289D">
              <w:rPr>
                <w:sz w:val="26"/>
                <w:szCs w:val="26"/>
              </w:rPr>
              <w:t xml:space="preserve"> 5511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2 шт. х 11999,00 = 23998,00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Приобретена швейная машинка для организации мастер-классов по шитью.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Ламинатор </w:t>
            </w:r>
          </w:p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BRAUBERG NANO L245</w:t>
            </w:r>
          </w:p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(для ламинирования продукции)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1 шт. х 1850,00 = 1850,00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 ламинатор для ламинирования памяток, методических рекомендаций, фотографий, флаеров.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proofErr w:type="spellStart"/>
            <w:r w:rsidRPr="0035289D">
              <w:rPr>
                <w:sz w:val="26"/>
                <w:szCs w:val="26"/>
              </w:rPr>
              <w:t>Брошюратор</w:t>
            </w:r>
            <w:proofErr w:type="spellEnd"/>
            <w:r w:rsidRPr="0035289D">
              <w:rPr>
                <w:sz w:val="26"/>
                <w:szCs w:val="26"/>
              </w:rPr>
              <w:t xml:space="preserve"> переплетная машина с пластиковой пружиной </w:t>
            </w:r>
            <w:proofErr w:type="spellStart"/>
            <w:r w:rsidRPr="0035289D">
              <w:rPr>
                <w:sz w:val="26"/>
                <w:szCs w:val="26"/>
              </w:rPr>
              <w:t>Гелеос</w:t>
            </w:r>
            <w:proofErr w:type="spellEnd"/>
            <w:r w:rsidRPr="0035289D">
              <w:rPr>
                <w:sz w:val="26"/>
                <w:szCs w:val="26"/>
              </w:rPr>
              <w:t xml:space="preserve"> БП-13 </w:t>
            </w:r>
          </w:p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(для создания брошюр, блокнотов, брошюрования методичек)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1 шт. х 3329,00 = 3329,00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 брошюровщик для скрепления методических рекомендаций, брошюр, фотоальбомов.</w:t>
            </w:r>
          </w:p>
        </w:tc>
      </w:tr>
      <w:tr w:rsidR="0035289D" w:rsidRPr="0035289D" w:rsidTr="00707946">
        <w:tc>
          <w:tcPr>
            <w:tcW w:w="1851" w:type="dxa"/>
            <w:vMerge w:val="restart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Проведение мероприятий, мастер-классов</w:t>
            </w:r>
          </w:p>
        </w:tc>
        <w:tc>
          <w:tcPr>
            <w:tcW w:w="3338" w:type="dxa"/>
            <w:vAlign w:val="center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Декоративные инструменты, фурнитура, для организации творческих мастер-классов</w:t>
            </w:r>
          </w:p>
        </w:tc>
        <w:tc>
          <w:tcPr>
            <w:tcW w:w="2036" w:type="dxa"/>
            <w:vAlign w:val="center"/>
          </w:tcPr>
          <w:p w:rsidR="0035289D" w:rsidRPr="0035289D" w:rsidRDefault="0035289D" w:rsidP="00707946">
            <w:pPr>
              <w:ind w:firstLine="28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50 ед. х 251,00 = 12550,00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Приобретены инструменты, организованы мастер-классы.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Оформление зала на мероприятия </w:t>
            </w:r>
          </w:p>
          <w:p w:rsidR="0035289D" w:rsidRPr="0035289D" w:rsidRDefault="0035289D" w:rsidP="00707946">
            <w:pPr>
              <w:ind w:firstLine="164"/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Align w:val="center"/>
          </w:tcPr>
          <w:p w:rsidR="0035289D" w:rsidRPr="0035289D" w:rsidRDefault="0035289D" w:rsidP="00707946">
            <w:pPr>
              <w:jc w:val="both"/>
              <w:rPr>
                <w:color w:val="7030A0"/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5 ед. х 2000,00  = 10000,00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Оформлен зал для проведения тематических мероприятий.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Палки для скандинавской ходьбы «</w:t>
            </w:r>
            <w:proofErr w:type="spellStart"/>
            <w:r w:rsidRPr="0035289D">
              <w:rPr>
                <w:sz w:val="26"/>
                <w:szCs w:val="26"/>
              </w:rPr>
              <w:t>Нордик</w:t>
            </w:r>
            <w:proofErr w:type="spellEnd"/>
            <w:r w:rsidRPr="0035289D">
              <w:rPr>
                <w:sz w:val="26"/>
                <w:szCs w:val="26"/>
              </w:rPr>
              <w:t xml:space="preserve"> </w:t>
            </w:r>
            <w:proofErr w:type="spellStart"/>
            <w:r w:rsidRPr="0035289D">
              <w:rPr>
                <w:sz w:val="26"/>
                <w:szCs w:val="26"/>
              </w:rPr>
              <w:t>стайл</w:t>
            </w:r>
            <w:proofErr w:type="spellEnd"/>
            <w:r w:rsidRPr="0035289D">
              <w:rPr>
                <w:sz w:val="26"/>
                <w:szCs w:val="26"/>
              </w:rPr>
              <w:t>» (для организации физкультурных занятий по скандинавской ходьбе)</w:t>
            </w:r>
          </w:p>
        </w:tc>
        <w:tc>
          <w:tcPr>
            <w:tcW w:w="2036" w:type="dxa"/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6 шт. х 790,00 = 4740,00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Приобретены палки для скандинавской ходьбы. организованы спортивные занятия по скандинавской ходьбе.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Мячи резиновые (20 см.) (для физкультурных занятий)</w:t>
            </w:r>
          </w:p>
        </w:tc>
        <w:tc>
          <w:tcPr>
            <w:tcW w:w="2036" w:type="dxa"/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4 шт. х 220,00 = 880,00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Приобретены мячи резиновые, организованы спортивные соревнования, физкультурные занятия, зарядка. 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Мячи резиновые массажные (для обучения приемам </w:t>
            </w:r>
            <w:proofErr w:type="spellStart"/>
            <w:r w:rsidRPr="0035289D">
              <w:rPr>
                <w:sz w:val="26"/>
                <w:szCs w:val="26"/>
              </w:rPr>
              <w:t>самомасажа</w:t>
            </w:r>
            <w:proofErr w:type="spellEnd"/>
            <w:r w:rsidRPr="0035289D">
              <w:rPr>
                <w:sz w:val="26"/>
                <w:szCs w:val="26"/>
              </w:rPr>
              <w:t>)</w:t>
            </w:r>
          </w:p>
        </w:tc>
        <w:tc>
          <w:tcPr>
            <w:tcW w:w="2036" w:type="dxa"/>
            <w:vAlign w:val="center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10 шт. х 50,00 = 500,00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Приобретены мячи массажные. Организованы занятия по обучению  самомассажа, проведены мастер-классы.</w:t>
            </w:r>
          </w:p>
        </w:tc>
      </w:tr>
      <w:tr w:rsidR="0035289D" w:rsidRPr="0035289D" w:rsidTr="00707946">
        <w:tc>
          <w:tcPr>
            <w:tcW w:w="1851" w:type="dxa"/>
            <w:vMerge w:val="restart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38" w:type="dxa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Изготовление брендированой продукции: толстовки (разных </w:t>
            </w:r>
            <w:r w:rsidRPr="0035289D">
              <w:rPr>
                <w:sz w:val="26"/>
                <w:szCs w:val="26"/>
              </w:rPr>
              <w:lastRenderedPageBreak/>
              <w:t>размеров, с целью обеспечения мотивации и обеспечения тепла в зимний период, подарок участникам Проекта)</w:t>
            </w:r>
          </w:p>
        </w:tc>
        <w:tc>
          <w:tcPr>
            <w:tcW w:w="2036" w:type="dxa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lastRenderedPageBreak/>
              <w:t xml:space="preserve">30 шт. х 600,00 = </w:t>
            </w:r>
          </w:p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18 000,00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Изготовлена брендированная продукция, </w:t>
            </w:r>
            <w:r w:rsidRPr="0035289D">
              <w:rPr>
                <w:sz w:val="26"/>
                <w:szCs w:val="26"/>
              </w:rPr>
              <w:lastRenderedPageBreak/>
              <w:t>серебряные волонтеры обеспечены толстовками.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Косметический набор (для проведения мастер-классов по уходу за телом)</w:t>
            </w:r>
          </w:p>
        </w:tc>
        <w:tc>
          <w:tcPr>
            <w:tcW w:w="2036" w:type="dxa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30 шт. х 200,00 = 6000,00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Приобретены косметические наборы. Организованы мероприятия в рамках технологии «Салон красоты на диване»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Фото бумага матовая двусторонняя А4</w:t>
            </w:r>
          </w:p>
        </w:tc>
        <w:tc>
          <w:tcPr>
            <w:tcW w:w="2036" w:type="dxa"/>
            <w:vAlign w:val="center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 1 </w:t>
            </w:r>
            <w:proofErr w:type="spellStart"/>
            <w:r w:rsidRPr="0035289D">
              <w:rPr>
                <w:sz w:val="26"/>
                <w:szCs w:val="26"/>
              </w:rPr>
              <w:t>уп</w:t>
            </w:r>
            <w:proofErr w:type="spellEnd"/>
            <w:r w:rsidRPr="0035289D">
              <w:rPr>
                <w:sz w:val="26"/>
                <w:szCs w:val="26"/>
              </w:rPr>
              <w:t>. х 1300,00 = 1300,00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Приобретена матовая фотобумага. Использована для печати фотографий, памяток.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</w:tcPr>
          <w:p w:rsidR="0035289D" w:rsidRPr="0035289D" w:rsidRDefault="0035289D" w:rsidP="00707946">
            <w:pPr>
              <w:ind w:firstLine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Пружины для брошюрования (в ассортименте)</w:t>
            </w:r>
          </w:p>
        </w:tc>
        <w:tc>
          <w:tcPr>
            <w:tcW w:w="2036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3 </w:t>
            </w:r>
            <w:proofErr w:type="spellStart"/>
            <w:r w:rsidRPr="0035289D">
              <w:rPr>
                <w:sz w:val="26"/>
                <w:szCs w:val="26"/>
              </w:rPr>
              <w:t>уп</w:t>
            </w:r>
            <w:proofErr w:type="spellEnd"/>
            <w:r w:rsidRPr="0035289D">
              <w:rPr>
                <w:sz w:val="26"/>
                <w:szCs w:val="26"/>
              </w:rPr>
              <w:t>. х 469.00 =  1407,00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Приобретены пружины для брошюрования. Изготовлены забрушерованны методические сборники, фотоальбомы.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</w:tcPr>
          <w:p w:rsidR="0035289D" w:rsidRPr="0035289D" w:rsidRDefault="0035289D" w:rsidP="00707946">
            <w:pPr>
              <w:ind w:left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Пленка для ламинирования А-4 (в ассортименте)</w:t>
            </w:r>
          </w:p>
        </w:tc>
        <w:tc>
          <w:tcPr>
            <w:tcW w:w="2036" w:type="dxa"/>
          </w:tcPr>
          <w:p w:rsidR="0035289D" w:rsidRPr="0035289D" w:rsidRDefault="0035289D" w:rsidP="00707946">
            <w:pPr>
              <w:ind w:firstLine="71"/>
              <w:jc w:val="both"/>
              <w:rPr>
                <w:sz w:val="26"/>
                <w:szCs w:val="26"/>
              </w:rPr>
            </w:pPr>
          </w:p>
          <w:p w:rsidR="0035289D" w:rsidRPr="0035289D" w:rsidRDefault="0035289D" w:rsidP="00707946">
            <w:pPr>
              <w:ind w:firstLine="71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 xml:space="preserve">1 </w:t>
            </w:r>
            <w:proofErr w:type="spellStart"/>
            <w:r w:rsidRPr="0035289D">
              <w:rPr>
                <w:sz w:val="26"/>
                <w:szCs w:val="26"/>
              </w:rPr>
              <w:t>уп</w:t>
            </w:r>
            <w:proofErr w:type="spellEnd"/>
            <w:r w:rsidRPr="0035289D">
              <w:rPr>
                <w:sz w:val="26"/>
                <w:szCs w:val="26"/>
              </w:rPr>
              <w:t>. х 1572,00</w:t>
            </w:r>
            <w:r w:rsidR="004F31A8">
              <w:rPr>
                <w:sz w:val="26"/>
                <w:szCs w:val="26"/>
              </w:rPr>
              <w:t xml:space="preserve"> = 1572,00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Приобретена пленка для ламинирования. Использована для ламинирования печатной продукции, магнитов, открыток.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</w:tcPr>
          <w:p w:rsidR="0035289D" w:rsidRPr="0035289D" w:rsidRDefault="0035289D" w:rsidP="00707946">
            <w:pPr>
              <w:ind w:left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Настольная игра «Морской бой)</w:t>
            </w:r>
          </w:p>
        </w:tc>
        <w:tc>
          <w:tcPr>
            <w:tcW w:w="2036" w:type="dxa"/>
          </w:tcPr>
          <w:p w:rsidR="0035289D" w:rsidRPr="0035289D" w:rsidRDefault="0035289D" w:rsidP="00707946">
            <w:pPr>
              <w:ind w:firstLine="71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1 шт. х 460,00 = 460,00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Приобретена игра, организованы настольные игры, турниры по настольным играм.</w:t>
            </w:r>
          </w:p>
        </w:tc>
      </w:tr>
      <w:tr w:rsidR="0035289D" w:rsidRPr="0035289D" w:rsidTr="00707946">
        <w:tc>
          <w:tcPr>
            <w:tcW w:w="1851" w:type="dxa"/>
            <w:vMerge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</w:tcPr>
          <w:p w:rsidR="0035289D" w:rsidRPr="0035289D" w:rsidRDefault="0035289D" w:rsidP="00707946">
            <w:pPr>
              <w:ind w:left="22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Настольная игра «</w:t>
            </w:r>
            <w:proofErr w:type="spellStart"/>
            <w:r w:rsidRPr="0035289D">
              <w:rPr>
                <w:sz w:val="26"/>
                <w:szCs w:val="26"/>
              </w:rPr>
              <w:t>Бам</w:t>
            </w:r>
            <w:proofErr w:type="spellEnd"/>
            <w:r w:rsidRPr="0035289D">
              <w:rPr>
                <w:sz w:val="26"/>
                <w:szCs w:val="26"/>
              </w:rPr>
              <w:t>-бум»</w:t>
            </w:r>
          </w:p>
        </w:tc>
        <w:tc>
          <w:tcPr>
            <w:tcW w:w="2036" w:type="dxa"/>
          </w:tcPr>
          <w:p w:rsidR="0035289D" w:rsidRPr="0035289D" w:rsidRDefault="0035289D" w:rsidP="00707946">
            <w:pPr>
              <w:ind w:firstLine="71"/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1 шт. х 680,00 = 680.00</w:t>
            </w:r>
          </w:p>
        </w:tc>
        <w:tc>
          <w:tcPr>
            <w:tcW w:w="2693" w:type="dxa"/>
          </w:tcPr>
          <w:p w:rsidR="0035289D" w:rsidRPr="0035289D" w:rsidRDefault="0035289D" w:rsidP="00707946">
            <w:pPr>
              <w:jc w:val="both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Приобретена игра, организованы настольные игры, турниры по настольным играм.</w:t>
            </w:r>
          </w:p>
        </w:tc>
      </w:tr>
    </w:tbl>
    <w:p w:rsidR="008D39E6" w:rsidRPr="0035289D" w:rsidRDefault="008D39E6" w:rsidP="00DF2FD7">
      <w:pPr>
        <w:rPr>
          <w:sz w:val="26"/>
          <w:szCs w:val="26"/>
        </w:rPr>
      </w:pPr>
    </w:p>
    <w:p w:rsidR="008D39E6" w:rsidRPr="0035289D" w:rsidRDefault="008D39E6" w:rsidP="008D39E6">
      <w:pPr>
        <w:ind w:firstLine="709"/>
        <w:rPr>
          <w:b/>
          <w:sz w:val="26"/>
          <w:szCs w:val="26"/>
        </w:rPr>
      </w:pPr>
      <w:r w:rsidRPr="0035289D">
        <w:rPr>
          <w:b/>
          <w:sz w:val="26"/>
          <w:szCs w:val="26"/>
        </w:rPr>
        <w:t>Команда проекта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98"/>
        <w:gridCol w:w="3968"/>
        <w:gridCol w:w="2252"/>
      </w:tblGrid>
      <w:tr w:rsidR="008D39E6" w:rsidRPr="0035289D" w:rsidTr="00DF2FD7">
        <w:tc>
          <w:tcPr>
            <w:tcW w:w="3698" w:type="dxa"/>
          </w:tcPr>
          <w:p w:rsidR="008D39E6" w:rsidRPr="0035289D" w:rsidRDefault="008D39E6" w:rsidP="00D874C5">
            <w:pPr>
              <w:jc w:val="center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ФИО</w:t>
            </w:r>
          </w:p>
        </w:tc>
        <w:tc>
          <w:tcPr>
            <w:tcW w:w="3968" w:type="dxa"/>
          </w:tcPr>
          <w:p w:rsidR="008D39E6" w:rsidRPr="0035289D" w:rsidRDefault="008D39E6" w:rsidP="00D874C5">
            <w:pPr>
              <w:jc w:val="center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Статус в проекте, общественный статус</w:t>
            </w:r>
          </w:p>
        </w:tc>
        <w:tc>
          <w:tcPr>
            <w:tcW w:w="2252" w:type="dxa"/>
          </w:tcPr>
          <w:p w:rsidR="008D39E6" w:rsidRPr="0035289D" w:rsidRDefault="008D39E6" w:rsidP="00D874C5">
            <w:pPr>
              <w:jc w:val="center"/>
              <w:rPr>
                <w:sz w:val="26"/>
                <w:szCs w:val="26"/>
              </w:rPr>
            </w:pPr>
            <w:r w:rsidRPr="0035289D">
              <w:rPr>
                <w:sz w:val="26"/>
                <w:szCs w:val="26"/>
              </w:rPr>
              <w:t>Контактные данные</w:t>
            </w:r>
          </w:p>
        </w:tc>
      </w:tr>
      <w:tr w:rsidR="008D39E6" w:rsidRPr="0035289D" w:rsidTr="00DF2FD7">
        <w:tc>
          <w:tcPr>
            <w:tcW w:w="3698" w:type="dxa"/>
          </w:tcPr>
          <w:p w:rsidR="008D39E6" w:rsidRPr="0035289D" w:rsidRDefault="00C44364" w:rsidP="00D874C5">
            <w:pPr>
              <w:rPr>
                <w:sz w:val="26"/>
                <w:szCs w:val="26"/>
              </w:rPr>
            </w:pPr>
            <w:r>
              <w:t>Туркина Наталья Ивановна, директор ГБУ РК «ЦСЗН Сысольского района»</w:t>
            </w:r>
          </w:p>
        </w:tc>
        <w:tc>
          <w:tcPr>
            <w:tcW w:w="3968" w:type="dxa"/>
          </w:tcPr>
          <w:p w:rsidR="008D39E6" w:rsidRPr="0035289D" w:rsidRDefault="00EE4E8B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 контроль по реализации мероприятий проекта</w:t>
            </w:r>
          </w:p>
        </w:tc>
        <w:tc>
          <w:tcPr>
            <w:tcW w:w="2252" w:type="dxa"/>
          </w:tcPr>
          <w:p w:rsidR="008D39E6" w:rsidRPr="0035289D" w:rsidRDefault="00EE4E8B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8(82131) 95029</w:t>
            </w:r>
          </w:p>
        </w:tc>
      </w:tr>
      <w:tr w:rsidR="008D39E6" w:rsidRPr="0035289D" w:rsidTr="00DF2FD7">
        <w:tc>
          <w:tcPr>
            <w:tcW w:w="3698" w:type="dxa"/>
          </w:tcPr>
          <w:p w:rsidR="00EE4E8B" w:rsidRDefault="00EE4E8B" w:rsidP="00EE4E8B">
            <w:pPr>
              <w:jc w:val="both"/>
            </w:pPr>
            <w:r>
              <w:lastRenderedPageBreak/>
              <w:t>Конопацкая Ольга Юрьевна– главный бухгалтер учреждения</w:t>
            </w:r>
          </w:p>
          <w:p w:rsidR="008D39E6" w:rsidRPr="0035289D" w:rsidRDefault="008D39E6" w:rsidP="00D874C5">
            <w:pPr>
              <w:rPr>
                <w:sz w:val="26"/>
                <w:szCs w:val="26"/>
              </w:rPr>
            </w:pPr>
          </w:p>
        </w:tc>
        <w:tc>
          <w:tcPr>
            <w:tcW w:w="3968" w:type="dxa"/>
          </w:tcPr>
          <w:p w:rsidR="008D39E6" w:rsidRPr="0035289D" w:rsidRDefault="00EE4E8B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 контроль за расходованием грантовых средств, за закупкой товара</w:t>
            </w:r>
          </w:p>
        </w:tc>
        <w:tc>
          <w:tcPr>
            <w:tcW w:w="2252" w:type="dxa"/>
          </w:tcPr>
          <w:p w:rsidR="008D39E6" w:rsidRPr="0035289D" w:rsidRDefault="009B3285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8(82131)92068</w:t>
            </w:r>
          </w:p>
        </w:tc>
      </w:tr>
      <w:tr w:rsidR="008D39E6" w:rsidRPr="0035289D" w:rsidTr="00DF2FD7">
        <w:tc>
          <w:tcPr>
            <w:tcW w:w="3698" w:type="dxa"/>
          </w:tcPr>
          <w:p w:rsidR="00EE4E8B" w:rsidRDefault="00EE4E8B" w:rsidP="00EE4E8B">
            <w:pPr>
              <w:jc w:val="both"/>
            </w:pPr>
            <w:r>
              <w:t xml:space="preserve">Пунегова Лариса Валерьевна – заведующий социально-реабилитационным отделением, </w:t>
            </w:r>
          </w:p>
          <w:p w:rsidR="008D39E6" w:rsidRPr="0035289D" w:rsidRDefault="008D39E6" w:rsidP="00D874C5">
            <w:pPr>
              <w:rPr>
                <w:sz w:val="26"/>
                <w:szCs w:val="26"/>
              </w:rPr>
            </w:pPr>
          </w:p>
        </w:tc>
        <w:tc>
          <w:tcPr>
            <w:tcW w:w="3968" w:type="dxa"/>
          </w:tcPr>
          <w:p w:rsidR="008D39E6" w:rsidRPr="0035289D" w:rsidRDefault="00EE4E8B" w:rsidP="00D874C5">
            <w:pPr>
              <w:rPr>
                <w:sz w:val="26"/>
                <w:szCs w:val="26"/>
              </w:rPr>
            </w:pPr>
            <w:r>
              <w:t>Координатор проекта, координирует деятельность организационной группы, привлекает благотворительные, спонсорские, грантовые средства</w:t>
            </w:r>
            <w:r w:rsidR="00571310">
              <w:t xml:space="preserve">, </w:t>
            </w:r>
            <w:r w:rsidR="009B3285">
              <w:t>привлекает к сотрудничеству социальных партнеров – участников проекта.</w:t>
            </w:r>
          </w:p>
        </w:tc>
        <w:tc>
          <w:tcPr>
            <w:tcW w:w="2252" w:type="dxa"/>
          </w:tcPr>
          <w:p w:rsidR="008D39E6" w:rsidRPr="0035289D" w:rsidRDefault="009B3285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8(82131)92240</w:t>
            </w:r>
          </w:p>
        </w:tc>
      </w:tr>
      <w:tr w:rsidR="008D39E6" w:rsidRPr="0035289D" w:rsidTr="00DF2FD7">
        <w:tc>
          <w:tcPr>
            <w:tcW w:w="3698" w:type="dxa"/>
          </w:tcPr>
          <w:p w:rsidR="00EE4E8B" w:rsidRDefault="009B3285" w:rsidP="00EE4E8B">
            <w:pPr>
              <w:jc w:val="both"/>
            </w:pPr>
            <w:r>
              <w:t>Дерксен Светлана Владимировна</w:t>
            </w:r>
            <w:r w:rsidR="00EE4E8B">
              <w:t xml:space="preserve"> – специалист по социальной работе, куратор, исполнитель проекта,</w:t>
            </w:r>
            <w:r>
              <w:t xml:space="preserve"> лидер ВОСВ «Добротворцы»</w:t>
            </w:r>
          </w:p>
          <w:p w:rsidR="008D39E6" w:rsidRPr="0035289D" w:rsidRDefault="008D39E6" w:rsidP="00D874C5">
            <w:pPr>
              <w:rPr>
                <w:sz w:val="26"/>
                <w:szCs w:val="26"/>
              </w:rPr>
            </w:pPr>
          </w:p>
        </w:tc>
        <w:tc>
          <w:tcPr>
            <w:tcW w:w="3968" w:type="dxa"/>
          </w:tcPr>
          <w:p w:rsidR="008D39E6" w:rsidRPr="0035289D" w:rsidRDefault="009B3285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Организует исполнение мероприятий проекта. Привлекает серебряных волонтеров к мероприятиям проекта, ведет обучение в Школе волонтера, занимается рекламой, информированием о деятельности проекта. Готовит отчетность о реализованных этапах проекта, контролирует деятельность согласно плану.</w:t>
            </w:r>
          </w:p>
        </w:tc>
        <w:tc>
          <w:tcPr>
            <w:tcW w:w="2252" w:type="dxa"/>
          </w:tcPr>
          <w:p w:rsidR="008D39E6" w:rsidRPr="0035289D" w:rsidRDefault="009B3285" w:rsidP="00D874C5">
            <w:pPr>
              <w:rPr>
                <w:sz w:val="26"/>
                <w:szCs w:val="26"/>
              </w:rPr>
            </w:pPr>
            <w:r w:rsidRPr="009B3285">
              <w:rPr>
                <w:sz w:val="26"/>
                <w:szCs w:val="26"/>
              </w:rPr>
              <w:t>8(82131)92240</w:t>
            </w:r>
          </w:p>
        </w:tc>
      </w:tr>
      <w:tr w:rsidR="009B3285" w:rsidRPr="0035289D" w:rsidTr="00DF2FD7">
        <w:tc>
          <w:tcPr>
            <w:tcW w:w="3698" w:type="dxa"/>
          </w:tcPr>
          <w:p w:rsidR="009B3285" w:rsidRDefault="009B3285" w:rsidP="00EE4E8B">
            <w:pPr>
              <w:jc w:val="both"/>
            </w:pPr>
            <w:r>
              <w:t xml:space="preserve">Михеев Михаил Сергеевич - </w:t>
            </w:r>
            <w:r w:rsidRPr="009B3285">
              <w:t>специалист</w:t>
            </w:r>
            <w:r>
              <w:t xml:space="preserve"> по социальной работе, организатор мероприятий </w:t>
            </w:r>
            <w:r w:rsidRPr="009B3285">
              <w:t>п</w:t>
            </w:r>
            <w:r>
              <w:t>роекта</w:t>
            </w:r>
          </w:p>
        </w:tc>
        <w:tc>
          <w:tcPr>
            <w:tcW w:w="3968" w:type="dxa"/>
          </w:tcPr>
          <w:p w:rsidR="009B3285" w:rsidRDefault="009B3285" w:rsidP="00D874C5">
            <w:pPr>
              <w:rPr>
                <w:sz w:val="26"/>
                <w:szCs w:val="26"/>
              </w:rPr>
            </w:pPr>
            <w:r w:rsidRPr="009B3285">
              <w:rPr>
                <w:sz w:val="26"/>
                <w:szCs w:val="26"/>
              </w:rPr>
              <w:t xml:space="preserve">Организует </w:t>
            </w:r>
            <w:r>
              <w:rPr>
                <w:sz w:val="26"/>
                <w:szCs w:val="26"/>
              </w:rPr>
              <w:t xml:space="preserve">подготовку, проведение и </w:t>
            </w:r>
            <w:r w:rsidRPr="009B3285">
              <w:rPr>
                <w:sz w:val="26"/>
                <w:szCs w:val="26"/>
              </w:rPr>
              <w:t xml:space="preserve">исполнение </w:t>
            </w:r>
            <w:r>
              <w:rPr>
                <w:sz w:val="26"/>
                <w:szCs w:val="26"/>
              </w:rPr>
              <w:t xml:space="preserve">досуговых, спортивно-оздоровительных </w:t>
            </w:r>
            <w:r w:rsidRPr="009B3285">
              <w:rPr>
                <w:sz w:val="26"/>
                <w:szCs w:val="26"/>
              </w:rPr>
              <w:t>мероприятий проекта.</w:t>
            </w:r>
          </w:p>
        </w:tc>
        <w:tc>
          <w:tcPr>
            <w:tcW w:w="2252" w:type="dxa"/>
          </w:tcPr>
          <w:p w:rsidR="009B3285" w:rsidRPr="009B3285" w:rsidRDefault="00DF2FD7" w:rsidP="00D874C5">
            <w:pPr>
              <w:rPr>
                <w:sz w:val="26"/>
                <w:szCs w:val="26"/>
              </w:rPr>
            </w:pPr>
            <w:r w:rsidRPr="009B3285">
              <w:rPr>
                <w:sz w:val="26"/>
                <w:szCs w:val="26"/>
              </w:rPr>
              <w:t>8(82131)92240</w:t>
            </w:r>
          </w:p>
        </w:tc>
      </w:tr>
      <w:tr w:rsidR="00EE4E8B" w:rsidRPr="0035289D" w:rsidTr="00DF2FD7">
        <w:tc>
          <w:tcPr>
            <w:tcW w:w="3698" w:type="dxa"/>
          </w:tcPr>
          <w:p w:rsidR="00EE4E8B" w:rsidRDefault="00EE4E8B" w:rsidP="00EE4E8B">
            <w:pPr>
              <w:jc w:val="both"/>
            </w:pPr>
            <w:r>
              <w:t>Пунегова Валентина Федоровна - серебряный волонтер Волонетрского объединения «серебряных» волонтеров  «Добротворцы»</w:t>
            </w:r>
          </w:p>
        </w:tc>
        <w:tc>
          <w:tcPr>
            <w:tcW w:w="3968" w:type="dxa"/>
          </w:tcPr>
          <w:p w:rsidR="00EE4E8B" w:rsidRPr="0035289D" w:rsidRDefault="009B3285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Организатор мероприятий проекта. Оказывает помощь в подготовке методического материала, отчетной документации и проведении </w:t>
            </w:r>
            <w:r w:rsidRPr="009B3285">
              <w:rPr>
                <w:sz w:val="26"/>
                <w:szCs w:val="26"/>
              </w:rPr>
              <w:t>досуговых, спортивно-оздоровительных</w:t>
            </w:r>
            <w:r>
              <w:rPr>
                <w:sz w:val="26"/>
                <w:szCs w:val="26"/>
              </w:rPr>
              <w:t>. интеллектуальных</w:t>
            </w:r>
            <w:r w:rsidRPr="009B3285">
              <w:rPr>
                <w:sz w:val="26"/>
                <w:szCs w:val="26"/>
              </w:rPr>
              <w:t xml:space="preserve"> мероприятий проекта</w:t>
            </w:r>
            <w:r>
              <w:rPr>
                <w:sz w:val="26"/>
                <w:szCs w:val="26"/>
              </w:rPr>
              <w:t>, творческих мастер-классов, экскурсий и др.</w:t>
            </w:r>
          </w:p>
        </w:tc>
        <w:tc>
          <w:tcPr>
            <w:tcW w:w="2252" w:type="dxa"/>
          </w:tcPr>
          <w:p w:rsidR="00EE4E8B" w:rsidRPr="0035289D" w:rsidRDefault="00DF2FD7" w:rsidP="00D874C5">
            <w:pPr>
              <w:rPr>
                <w:sz w:val="26"/>
                <w:szCs w:val="26"/>
              </w:rPr>
            </w:pPr>
            <w:r w:rsidRPr="009B3285">
              <w:rPr>
                <w:sz w:val="26"/>
                <w:szCs w:val="26"/>
              </w:rPr>
              <w:t>8(82131)92240</w:t>
            </w:r>
          </w:p>
        </w:tc>
      </w:tr>
      <w:tr w:rsidR="00EE4E8B" w:rsidRPr="0035289D" w:rsidTr="00DF2FD7">
        <w:tc>
          <w:tcPr>
            <w:tcW w:w="3698" w:type="dxa"/>
          </w:tcPr>
          <w:p w:rsidR="00EE4E8B" w:rsidRDefault="00EE4E8B" w:rsidP="00EE4E8B">
            <w:pPr>
              <w:jc w:val="both"/>
            </w:pPr>
            <w:r>
              <w:t xml:space="preserve">Черникова Нина Николаевна - </w:t>
            </w:r>
            <w:r w:rsidRPr="00EE4E8B">
              <w:t>серебряный волонтер Волонетрского объединения «серебряных» волонтеров  «Добротворцы»</w:t>
            </w:r>
          </w:p>
        </w:tc>
        <w:tc>
          <w:tcPr>
            <w:tcW w:w="3968" w:type="dxa"/>
          </w:tcPr>
          <w:p w:rsidR="00EE4E8B" w:rsidRPr="0035289D" w:rsidRDefault="009B3285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Организатор мероприятий проекта. Оказывает помощь в подготовке методического материала, отчетной документации и проведении </w:t>
            </w:r>
            <w:r w:rsidRPr="009B3285">
              <w:rPr>
                <w:sz w:val="26"/>
                <w:szCs w:val="26"/>
              </w:rPr>
              <w:t>досуговых, спортивно-оздоровительных</w:t>
            </w:r>
            <w:r>
              <w:rPr>
                <w:sz w:val="26"/>
                <w:szCs w:val="26"/>
              </w:rPr>
              <w:t>. интеллектуальных</w:t>
            </w:r>
            <w:r w:rsidRPr="009B3285">
              <w:rPr>
                <w:sz w:val="26"/>
                <w:szCs w:val="26"/>
              </w:rPr>
              <w:t xml:space="preserve"> мероприятий проекта</w:t>
            </w:r>
            <w:r>
              <w:rPr>
                <w:sz w:val="26"/>
                <w:szCs w:val="26"/>
              </w:rPr>
              <w:t>, творческих мастер-классов, экскурсий и др.</w:t>
            </w:r>
          </w:p>
        </w:tc>
        <w:tc>
          <w:tcPr>
            <w:tcW w:w="2252" w:type="dxa"/>
          </w:tcPr>
          <w:p w:rsidR="00EE4E8B" w:rsidRPr="0035289D" w:rsidRDefault="00DF2FD7" w:rsidP="00D874C5">
            <w:pPr>
              <w:rPr>
                <w:sz w:val="26"/>
                <w:szCs w:val="26"/>
              </w:rPr>
            </w:pPr>
            <w:r w:rsidRPr="009B3285">
              <w:rPr>
                <w:sz w:val="26"/>
                <w:szCs w:val="26"/>
              </w:rPr>
              <w:t>8(82131)92240</w:t>
            </w:r>
          </w:p>
        </w:tc>
      </w:tr>
      <w:tr w:rsidR="00EE4E8B" w:rsidRPr="0035289D" w:rsidTr="00DF2FD7">
        <w:tc>
          <w:tcPr>
            <w:tcW w:w="3698" w:type="dxa"/>
          </w:tcPr>
          <w:p w:rsidR="00EE4E8B" w:rsidRDefault="00EE4E8B" w:rsidP="00EE4E8B">
            <w:pPr>
              <w:jc w:val="both"/>
            </w:pPr>
            <w:r>
              <w:t xml:space="preserve">Модянова Валентина Валерьяновна - </w:t>
            </w:r>
            <w:r w:rsidRPr="00EE4E8B">
              <w:t xml:space="preserve">серебряный волонтер Волонетрского </w:t>
            </w:r>
            <w:r w:rsidRPr="00EE4E8B">
              <w:lastRenderedPageBreak/>
              <w:t>объединения «серебряных» волонтеров  «Добротворцы»</w:t>
            </w:r>
          </w:p>
        </w:tc>
        <w:tc>
          <w:tcPr>
            <w:tcW w:w="3968" w:type="dxa"/>
          </w:tcPr>
          <w:p w:rsidR="00EE4E8B" w:rsidRPr="0035289D" w:rsidRDefault="009B3285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Организатор мероприятий проекта. Оказывает помощь в </w:t>
            </w:r>
            <w:r>
              <w:rPr>
                <w:sz w:val="26"/>
                <w:szCs w:val="26"/>
              </w:rPr>
              <w:lastRenderedPageBreak/>
              <w:t xml:space="preserve">подготовке методического материала, отчетной документации и проведении </w:t>
            </w:r>
            <w:r w:rsidRPr="009B3285">
              <w:rPr>
                <w:sz w:val="26"/>
                <w:szCs w:val="26"/>
              </w:rPr>
              <w:t>досуговых, спортивно-оздоровительных</w:t>
            </w:r>
            <w:r>
              <w:rPr>
                <w:sz w:val="26"/>
                <w:szCs w:val="26"/>
              </w:rPr>
              <w:t>. интеллектуальных</w:t>
            </w:r>
            <w:r w:rsidRPr="009B3285">
              <w:rPr>
                <w:sz w:val="26"/>
                <w:szCs w:val="26"/>
              </w:rPr>
              <w:t xml:space="preserve"> мероприятий проекта</w:t>
            </w:r>
            <w:r>
              <w:rPr>
                <w:sz w:val="26"/>
                <w:szCs w:val="26"/>
              </w:rPr>
              <w:t>, творческих мастер-классов, экскурсий и др.</w:t>
            </w:r>
          </w:p>
        </w:tc>
        <w:tc>
          <w:tcPr>
            <w:tcW w:w="2252" w:type="dxa"/>
          </w:tcPr>
          <w:p w:rsidR="00EE4E8B" w:rsidRPr="0035289D" w:rsidRDefault="00DF2FD7" w:rsidP="00D874C5">
            <w:pPr>
              <w:rPr>
                <w:sz w:val="26"/>
                <w:szCs w:val="26"/>
              </w:rPr>
            </w:pPr>
            <w:r w:rsidRPr="009B3285">
              <w:rPr>
                <w:sz w:val="26"/>
                <w:szCs w:val="26"/>
              </w:rPr>
              <w:lastRenderedPageBreak/>
              <w:t>8(82131)92240</w:t>
            </w:r>
          </w:p>
        </w:tc>
      </w:tr>
      <w:tr w:rsidR="00EE4E8B" w:rsidRPr="0035289D" w:rsidTr="00DF2FD7">
        <w:tc>
          <w:tcPr>
            <w:tcW w:w="3698" w:type="dxa"/>
          </w:tcPr>
          <w:p w:rsidR="00EE4E8B" w:rsidRDefault="00EE4E8B" w:rsidP="00EE4E8B">
            <w:pPr>
              <w:jc w:val="both"/>
            </w:pPr>
            <w:r>
              <w:lastRenderedPageBreak/>
              <w:t xml:space="preserve">Майбурова Мария Васильевна - </w:t>
            </w:r>
            <w:r w:rsidRPr="00EE4E8B">
              <w:t>серебряный волонтер Волонетрского объединения «серебряных» волонтеров  «Добротворцы»</w:t>
            </w:r>
          </w:p>
        </w:tc>
        <w:tc>
          <w:tcPr>
            <w:tcW w:w="3968" w:type="dxa"/>
          </w:tcPr>
          <w:p w:rsidR="00EE4E8B" w:rsidRPr="0035289D" w:rsidRDefault="009B3285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Организатор мероприятий проекта. Оказывает помощь в подготовке методического материала, отчетной документации и проведении </w:t>
            </w:r>
            <w:r w:rsidRPr="009B3285">
              <w:rPr>
                <w:sz w:val="26"/>
                <w:szCs w:val="26"/>
              </w:rPr>
              <w:t>досуговых, спортивно-оздоровительных</w:t>
            </w:r>
            <w:r>
              <w:rPr>
                <w:sz w:val="26"/>
                <w:szCs w:val="26"/>
              </w:rPr>
              <w:t>. интеллектуальных</w:t>
            </w:r>
            <w:r w:rsidRPr="009B3285">
              <w:rPr>
                <w:sz w:val="26"/>
                <w:szCs w:val="26"/>
              </w:rPr>
              <w:t xml:space="preserve"> мероприятий проекта</w:t>
            </w:r>
            <w:r>
              <w:rPr>
                <w:sz w:val="26"/>
                <w:szCs w:val="26"/>
              </w:rPr>
              <w:t>, творческих мастер-классов, экскурсий и др.</w:t>
            </w:r>
          </w:p>
        </w:tc>
        <w:tc>
          <w:tcPr>
            <w:tcW w:w="2252" w:type="dxa"/>
          </w:tcPr>
          <w:p w:rsidR="00EE4E8B" w:rsidRPr="0035289D" w:rsidRDefault="00DF2FD7" w:rsidP="00D874C5">
            <w:pPr>
              <w:rPr>
                <w:sz w:val="26"/>
                <w:szCs w:val="26"/>
              </w:rPr>
            </w:pPr>
            <w:r w:rsidRPr="009B3285">
              <w:rPr>
                <w:sz w:val="26"/>
                <w:szCs w:val="26"/>
              </w:rPr>
              <w:t>8(82131)92240</w:t>
            </w:r>
          </w:p>
        </w:tc>
      </w:tr>
      <w:tr w:rsidR="00EE4E8B" w:rsidRPr="0035289D" w:rsidTr="00DF2FD7">
        <w:tc>
          <w:tcPr>
            <w:tcW w:w="3698" w:type="dxa"/>
          </w:tcPr>
          <w:p w:rsidR="00EE4E8B" w:rsidRDefault="00EE4E8B" w:rsidP="00EE4E8B">
            <w:pPr>
              <w:jc w:val="both"/>
            </w:pPr>
            <w:r>
              <w:t xml:space="preserve">Пальшина Валентина Егоровна - </w:t>
            </w:r>
            <w:r w:rsidRPr="00EE4E8B">
              <w:t>серебряный волонтер Волонетрского объединения «серебряных» волонтеров  «Добротворцы»</w:t>
            </w:r>
          </w:p>
        </w:tc>
        <w:tc>
          <w:tcPr>
            <w:tcW w:w="3968" w:type="dxa"/>
          </w:tcPr>
          <w:p w:rsidR="00EE4E8B" w:rsidRPr="0035289D" w:rsidRDefault="00DF2FD7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Организатор проекта. </w:t>
            </w:r>
            <w:r w:rsidR="009B3285">
              <w:rPr>
                <w:sz w:val="26"/>
                <w:szCs w:val="26"/>
              </w:rPr>
              <w:t xml:space="preserve">Оказывает помощь в подготовке методического материала, отчетной документации и проведении </w:t>
            </w:r>
            <w:r w:rsidR="009B3285" w:rsidRPr="009B3285">
              <w:rPr>
                <w:sz w:val="26"/>
                <w:szCs w:val="26"/>
              </w:rPr>
              <w:t>досуговых, спортивно-оздоровительных</w:t>
            </w:r>
            <w:r w:rsidR="009B3285">
              <w:rPr>
                <w:sz w:val="26"/>
                <w:szCs w:val="26"/>
              </w:rPr>
              <w:t>. интеллектуальных</w:t>
            </w:r>
            <w:r w:rsidR="009B3285" w:rsidRPr="009B3285">
              <w:rPr>
                <w:sz w:val="26"/>
                <w:szCs w:val="26"/>
              </w:rPr>
              <w:t xml:space="preserve"> мероприятий проекта</w:t>
            </w:r>
            <w:r w:rsidR="009B3285">
              <w:rPr>
                <w:sz w:val="26"/>
                <w:szCs w:val="26"/>
              </w:rPr>
              <w:t>, творческих мастер-классов, экскурсий и др.</w:t>
            </w:r>
          </w:p>
        </w:tc>
        <w:tc>
          <w:tcPr>
            <w:tcW w:w="2252" w:type="dxa"/>
          </w:tcPr>
          <w:p w:rsidR="00EE4E8B" w:rsidRPr="0035289D" w:rsidRDefault="00DF2FD7" w:rsidP="00D874C5">
            <w:pPr>
              <w:rPr>
                <w:sz w:val="26"/>
                <w:szCs w:val="26"/>
              </w:rPr>
            </w:pPr>
            <w:r w:rsidRPr="009B3285">
              <w:rPr>
                <w:sz w:val="26"/>
                <w:szCs w:val="26"/>
              </w:rPr>
              <w:t>8(82131)92240</w:t>
            </w:r>
          </w:p>
        </w:tc>
      </w:tr>
      <w:tr w:rsidR="00EE4E8B" w:rsidRPr="0035289D" w:rsidTr="00DF2FD7">
        <w:tc>
          <w:tcPr>
            <w:tcW w:w="3698" w:type="dxa"/>
          </w:tcPr>
          <w:p w:rsidR="00EE4E8B" w:rsidRDefault="00EE4E8B" w:rsidP="00EE4E8B">
            <w:pPr>
              <w:jc w:val="both"/>
            </w:pPr>
            <w:r>
              <w:t xml:space="preserve">Плугарь Татьяна Алексеевна - </w:t>
            </w:r>
            <w:r w:rsidRPr="00EE4E8B">
              <w:t>серебряный волонтер Волонетрского объединения «серебряных» волонтеров  «Добротворцы»</w:t>
            </w:r>
          </w:p>
        </w:tc>
        <w:tc>
          <w:tcPr>
            <w:tcW w:w="3968" w:type="dxa"/>
          </w:tcPr>
          <w:p w:rsidR="00EE4E8B" w:rsidRPr="0035289D" w:rsidRDefault="00DF2FD7" w:rsidP="00D8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Организатор проекта. </w:t>
            </w:r>
            <w:r w:rsidR="009B3285">
              <w:rPr>
                <w:sz w:val="26"/>
                <w:szCs w:val="26"/>
              </w:rPr>
              <w:t xml:space="preserve">Оказывает помощь в подготовке методического материала, отчетной документации и проведении </w:t>
            </w:r>
            <w:r w:rsidR="009B3285" w:rsidRPr="009B3285">
              <w:rPr>
                <w:sz w:val="26"/>
                <w:szCs w:val="26"/>
              </w:rPr>
              <w:t>досуговых, спортивно-оздоровительных</w:t>
            </w:r>
            <w:r w:rsidR="009B3285">
              <w:rPr>
                <w:sz w:val="26"/>
                <w:szCs w:val="26"/>
              </w:rPr>
              <w:t>. интеллектуальных</w:t>
            </w:r>
            <w:r w:rsidR="009B3285" w:rsidRPr="009B3285">
              <w:rPr>
                <w:sz w:val="26"/>
                <w:szCs w:val="26"/>
              </w:rPr>
              <w:t xml:space="preserve"> мероприятий проекта</w:t>
            </w:r>
            <w:r w:rsidR="009B3285">
              <w:rPr>
                <w:sz w:val="26"/>
                <w:szCs w:val="26"/>
              </w:rPr>
              <w:t>, творческих мастер-классов, экскурсий и др.</w:t>
            </w:r>
          </w:p>
        </w:tc>
        <w:tc>
          <w:tcPr>
            <w:tcW w:w="2252" w:type="dxa"/>
          </w:tcPr>
          <w:p w:rsidR="00EE4E8B" w:rsidRPr="0035289D" w:rsidRDefault="00DF2FD7" w:rsidP="00D874C5">
            <w:pPr>
              <w:rPr>
                <w:sz w:val="26"/>
                <w:szCs w:val="26"/>
              </w:rPr>
            </w:pPr>
            <w:r w:rsidRPr="009B3285">
              <w:rPr>
                <w:sz w:val="26"/>
                <w:szCs w:val="26"/>
              </w:rPr>
              <w:t>8(82131)92240</w:t>
            </w:r>
          </w:p>
        </w:tc>
      </w:tr>
    </w:tbl>
    <w:p w:rsidR="008D39E6" w:rsidRPr="0035289D" w:rsidRDefault="008D39E6" w:rsidP="008D39E6">
      <w:pPr>
        <w:ind w:firstLine="709"/>
        <w:rPr>
          <w:sz w:val="26"/>
          <w:szCs w:val="26"/>
        </w:rPr>
      </w:pPr>
    </w:p>
    <w:p w:rsidR="008D39E6" w:rsidRPr="0035289D" w:rsidRDefault="008D39E6" w:rsidP="008D39E6">
      <w:pPr>
        <w:ind w:firstLine="709"/>
        <w:jc w:val="both"/>
        <w:rPr>
          <w:sz w:val="26"/>
          <w:szCs w:val="26"/>
        </w:rPr>
      </w:pPr>
      <w:r w:rsidRPr="0035289D">
        <w:rPr>
          <w:sz w:val="26"/>
          <w:szCs w:val="26"/>
        </w:rPr>
        <w:t>К проекту можно прикрепить эскизы, фотоматериалы предлагаемых изменений.</w:t>
      </w:r>
    </w:p>
    <w:p w:rsidR="00881087" w:rsidRPr="0035289D" w:rsidRDefault="00881087" w:rsidP="008D39E6">
      <w:pPr>
        <w:ind w:firstLine="709"/>
        <w:jc w:val="both"/>
        <w:rPr>
          <w:sz w:val="26"/>
          <w:szCs w:val="26"/>
        </w:rPr>
      </w:pPr>
    </w:p>
    <w:p w:rsidR="00881087" w:rsidRPr="0035289D" w:rsidRDefault="00881087" w:rsidP="008D39E6">
      <w:pPr>
        <w:ind w:firstLine="709"/>
        <w:jc w:val="both"/>
        <w:rPr>
          <w:sz w:val="26"/>
          <w:szCs w:val="26"/>
        </w:rPr>
      </w:pPr>
    </w:p>
    <w:p w:rsidR="00881087" w:rsidRPr="0035289D" w:rsidRDefault="00881087" w:rsidP="008D39E6">
      <w:pPr>
        <w:ind w:firstLine="709"/>
        <w:jc w:val="both"/>
        <w:rPr>
          <w:sz w:val="26"/>
          <w:szCs w:val="26"/>
        </w:rPr>
      </w:pPr>
    </w:p>
    <w:p w:rsidR="00881087" w:rsidRPr="0035289D" w:rsidRDefault="00881087" w:rsidP="008D39E6">
      <w:pPr>
        <w:ind w:firstLine="709"/>
        <w:jc w:val="both"/>
        <w:rPr>
          <w:sz w:val="26"/>
          <w:szCs w:val="26"/>
        </w:rPr>
      </w:pPr>
    </w:p>
    <w:p w:rsidR="008D39E6" w:rsidRPr="0035289D" w:rsidRDefault="008D39E6" w:rsidP="008D39E6">
      <w:pPr>
        <w:ind w:firstLine="709"/>
        <w:rPr>
          <w:sz w:val="26"/>
          <w:szCs w:val="26"/>
        </w:rPr>
      </w:pPr>
    </w:p>
    <w:p w:rsidR="00D058FD" w:rsidRPr="0035289D" w:rsidRDefault="00D058FD">
      <w:pPr>
        <w:rPr>
          <w:sz w:val="26"/>
          <w:szCs w:val="26"/>
        </w:rPr>
      </w:pPr>
    </w:p>
    <w:sectPr w:rsidR="00D058FD" w:rsidRPr="0035289D" w:rsidSect="00DF2FD7">
      <w:footerReference w:type="default" r:id="rId7"/>
      <w:pgSz w:w="11906" w:h="16838"/>
      <w:pgMar w:top="709" w:right="1134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92" w:rsidRDefault="003F4792">
      <w:r>
        <w:separator/>
      </w:r>
    </w:p>
  </w:endnote>
  <w:endnote w:type="continuationSeparator" w:id="0">
    <w:p w:rsidR="003F4792" w:rsidRDefault="003F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EA" w:rsidRPr="006703F2" w:rsidRDefault="008D39E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Theme="minorHAnsi" w:eastAsia="Liberation Serif" w:hAnsiTheme="minorHAnsi" w:cstheme="minorHAnsi"/>
        <w:color w:val="000000"/>
        <w:sz w:val="22"/>
        <w:szCs w:val="22"/>
      </w:rPr>
    </w:pPr>
    <w:r w:rsidRPr="006703F2">
      <w:rPr>
        <w:rFonts w:asciiTheme="minorHAnsi" w:eastAsia="Liberation Serif" w:hAnsiTheme="minorHAnsi" w:cstheme="minorHAnsi"/>
        <w:color w:val="000000"/>
        <w:sz w:val="22"/>
        <w:szCs w:val="22"/>
      </w:rPr>
      <w:fldChar w:fldCharType="begin"/>
    </w:r>
    <w:r w:rsidRPr="006703F2">
      <w:rPr>
        <w:rFonts w:asciiTheme="minorHAnsi" w:eastAsia="Liberation Serif" w:hAnsiTheme="minorHAnsi" w:cstheme="minorHAnsi"/>
        <w:color w:val="000000"/>
        <w:sz w:val="22"/>
        <w:szCs w:val="22"/>
      </w:rPr>
      <w:instrText>PAGE</w:instrText>
    </w:r>
    <w:r w:rsidRPr="006703F2">
      <w:rPr>
        <w:rFonts w:asciiTheme="minorHAnsi" w:eastAsia="Liberation Serif" w:hAnsiTheme="minorHAnsi" w:cstheme="minorHAnsi"/>
        <w:color w:val="000000"/>
        <w:sz w:val="22"/>
        <w:szCs w:val="22"/>
      </w:rPr>
      <w:fldChar w:fldCharType="separate"/>
    </w:r>
    <w:r w:rsidR="00245952">
      <w:rPr>
        <w:rFonts w:asciiTheme="minorHAnsi" w:eastAsia="Liberation Serif" w:hAnsiTheme="minorHAnsi" w:cstheme="minorHAnsi"/>
        <w:noProof/>
        <w:color w:val="000000"/>
        <w:sz w:val="22"/>
        <w:szCs w:val="22"/>
      </w:rPr>
      <w:t>10</w:t>
    </w:r>
    <w:r w:rsidRPr="006703F2">
      <w:rPr>
        <w:rFonts w:asciiTheme="minorHAnsi" w:eastAsia="Liberation Serif" w:hAnsiTheme="minorHAnsi" w:cstheme="minorHAnsi"/>
        <w:color w:val="000000"/>
        <w:sz w:val="22"/>
        <w:szCs w:val="22"/>
      </w:rPr>
      <w:fldChar w:fldCharType="end"/>
    </w:r>
  </w:p>
  <w:p w:rsidR="00B82AEA" w:rsidRDefault="003F479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Liberation Serif" w:eastAsia="Liberation Serif" w:hAnsi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92" w:rsidRDefault="003F4792">
      <w:r>
        <w:separator/>
      </w:r>
    </w:p>
  </w:footnote>
  <w:footnote w:type="continuationSeparator" w:id="0">
    <w:p w:rsidR="003F4792" w:rsidRDefault="003F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E6"/>
    <w:rsid w:val="000242D5"/>
    <w:rsid w:val="000329AF"/>
    <w:rsid w:val="000C7228"/>
    <w:rsid w:val="001236E9"/>
    <w:rsid w:val="0017635C"/>
    <w:rsid w:val="00181FAB"/>
    <w:rsid w:val="002410FA"/>
    <w:rsid w:val="00245952"/>
    <w:rsid w:val="002A56CC"/>
    <w:rsid w:val="00321CFD"/>
    <w:rsid w:val="0035289D"/>
    <w:rsid w:val="00396013"/>
    <w:rsid w:val="003A7827"/>
    <w:rsid w:val="003E0E35"/>
    <w:rsid w:val="003F4792"/>
    <w:rsid w:val="00422100"/>
    <w:rsid w:val="00461854"/>
    <w:rsid w:val="004C7CB7"/>
    <w:rsid w:val="004F31A8"/>
    <w:rsid w:val="00571310"/>
    <w:rsid w:val="0058139A"/>
    <w:rsid w:val="00590145"/>
    <w:rsid w:val="005A63B7"/>
    <w:rsid w:val="005F7889"/>
    <w:rsid w:val="0063028F"/>
    <w:rsid w:val="006357F7"/>
    <w:rsid w:val="00702154"/>
    <w:rsid w:val="00707946"/>
    <w:rsid w:val="00780122"/>
    <w:rsid w:val="007C632F"/>
    <w:rsid w:val="007D5F44"/>
    <w:rsid w:val="008332FC"/>
    <w:rsid w:val="008356BC"/>
    <w:rsid w:val="00881087"/>
    <w:rsid w:val="008911A7"/>
    <w:rsid w:val="008D39E6"/>
    <w:rsid w:val="008E553D"/>
    <w:rsid w:val="00907075"/>
    <w:rsid w:val="00915A95"/>
    <w:rsid w:val="009B3285"/>
    <w:rsid w:val="00AB30D6"/>
    <w:rsid w:val="00AF5870"/>
    <w:rsid w:val="00B24CFC"/>
    <w:rsid w:val="00B40732"/>
    <w:rsid w:val="00B908FC"/>
    <w:rsid w:val="00C068DB"/>
    <w:rsid w:val="00C44364"/>
    <w:rsid w:val="00C65832"/>
    <w:rsid w:val="00D058FD"/>
    <w:rsid w:val="00D10C79"/>
    <w:rsid w:val="00D110E3"/>
    <w:rsid w:val="00D801C1"/>
    <w:rsid w:val="00DA5F4C"/>
    <w:rsid w:val="00DD5922"/>
    <w:rsid w:val="00DF2FD7"/>
    <w:rsid w:val="00E054B5"/>
    <w:rsid w:val="00EE147F"/>
    <w:rsid w:val="00EE4E8B"/>
    <w:rsid w:val="00F3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6905"/>
  <w15:chartTrackingRefBased/>
  <w15:docId w15:val="{03C1364D-6D11-456A-9541-065970F4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8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8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35C8-34E4-4B43-BBF4-90995684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Марина Сергеевна</dc:creator>
  <cp:keywords/>
  <dc:description/>
  <cp:lastModifiedBy>PUNEGOVA</cp:lastModifiedBy>
  <cp:revision>10</cp:revision>
  <cp:lastPrinted>2022-07-22T11:19:00Z</cp:lastPrinted>
  <dcterms:created xsi:type="dcterms:W3CDTF">2022-07-20T14:02:00Z</dcterms:created>
  <dcterms:modified xsi:type="dcterms:W3CDTF">2023-10-30T09:08:00Z</dcterms:modified>
</cp:coreProperties>
</file>