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8D8" w:rsidRPr="000F68D8" w:rsidRDefault="000F68D8" w:rsidP="000C49E7">
      <w:pPr>
        <w:shd w:val="clear" w:color="auto" w:fill="FFFFFF"/>
        <w:spacing w:after="0" w:line="240" w:lineRule="auto"/>
        <w:jc w:val="both"/>
        <w:textAlignment w:val="baseline"/>
        <w:outlineLvl w:val="2"/>
        <w:rPr>
          <w:rFonts w:ascii="Times New Roman" w:eastAsia="Times New Roman" w:hAnsi="Times New Roman" w:cs="Times New Roman"/>
          <w:b/>
          <w:i/>
          <w:color w:val="333333"/>
          <w:sz w:val="24"/>
          <w:szCs w:val="24"/>
          <w:lang w:eastAsia="ru-RU"/>
        </w:rPr>
      </w:pPr>
      <w:r w:rsidRPr="000F68D8">
        <w:rPr>
          <w:rFonts w:ascii="Times New Roman" w:eastAsia="Times New Roman" w:hAnsi="Times New Roman" w:cs="Times New Roman"/>
          <w:b/>
          <w:i/>
          <w:color w:val="333333"/>
          <w:sz w:val="24"/>
          <w:szCs w:val="24"/>
          <w:lang w:eastAsia="ru-RU"/>
        </w:rPr>
        <w:t>1. Ведите учет своего бюджета</w:t>
      </w:r>
    </w:p>
    <w:p w:rsid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sectPr w:rsidR="000F68D8" w:rsidSect="000C49E7">
          <w:pgSz w:w="16838" w:h="11906" w:orient="landscape"/>
          <w:pgMar w:top="284" w:right="1134" w:bottom="850" w:left="1134" w:header="708" w:footer="708" w:gutter="0"/>
          <w:cols w:num="3" w:space="708"/>
          <w:docGrid w:linePitch="360"/>
        </w:sectPr>
      </w:pP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lastRenderedPageBreak/>
        <w:t>Если вы собираетесь копить деньги, то важно начать вести семейный бюджет. Не бездумно тратить средства, совершая покупки и оплачивая счета, а вести учет всех расходов в течение месяца.</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Таким образом, вы сможете понять, сколько денег было потрачены напрасно, и на чем в следующем месяце можно будет сэкономить без особого вреда для семьи.</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Кроме того, через пару месяцев вы будете точно знать, сколько денег вам и вашей семье надо для нормального существования, а сколько можно откладывать в копилку.</w:t>
      </w:r>
    </w:p>
    <w:p w:rsidR="000F68D8" w:rsidRPr="000F68D8" w:rsidRDefault="000F68D8" w:rsidP="000C49E7">
      <w:pPr>
        <w:shd w:val="clear" w:color="auto" w:fill="FFFFFF"/>
        <w:spacing w:after="0" w:line="240" w:lineRule="auto"/>
        <w:jc w:val="both"/>
        <w:textAlignment w:val="baseline"/>
        <w:outlineLvl w:val="2"/>
        <w:rPr>
          <w:rFonts w:ascii="Times New Roman" w:eastAsia="Times New Roman" w:hAnsi="Times New Roman" w:cs="Times New Roman"/>
          <w:b/>
          <w:i/>
          <w:color w:val="333333"/>
          <w:sz w:val="24"/>
          <w:szCs w:val="24"/>
          <w:lang w:eastAsia="ru-RU"/>
        </w:rPr>
      </w:pPr>
      <w:r w:rsidRPr="000F68D8">
        <w:rPr>
          <w:rFonts w:ascii="Times New Roman" w:eastAsia="Times New Roman" w:hAnsi="Times New Roman" w:cs="Times New Roman"/>
          <w:b/>
          <w:i/>
          <w:color w:val="333333"/>
          <w:sz w:val="24"/>
          <w:szCs w:val="24"/>
          <w:lang w:eastAsia="ru-RU"/>
        </w:rPr>
        <w:t>2. Живите на одну и ту же сумму</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Если вы уже посчитали, сколько вашей семье в среднем требуется денег в месяц для нормальной жизни, то надо зафиксировать эту сумму. Не секрет, что у нас время от времени возникают шальные деньги. Кому-то дают премию, у других появляются дополнительные заработки, а может вам, наконец, удалось продвинуться по карьерной лестнице, и зарплата немного увеличилась.</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Будьте уверены: с увеличением доходов расходы будут стремиться возрасти. А значит копить деньги снова не получится?</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Вам необходимо установить для себя фиксированную сумму денег, которую будете</w:t>
      </w:r>
      <w:r>
        <w:rPr>
          <w:rFonts w:ascii="Times New Roman" w:eastAsia="Times New Roman" w:hAnsi="Times New Roman" w:cs="Times New Roman"/>
          <w:color w:val="444444"/>
          <w:sz w:val="24"/>
          <w:szCs w:val="24"/>
          <w:lang w:eastAsia="ru-RU"/>
        </w:rPr>
        <w:t xml:space="preserve"> тратить на жизнь каждый месяц </w:t>
      </w:r>
      <w:r w:rsidRPr="000F68D8">
        <w:rPr>
          <w:rFonts w:ascii="Times New Roman" w:eastAsia="Times New Roman" w:hAnsi="Times New Roman" w:cs="Times New Roman"/>
          <w:color w:val="444444"/>
          <w:sz w:val="24"/>
          <w:szCs w:val="24"/>
          <w:lang w:eastAsia="ru-RU"/>
        </w:rPr>
        <w:t xml:space="preserve">даже если появляются шальные деньги. Лучше сразу откладывать дополнительные </w:t>
      </w:r>
      <w:r w:rsidRPr="000F68D8">
        <w:rPr>
          <w:rFonts w:ascii="Times New Roman" w:eastAsia="Times New Roman" w:hAnsi="Times New Roman" w:cs="Times New Roman"/>
          <w:color w:val="444444"/>
          <w:sz w:val="24"/>
          <w:szCs w:val="24"/>
          <w:lang w:eastAsia="ru-RU"/>
        </w:rPr>
        <w:lastRenderedPageBreak/>
        <w:t>доходы, оставляя на жизнь только необходимую фиксированную сумму.</w:t>
      </w:r>
    </w:p>
    <w:p w:rsidR="000F68D8" w:rsidRPr="000F68D8" w:rsidRDefault="000F68D8" w:rsidP="000C49E7">
      <w:pPr>
        <w:shd w:val="clear" w:color="auto" w:fill="FFFFFF"/>
        <w:spacing w:after="0" w:line="240" w:lineRule="auto"/>
        <w:jc w:val="both"/>
        <w:textAlignment w:val="baseline"/>
        <w:outlineLvl w:val="2"/>
        <w:rPr>
          <w:rFonts w:ascii="Times New Roman" w:eastAsia="Times New Roman" w:hAnsi="Times New Roman" w:cs="Times New Roman"/>
          <w:b/>
          <w:i/>
          <w:color w:val="333333"/>
          <w:sz w:val="24"/>
          <w:szCs w:val="24"/>
          <w:lang w:eastAsia="ru-RU"/>
        </w:rPr>
      </w:pPr>
      <w:r w:rsidRPr="000F68D8">
        <w:rPr>
          <w:rFonts w:ascii="Times New Roman" w:eastAsia="Times New Roman" w:hAnsi="Times New Roman" w:cs="Times New Roman"/>
          <w:b/>
          <w:i/>
          <w:color w:val="333333"/>
          <w:sz w:val="24"/>
          <w:szCs w:val="24"/>
          <w:lang w:eastAsia="ru-RU"/>
        </w:rPr>
        <w:t>3. Откладывайте 20 процентов дохода</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 xml:space="preserve">Если с определением фиксированной суммы, необходимой для нормальной жизни семьи возникают сложности, то можно воспользоваться более простым способом накопления денег. Сразу послу получения любых доходов (в том числе шальных денег) откладывайте в копилку 20 процентов полученных средств. Причем важно сделать это не в конце месяца, а </w:t>
      </w:r>
      <w:bookmarkStart w:id="0" w:name="_GoBack"/>
      <w:bookmarkEnd w:id="0"/>
      <w:r w:rsidR="000C49E7" w:rsidRPr="000F68D8">
        <w:rPr>
          <w:rFonts w:ascii="Times New Roman" w:eastAsia="Times New Roman" w:hAnsi="Times New Roman" w:cs="Times New Roman"/>
          <w:color w:val="444444"/>
          <w:sz w:val="24"/>
          <w:szCs w:val="24"/>
          <w:lang w:eastAsia="ru-RU"/>
        </w:rPr>
        <w:t>тотчас</w:t>
      </w:r>
      <w:r w:rsidRPr="000F68D8">
        <w:rPr>
          <w:rFonts w:ascii="Times New Roman" w:eastAsia="Times New Roman" w:hAnsi="Times New Roman" w:cs="Times New Roman"/>
          <w:color w:val="444444"/>
          <w:sz w:val="24"/>
          <w:szCs w:val="24"/>
          <w:lang w:eastAsia="ru-RU"/>
        </w:rPr>
        <w:t>! Если отложить это важное дело на потом, то будьте уверены: те деньги, которые вы планировали скопить, наверняка, будут уже потрачены.</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noProof/>
          <w:color w:val="444444"/>
          <w:sz w:val="24"/>
          <w:szCs w:val="24"/>
          <w:lang w:eastAsia="ru-RU"/>
        </w:rPr>
        <w:drawing>
          <wp:inline distT="0" distB="0" distL="0" distR="0">
            <wp:extent cx="2586804" cy="1438910"/>
            <wp:effectExtent l="0" t="0" r="4445" b="8890"/>
            <wp:docPr id="1" name="Рисунок 1" descr="День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ньг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5660" cy="1443836"/>
                    </a:xfrm>
                    <a:prstGeom prst="rect">
                      <a:avLst/>
                    </a:prstGeom>
                    <a:noFill/>
                    <a:ln>
                      <a:noFill/>
                    </a:ln>
                  </pic:spPr>
                </pic:pic>
              </a:graphicData>
            </a:graphic>
          </wp:inline>
        </w:drawing>
      </w:r>
    </w:p>
    <w:p w:rsidR="000F68D8" w:rsidRPr="000F68D8" w:rsidRDefault="000F68D8" w:rsidP="000C49E7">
      <w:pPr>
        <w:shd w:val="clear" w:color="auto" w:fill="FFFFFF"/>
        <w:spacing w:after="0" w:line="240" w:lineRule="auto"/>
        <w:jc w:val="both"/>
        <w:textAlignment w:val="baseline"/>
        <w:outlineLvl w:val="3"/>
        <w:rPr>
          <w:rFonts w:ascii="Times New Roman" w:eastAsia="Times New Roman" w:hAnsi="Times New Roman" w:cs="Times New Roman"/>
          <w:b/>
          <w:i/>
          <w:color w:val="333333"/>
          <w:sz w:val="24"/>
          <w:szCs w:val="24"/>
          <w:lang w:eastAsia="ru-RU"/>
        </w:rPr>
      </w:pPr>
      <w:r w:rsidRPr="000F68D8">
        <w:rPr>
          <w:rFonts w:ascii="Times New Roman" w:eastAsia="Times New Roman" w:hAnsi="Times New Roman" w:cs="Times New Roman"/>
          <w:b/>
          <w:i/>
          <w:color w:val="333333"/>
          <w:sz w:val="24"/>
          <w:szCs w:val="24"/>
          <w:lang w:eastAsia="ru-RU"/>
        </w:rPr>
        <w:t>4. Упростите свою финансовую жизнь</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Чем сложнее ваша финансовая жизнь, тем больше времени и сил она отнимает. Вместе с этим растет шанс запутаться и совершить финансовую ошибку.</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Чем больше кредитов и кредитных карт, тем больше шанс не заметить пропажи средств или пропустить очередной платеж.</w:t>
      </w:r>
      <w:r w:rsidR="000C49E7">
        <w:rPr>
          <w:rFonts w:ascii="Times New Roman" w:eastAsia="Times New Roman" w:hAnsi="Times New Roman" w:cs="Times New Roman"/>
          <w:color w:val="444444"/>
          <w:sz w:val="24"/>
          <w:szCs w:val="24"/>
          <w:lang w:eastAsia="ru-RU"/>
        </w:rPr>
        <w:t xml:space="preserve"> </w:t>
      </w:r>
      <w:r w:rsidRPr="000F68D8">
        <w:rPr>
          <w:rFonts w:ascii="Times New Roman" w:eastAsia="Times New Roman" w:hAnsi="Times New Roman" w:cs="Times New Roman"/>
          <w:color w:val="444444"/>
          <w:sz w:val="24"/>
          <w:szCs w:val="24"/>
          <w:lang w:eastAsia="ru-RU"/>
        </w:rPr>
        <w:t xml:space="preserve">Обратите внимание на услуги вашего сотового оператора. Все ли подключенные </w:t>
      </w:r>
      <w:r w:rsidRPr="000F68D8">
        <w:rPr>
          <w:rFonts w:ascii="Times New Roman" w:eastAsia="Times New Roman" w:hAnsi="Times New Roman" w:cs="Times New Roman"/>
          <w:color w:val="444444"/>
          <w:sz w:val="24"/>
          <w:szCs w:val="24"/>
          <w:lang w:eastAsia="ru-RU"/>
        </w:rPr>
        <w:lastRenderedPageBreak/>
        <w:t>платные функции вам нужны? Если нет, отключите лишние.</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Разберитесь с оплатой ЖКХ. Посчитайте целесообразность и размер экономии при переходе со средних тарифов на учет воды, газа и электричества. Купите энергосберегающие лампочки. Они реально снижают счета за свет.</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Посмотрите, какие еще постоянные «запланированные» траты можно сократить.</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Подобную генеральную уборку полезно делать раз в несколько месяцев.</w:t>
      </w:r>
    </w:p>
    <w:p w:rsidR="000F68D8" w:rsidRPr="000F68D8" w:rsidRDefault="000F68D8" w:rsidP="000C49E7">
      <w:pPr>
        <w:shd w:val="clear" w:color="auto" w:fill="FFFFFF"/>
        <w:spacing w:after="0" w:line="240" w:lineRule="auto"/>
        <w:jc w:val="both"/>
        <w:textAlignment w:val="baseline"/>
        <w:outlineLvl w:val="3"/>
        <w:rPr>
          <w:rFonts w:ascii="Times New Roman" w:eastAsia="Times New Roman" w:hAnsi="Times New Roman" w:cs="Times New Roman"/>
          <w:b/>
          <w:i/>
          <w:color w:val="333333"/>
          <w:sz w:val="24"/>
          <w:szCs w:val="24"/>
          <w:lang w:eastAsia="ru-RU"/>
        </w:rPr>
      </w:pPr>
      <w:r w:rsidRPr="000F68D8">
        <w:rPr>
          <w:rFonts w:ascii="Times New Roman" w:eastAsia="Times New Roman" w:hAnsi="Times New Roman" w:cs="Times New Roman"/>
          <w:b/>
          <w:i/>
          <w:color w:val="333333"/>
          <w:sz w:val="24"/>
          <w:szCs w:val="24"/>
          <w:lang w:eastAsia="ru-RU"/>
        </w:rPr>
        <w:t>5. Избавьтесь от кредитов с самым высоким процентом</w:t>
      </w:r>
    </w:p>
    <w:p w:rsidR="000C49E7"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Попробуйте провести рефинансирование кредитов в других банках под меньший процент.</w:t>
      </w:r>
      <w:r w:rsidR="000C49E7">
        <w:rPr>
          <w:rFonts w:ascii="Times New Roman" w:eastAsia="Times New Roman" w:hAnsi="Times New Roman" w:cs="Times New Roman"/>
          <w:color w:val="444444"/>
          <w:sz w:val="24"/>
          <w:szCs w:val="24"/>
          <w:lang w:eastAsia="ru-RU"/>
        </w:rPr>
        <w:t xml:space="preserve"> </w:t>
      </w:r>
      <w:r w:rsidRPr="000F68D8">
        <w:rPr>
          <w:rFonts w:ascii="Times New Roman" w:eastAsia="Times New Roman" w:hAnsi="Times New Roman" w:cs="Times New Roman"/>
          <w:color w:val="444444"/>
          <w:sz w:val="24"/>
          <w:szCs w:val="24"/>
          <w:lang w:eastAsia="ru-RU"/>
        </w:rPr>
        <w:t xml:space="preserve">Воспользуйтесь действенным способом избавления от кредитов. Выделите </w:t>
      </w:r>
      <w:proofErr w:type="spellStart"/>
      <w:r w:rsidRPr="000F68D8">
        <w:rPr>
          <w:rFonts w:ascii="Times New Roman" w:eastAsia="Times New Roman" w:hAnsi="Times New Roman" w:cs="Times New Roman"/>
          <w:color w:val="444444"/>
          <w:sz w:val="24"/>
          <w:szCs w:val="24"/>
          <w:lang w:eastAsia="ru-RU"/>
        </w:rPr>
        <w:t>займ</w:t>
      </w:r>
      <w:proofErr w:type="spellEnd"/>
      <w:r w:rsidRPr="000F68D8">
        <w:rPr>
          <w:rFonts w:ascii="Times New Roman" w:eastAsia="Times New Roman" w:hAnsi="Times New Roman" w:cs="Times New Roman"/>
          <w:color w:val="444444"/>
          <w:sz w:val="24"/>
          <w:szCs w:val="24"/>
          <w:lang w:eastAsia="ru-RU"/>
        </w:rPr>
        <w:t>, у которого самый большой процент, и начинайте погашать этот долг в два раза быстрее, то есть двойными платежами. Делайте это до тех пор, пока долг не будет погашен. Затем целиком прибавьте высвободившуюся сумму денег, которую тратили на погашение, к платежу по второму долгу, пока и тот не будет погашен. И так до ликвидации всех задолженностей.</w:t>
      </w:r>
    </w:p>
    <w:p w:rsidR="000F68D8" w:rsidRPr="000F68D8" w:rsidRDefault="000F68D8" w:rsidP="000C49E7">
      <w:pPr>
        <w:shd w:val="clear" w:color="auto" w:fill="FFFFFF"/>
        <w:spacing w:after="0" w:line="240" w:lineRule="auto"/>
        <w:jc w:val="both"/>
        <w:textAlignment w:val="baseline"/>
        <w:outlineLvl w:val="3"/>
        <w:rPr>
          <w:rFonts w:ascii="Times New Roman" w:eastAsia="Times New Roman" w:hAnsi="Times New Roman" w:cs="Times New Roman"/>
          <w:b/>
          <w:i/>
          <w:color w:val="333333"/>
          <w:sz w:val="24"/>
          <w:szCs w:val="24"/>
          <w:lang w:eastAsia="ru-RU"/>
        </w:rPr>
      </w:pPr>
      <w:r w:rsidRPr="000F68D8">
        <w:rPr>
          <w:rFonts w:ascii="Times New Roman" w:eastAsia="Times New Roman" w:hAnsi="Times New Roman" w:cs="Times New Roman"/>
          <w:b/>
          <w:i/>
          <w:color w:val="333333"/>
          <w:sz w:val="24"/>
          <w:szCs w:val="24"/>
          <w:lang w:eastAsia="ru-RU"/>
        </w:rPr>
        <w:t>6. Ходите по магазинам со списком покупок</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 xml:space="preserve">Избежать спонтанных трат поможет подготовленный заранее список покупок, с </w:t>
      </w:r>
      <w:r w:rsidRPr="000F68D8">
        <w:rPr>
          <w:rFonts w:ascii="Times New Roman" w:eastAsia="Times New Roman" w:hAnsi="Times New Roman" w:cs="Times New Roman"/>
          <w:color w:val="444444"/>
          <w:sz w:val="24"/>
          <w:szCs w:val="24"/>
          <w:lang w:eastAsia="ru-RU"/>
        </w:rPr>
        <w:lastRenderedPageBreak/>
        <w:t>которым надо ходить по магазинам. Смысл списков покупок не только в том, чтобы ничего не забыть купить, но и в том, чтобы не купить лишнего.</w:t>
      </w:r>
      <w:r w:rsidR="000C49E7">
        <w:rPr>
          <w:rFonts w:ascii="Times New Roman" w:eastAsia="Times New Roman" w:hAnsi="Times New Roman" w:cs="Times New Roman"/>
          <w:color w:val="444444"/>
          <w:sz w:val="24"/>
          <w:szCs w:val="24"/>
          <w:lang w:eastAsia="ru-RU"/>
        </w:rPr>
        <w:t xml:space="preserve"> </w:t>
      </w:r>
      <w:r w:rsidRPr="000F68D8">
        <w:rPr>
          <w:rFonts w:ascii="Times New Roman" w:eastAsia="Times New Roman" w:hAnsi="Times New Roman" w:cs="Times New Roman"/>
          <w:color w:val="444444"/>
          <w:sz w:val="24"/>
          <w:szCs w:val="24"/>
          <w:lang w:eastAsia="ru-RU"/>
        </w:rPr>
        <w:t>Проще всего составить его на обычном бумажном листе. Для этих целей можно приспособить встроенные в гаджеты «</w:t>
      </w:r>
      <w:proofErr w:type="spellStart"/>
      <w:r w:rsidR="000C49E7" w:rsidRPr="000F68D8">
        <w:rPr>
          <w:rFonts w:ascii="Times New Roman" w:eastAsia="Times New Roman" w:hAnsi="Times New Roman" w:cs="Times New Roman"/>
          <w:color w:val="444444"/>
          <w:sz w:val="24"/>
          <w:szCs w:val="24"/>
          <w:lang w:eastAsia="ru-RU"/>
        </w:rPr>
        <w:t>напоминал</w:t>
      </w:r>
      <w:r w:rsidR="000C49E7">
        <w:rPr>
          <w:rFonts w:ascii="Times New Roman" w:eastAsia="Times New Roman" w:hAnsi="Times New Roman" w:cs="Times New Roman"/>
          <w:color w:val="444444"/>
          <w:sz w:val="24"/>
          <w:szCs w:val="24"/>
          <w:lang w:eastAsia="ru-RU"/>
        </w:rPr>
        <w:t>к</w:t>
      </w:r>
      <w:r w:rsidR="000C49E7" w:rsidRPr="000F68D8">
        <w:rPr>
          <w:rFonts w:ascii="Times New Roman" w:eastAsia="Times New Roman" w:hAnsi="Times New Roman" w:cs="Times New Roman"/>
          <w:color w:val="444444"/>
          <w:sz w:val="24"/>
          <w:szCs w:val="24"/>
          <w:lang w:eastAsia="ru-RU"/>
        </w:rPr>
        <w:t>и</w:t>
      </w:r>
      <w:proofErr w:type="spellEnd"/>
      <w:r w:rsidRPr="000F68D8">
        <w:rPr>
          <w:rFonts w:ascii="Times New Roman" w:eastAsia="Times New Roman" w:hAnsi="Times New Roman" w:cs="Times New Roman"/>
          <w:color w:val="444444"/>
          <w:sz w:val="24"/>
          <w:szCs w:val="24"/>
          <w:lang w:eastAsia="ru-RU"/>
        </w:rPr>
        <w:t>» и вообще любое приложение, где можно составить простой список.</w:t>
      </w:r>
    </w:p>
    <w:p w:rsidR="000F68D8" w:rsidRPr="000F68D8" w:rsidRDefault="000F68D8" w:rsidP="000C49E7">
      <w:pPr>
        <w:shd w:val="clear" w:color="auto" w:fill="FFFFFF"/>
        <w:spacing w:after="0" w:line="240" w:lineRule="auto"/>
        <w:jc w:val="both"/>
        <w:textAlignment w:val="baseline"/>
        <w:outlineLvl w:val="3"/>
        <w:rPr>
          <w:rFonts w:ascii="Times New Roman" w:eastAsia="Times New Roman" w:hAnsi="Times New Roman" w:cs="Times New Roman"/>
          <w:b/>
          <w:i/>
          <w:color w:val="333333"/>
          <w:sz w:val="24"/>
          <w:szCs w:val="24"/>
          <w:lang w:eastAsia="ru-RU"/>
        </w:rPr>
      </w:pPr>
      <w:r w:rsidRPr="000F68D8">
        <w:rPr>
          <w:rFonts w:ascii="Times New Roman" w:eastAsia="Times New Roman" w:hAnsi="Times New Roman" w:cs="Times New Roman"/>
          <w:b/>
          <w:i/>
          <w:color w:val="333333"/>
          <w:sz w:val="24"/>
          <w:szCs w:val="24"/>
          <w:lang w:eastAsia="ru-RU"/>
        </w:rPr>
        <w:t>7. Перестаньте пользоваться банковской картой</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Использование кредитной и даже дебетовой банковской картой мешает копить деньги. Если Вы имеете привычку расплачиваться в магазинах банковской карточкой, а не деньгами, то попробуйте перейти на наличные.</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 xml:space="preserve">Когда мы расплачиваемся картой, то не осознаем ценности денег, которые отдаем за товары – ввел </w:t>
      </w:r>
      <w:proofErr w:type="spellStart"/>
      <w:r w:rsidRPr="000F68D8">
        <w:rPr>
          <w:rFonts w:ascii="Times New Roman" w:eastAsia="Times New Roman" w:hAnsi="Times New Roman" w:cs="Times New Roman"/>
          <w:color w:val="444444"/>
          <w:sz w:val="24"/>
          <w:szCs w:val="24"/>
          <w:lang w:eastAsia="ru-RU"/>
        </w:rPr>
        <w:t>пин</w:t>
      </w:r>
      <w:proofErr w:type="spellEnd"/>
      <w:r w:rsidRPr="000F68D8">
        <w:rPr>
          <w:rFonts w:ascii="Times New Roman" w:eastAsia="Times New Roman" w:hAnsi="Times New Roman" w:cs="Times New Roman"/>
          <w:color w:val="444444"/>
          <w:sz w:val="24"/>
          <w:szCs w:val="24"/>
          <w:lang w:eastAsia="ru-RU"/>
        </w:rPr>
        <w:t>-код и готово. А теперь появились банковские карты, которые даже в терминал вставлять не надо. Платить становится все проще, а, соответственно, экономить и копить все сложнее. Кроме того, на карточке может быть больше денег, чем вы бы взяли в магазин на покупки. Есть большая вероятность потратить больше, чем планировали.</w:t>
      </w:r>
      <w:r w:rsidR="000C49E7">
        <w:rPr>
          <w:rFonts w:ascii="Times New Roman" w:eastAsia="Times New Roman" w:hAnsi="Times New Roman" w:cs="Times New Roman"/>
          <w:color w:val="444444"/>
          <w:sz w:val="24"/>
          <w:szCs w:val="24"/>
          <w:lang w:eastAsia="ru-RU"/>
        </w:rPr>
        <w:t xml:space="preserve"> </w:t>
      </w:r>
      <w:r w:rsidRPr="000F68D8">
        <w:rPr>
          <w:rFonts w:ascii="Times New Roman" w:eastAsia="Times New Roman" w:hAnsi="Times New Roman" w:cs="Times New Roman"/>
          <w:color w:val="444444"/>
          <w:sz w:val="24"/>
          <w:szCs w:val="24"/>
          <w:lang w:eastAsia="ru-RU"/>
        </w:rPr>
        <w:t>Когда идете в магазин с наличными, не кладите в кошелек больше денег, чем требуется на запланированные ранее покупки.</w:t>
      </w:r>
    </w:p>
    <w:p w:rsidR="000F68D8" w:rsidRPr="000F68D8" w:rsidRDefault="000F68D8" w:rsidP="000C49E7">
      <w:pPr>
        <w:shd w:val="clear" w:color="auto" w:fill="FFFFFF"/>
        <w:spacing w:after="0" w:line="240" w:lineRule="auto"/>
        <w:jc w:val="both"/>
        <w:textAlignment w:val="baseline"/>
        <w:outlineLvl w:val="3"/>
        <w:rPr>
          <w:rFonts w:ascii="Times New Roman" w:eastAsia="Times New Roman" w:hAnsi="Times New Roman" w:cs="Times New Roman"/>
          <w:b/>
          <w:i/>
          <w:color w:val="333333"/>
          <w:sz w:val="24"/>
          <w:szCs w:val="24"/>
          <w:lang w:eastAsia="ru-RU"/>
        </w:rPr>
      </w:pPr>
      <w:r w:rsidRPr="000F68D8">
        <w:rPr>
          <w:rFonts w:ascii="Times New Roman" w:eastAsia="Times New Roman" w:hAnsi="Times New Roman" w:cs="Times New Roman"/>
          <w:b/>
          <w:i/>
          <w:color w:val="333333"/>
          <w:sz w:val="24"/>
          <w:szCs w:val="24"/>
          <w:lang w:eastAsia="ru-RU"/>
        </w:rPr>
        <w:t>8. Используйте правило 10 секунд для дешевых покупок</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 xml:space="preserve">Увидели на прилавке что-то недорогое и сразу захотели купить? Держите эту мысль </w:t>
      </w:r>
      <w:r w:rsidRPr="000F68D8">
        <w:rPr>
          <w:rFonts w:ascii="Times New Roman" w:eastAsia="Times New Roman" w:hAnsi="Times New Roman" w:cs="Times New Roman"/>
          <w:color w:val="444444"/>
          <w:sz w:val="24"/>
          <w:szCs w:val="24"/>
          <w:lang w:eastAsia="ru-RU"/>
        </w:rPr>
        <w:lastRenderedPageBreak/>
        <w:t>в голове 10 секунд и честно задайте себе вопрос: действительно ли эта вещь вам так нужна? Неужели нельзя без нее обойтись? Зачастую этих 10 секунд достаточно, чтобы понять, нужна ли вам вещь на самом деле.</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Для дорогих покупок используйте правило 30 дней. Если захотели купить что-то дорогостоящее, не спешите тратить деньги, а обдумайте важность этого приобретения в течение месяца. Скорее всего через 30 дней от вашего острого желания купить эту вещь не останется и следа.</w:t>
      </w:r>
    </w:p>
    <w:p w:rsidR="000F68D8" w:rsidRPr="000F68D8" w:rsidRDefault="000F68D8" w:rsidP="000C49E7">
      <w:pPr>
        <w:shd w:val="clear" w:color="auto" w:fill="FFFFFF"/>
        <w:spacing w:after="0" w:line="240" w:lineRule="auto"/>
        <w:jc w:val="both"/>
        <w:textAlignment w:val="baseline"/>
        <w:outlineLvl w:val="3"/>
        <w:rPr>
          <w:rFonts w:ascii="Times New Roman" w:eastAsia="Times New Roman" w:hAnsi="Times New Roman" w:cs="Times New Roman"/>
          <w:b/>
          <w:i/>
          <w:color w:val="333333"/>
          <w:sz w:val="24"/>
          <w:szCs w:val="24"/>
          <w:lang w:eastAsia="ru-RU"/>
        </w:rPr>
      </w:pPr>
      <w:r w:rsidRPr="000F68D8">
        <w:rPr>
          <w:rFonts w:ascii="Times New Roman" w:eastAsia="Times New Roman" w:hAnsi="Times New Roman" w:cs="Times New Roman"/>
          <w:b/>
          <w:i/>
          <w:color w:val="333333"/>
          <w:sz w:val="24"/>
          <w:szCs w:val="24"/>
          <w:lang w:eastAsia="ru-RU"/>
        </w:rPr>
        <w:t>9. Оценивайте стоимость покупок в часах работы</w:t>
      </w:r>
    </w:p>
    <w:p w:rsidR="000F68D8" w:rsidRP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Чтобы не совершать лишних покупок, посчитайте, сколько стоит один час или день вашей работы. Затем, когда покупаете тот или иной товар, задумайтесь, стоит ли так вещь, которую вы планируете купить, тех несколько часов, а может и дней вашего труда, которые вы потратили, чтобы заработать эту сумму денег?</w:t>
      </w:r>
    </w:p>
    <w:p w:rsidR="000F68D8" w:rsidRDefault="000F68D8"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F68D8">
        <w:rPr>
          <w:rFonts w:ascii="Times New Roman" w:eastAsia="Times New Roman" w:hAnsi="Times New Roman" w:cs="Times New Roman"/>
          <w:color w:val="444444"/>
          <w:sz w:val="24"/>
          <w:szCs w:val="24"/>
          <w:lang w:eastAsia="ru-RU"/>
        </w:rPr>
        <w:t>Этот принцип очень хорошо работает во время покупки бытовой техники или других крупных товаров, когда время исчисляется уже не часами, а днями, а то и месяцами. Такое финансовое «отрезвление» помогает не совершить глупость в виде покупки ненужного дорогостоящего товара.</w:t>
      </w:r>
    </w:p>
    <w:p w:rsidR="000C49E7" w:rsidRDefault="000C49E7"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p>
    <w:p w:rsidR="000C49E7" w:rsidRDefault="000C49E7"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p>
    <w:p w:rsidR="000C49E7" w:rsidRDefault="000C49E7"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p>
    <w:p w:rsidR="000C49E7" w:rsidRDefault="000C49E7"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p>
    <w:p w:rsidR="000C49E7" w:rsidRDefault="000C49E7"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p>
    <w:p w:rsidR="000C49E7" w:rsidRPr="000C49E7" w:rsidRDefault="000C49E7" w:rsidP="000C49E7">
      <w:pPr>
        <w:shd w:val="clear" w:color="auto" w:fill="FFFFFF"/>
        <w:spacing w:after="240" w:line="240" w:lineRule="auto"/>
        <w:jc w:val="center"/>
        <w:textAlignment w:val="baseline"/>
        <w:rPr>
          <w:rFonts w:ascii="Times New Roman" w:eastAsia="Times New Roman" w:hAnsi="Times New Roman" w:cs="Times New Roman"/>
          <w:b/>
          <w:i/>
          <w:color w:val="444444"/>
          <w:sz w:val="48"/>
          <w:szCs w:val="24"/>
          <w:lang w:eastAsia="ru-RU"/>
        </w:rPr>
      </w:pPr>
      <w:r w:rsidRPr="000C49E7">
        <w:rPr>
          <w:rFonts w:ascii="Times New Roman" w:eastAsia="Times New Roman" w:hAnsi="Times New Roman" w:cs="Times New Roman"/>
          <w:b/>
          <w:i/>
          <w:color w:val="444444"/>
          <w:sz w:val="48"/>
          <w:szCs w:val="24"/>
          <w:lang w:eastAsia="ru-RU"/>
        </w:rPr>
        <w:t>10 правил</w:t>
      </w:r>
    </w:p>
    <w:p w:rsidR="000C49E7" w:rsidRPr="000C49E7" w:rsidRDefault="000C49E7" w:rsidP="000C49E7">
      <w:pPr>
        <w:shd w:val="clear" w:color="auto" w:fill="FFFFFF"/>
        <w:spacing w:after="240" w:line="240" w:lineRule="auto"/>
        <w:jc w:val="center"/>
        <w:textAlignment w:val="baseline"/>
        <w:rPr>
          <w:rFonts w:ascii="Times New Roman" w:eastAsia="Times New Roman" w:hAnsi="Times New Roman" w:cs="Times New Roman"/>
          <w:b/>
          <w:i/>
          <w:color w:val="444444"/>
          <w:sz w:val="48"/>
          <w:szCs w:val="24"/>
          <w:lang w:eastAsia="ru-RU"/>
        </w:rPr>
      </w:pPr>
      <w:r w:rsidRPr="000C49E7">
        <w:rPr>
          <w:rFonts w:ascii="Times New Roman" w:eastAsia="Times New Roman" w:hAnsi="Times New Roman" w:cs="Times New Roman"/>
          <w:b/>
          <w:i/>
          <w:color w:val="444444"/>
          <w:sz w:val="48"/>
          <w:szCs w:val="24"/>
          <w:lang w:eastAsia="ru-RU"/>
        </w:rPr>
        <w:t>накопить деньги</w:t>
      </w:r>
    </w:p>
    <w:p w:rsidR="000C49E7" w:rsidRPr="000F68D8" w:rsidRDefault="000C49E7" w:rsidP="000C49E7">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0C49E7">
        <w:rPr>
          <w:rFonts w:ascii="Times New Roman" w:eastAsia="Times New Roman" w:hAnsi="Times New Roman" w:cs="Times New Roman"/>
          <w:noProof/>
          <w:color w:val="444444"/>
          <w:sz w:val="24"/>
          <w:szCs w:val="24"/>
          <w:lang w:eastAsia="ru-RU"/>
        </w:rPr>
        <w:drawing>
          <wp:inline distT="0" distB="0" distL="0" distR="0">
            <wp:extent cx="2783840" cy="3854053"/>
            <wp:effectExtent l="0" t="0" r="0" b="0"/>
            <wp:docPr id="2" name="Рисунок 2" descr="C:\Users\PUNEGOVA\Desktop\5791a79d44dbf15610f6b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NEGOVA\Desktop\5791a79d44dbf15610f6be6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3840" cy="3854053"/>
                    </a:xfrm>
                    <a:prstGeom prst="rect">
                      <a:avLst/>
                    </a:prstGeom>
                    <a:noFill/>
                    <a:ln>
                      <a:noFill/>
                    </a:ln>
                  </pic:spPr>
                </pic:pic>
              </a:graphicData>
            </a:graphic>
          </wp:inline>
        </w:drawing>
      </w:r>
    </w:p>
    <w:p w:rsidR="000F68D8" w:rsidRPr="000F68D8" w:rsidRDefault="000F68D8" w:rsidP="000F68D8">
      <w:pPr>
        <w:shd w:val="clear" w:color="auto" w:fill="FFFFFF"/>
        <w:spacing w:after="240" w:line="240" w:lineRule="auto"/>
        <w:textAlignment w:val="baseline"/>
        <w:rPr>
          <w:rFonts w:ascii="Helvetica" w:eastAsia="Times New Roman" w:hAnsi="Helvetica" w:cs="Helvetica"/>
          <w:color w:val="444444"/>
          <w:sz w:val="26"/>
          <w:szCs w:val="26"/>
          <w:lang w:eastAsia="ru-RU"/>
        </w:rPr>
      </w:pPr>
      <w:r w:rsidRPr="000F68D8">
        <w:rPr>
          <w:rFonts w:ascii="Helvetica" w:eastAsia="Times New Roman" w:hAnsi="Helvetica" w:cs="Helvetica"/>
          <w:color w:val="444444"/>
          <w:sz w:val="26"/>
          <w:szCs w:val="26"/>
          <w:lang w:eastAsia="ru-RU"/>
        </w:rPr>
        <w:t> </w:t>
      </w:r>
    </w:p>
    <w:p w:rsidR="003A497D" w:rsidRDefault="003A497D"/>
    <w:sectPr w:rsidR="003A497D" w:rsidSect="000F68D8">
      <w:type w:val="continuous"/>
      <w:pgSz w:w="16838" w:h="11906" w:orient="landscape"/>
      <w:pgMar w:top="568" w:right="1134" w:bottom="567"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75"/>
    <w:rsid w:val="000C49E7"/>
    <w:rsid w:val="000F68D8"/>
    <w:rsid w:val="003A497D"/>
    <w:rsid w:val="00727E26"/>
    <w:rsid w:val="00A12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6FE3"/>
  <w15:chartTrackingRefBased/>
  <w15:docId w15:val="{0AB1E5F7-7BEB-42DF-A1EE-7B77551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F68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F68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68D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F68D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F6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68D8"/>
    <w:rPr>
      <w:color w:val="0000FF"/>
      <w:u w:val="single"/>
    </w:rPr>
  </w:style>
  <w:style w:type="paragraph" w:styleId="a5">
    <w:name w:val="Balloon Text"/>
    <w:basedOn w:val="a"/>
    <w:link w:val="a6"/>
    <w:uiPriority w:val="99"/>
    <w:semiHidden/>
    <w:unhideWhenUsed/>
    <w:rsid w:val="00727E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7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PUNEGOVA</dc:creator>
  <cp:keywords/>
  <dc:description/>
  <cp:lastModifiedBy>PUNEGOVA</cp:lastModifiedBy>
  <cp:revision>3</cp:revision>
  <cp:lastPrinted>2019-01-23T13:15:00Z</cp:lastPrinted>
  <dcterms:created xsi:type="dcterms:W3CDTF">2019-01-23T12:44:00Z</dcterms:created>
  <dcterms:modified xsi:type="dcterms:W3CDTF">2019-01-23T13:19:00Z</dcterms:modified>
</cp:coreProperties>
</file>