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3C" w:rsidRPr="00893FBE" w:rsidRDefault="00893FBE" w:rsidP="00E9399B">
      <w:pPr>
        <w:pStyle w:val="a3"/>
        <w:spacing w:before="0" w:beforeAutospacing="0" w:after="0" w:afterAutospacing="0" w:line="360" w:lineRule="auto"/>
        <w:ind w:left="-567"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Реабилитация.</w:t>
      </w:r>
    </w:p>
    <w:p w:rsidR="00E87533" w:rsidRDefault="00BD133C" w:rsidP="00E87533">
      <w:pPr>
        <w:pStyle w:val="a3"/>
        <w:spacing w:before="0" w:beforeAutospacing="0" w:after="0" w:afterAutospacing="0" w:line="360" w:lineRule="auto"/>
        <w:ind w:left="-567" w:firstLine="56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Статья. </w:t>
      </w:r>
      <w:r w:rsidRPr="00E9399B">
        <w:rPr>
          <w:b/>
          <w:bCs/>
          <w:sz w:val="40"/>
          <w:szCs w:val="40"/>
        </w:rPr>
        <w:t>Клинико-физиологическое обоснование и основные механизмы лечебного действия</w:t>
      </w:r>
      <w:r w:rsidR="00E87533">
        <w:rPr>
          <w:b/>
          <w:bCs/>
          <w:sz w:val="40"/>
          <w:szCs w:val="40"/>
        </w:rPr>
        <w:t>.</w: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t>Развитие потребности в движениях обусловлено биологической эволюцией человека. Удовлетворяя потребность человека в движениях, физические упражнения укрепляют здоровье, совершенствуют защитные механизмы, увеличивают приспособляемость организма к внешней среде.</w: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t>Известно, что при тяжелых заболеваниях больному необходим длительный покой, т. е. резкое ограничение движений. Однако наря</w:t>
      </w:r>
      <w:r w:rsidRPr="00005547">
        <w:rPr>
          <w:sz w:val="28"/>
          <w:szCs w:val="28"/>
        </w:rPr>
        <w:softHyphen/>
        <w:t>ду с лечебным воздействием оно нередко оказывает и неблагопри</w:t>
      </w:r>
      <w:r w:rsidRPr="00005547">
        <w:rPr>
          <w:sz w:val="28"/>
          <w:szCs w:val="28"/>
        </w:rPr>
        <w:softHyphen/>
        <w:t>ятное влияние на организм. Поэтому, как только позволит состоя</w:t>
      </w:r>
      <w:r w:rsidRPr="00005547">
        <w:rPr>
          <w:sz w:val="28"/>
          <w:szCs w:val="28"/>
        </w:rPr>
        <w:softHyphen/>
        <w:t>ние больного, покой нужно сочетать с применением физических уп</w:t>
      </w:r>
      <w:r w:rsidRPr="00005547">
        <w:rPr>
          <w:sz w:val="28"/>
          <w:szCs w:val="28"/>
        </w:rPr>
        <w:softHyphen/>
        <w:t>ражнений.</w: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t>Лечебная физическая культура уменьшает неблагоприятное дей</w:t>
      </w:r>
      <w:r w:rsidRPr="00005547">
        <w:rPr>
          <w:sz w:val="28"/>
          <w:szCs w:val="28"/>
        </w:rPr>
        <w:softHyphen/>
        <w:t>ствие на больного вынужденной пониженной двигательной актив</w:t>
      </w:r>
      <w:r w:rsidRPr="00005547">
        <w:rPr>
          <w:sz w:val="28"/>
          <w:szCs w:val="28"/>
        </w:rPr>
        <w:softHyphen/>
        <w:t>ности, предупреждает осложнения, которые могут возникнуть при длительном постельном режиме больного. Физические уп</w:t>
      </w:r>
      <w:r w:rsidRPr="00005547">
        <w:rPr>
          <w:sz w:val="28"/>
          <w:szCs w:val="28"/>
        </w:rPr>
        <w:softHyphen/>
        <w:t>ражнения усиливают защитные реакции организма во время болез</w:t>
      </w:r>
      <w:r w:rsidRPr="00005547">
        <w:rPr>
          <w:sz w:val="28"/>
          <w:szCs w:val="28"/>
        </w:rPr>
        <w:softHyphen/>
        <w:t>ни и способствуют развитию компенсаторных механизмов нарушен</w:t>
      </w:r>
      <w:r w:rsidRPr="00005547">
        <w:rPr>
          <w:sz w:val="28"/>
          <w:szCs w:val="28"/>
        </w:rPr>
        <w:softHyphen/>
        <w:t>ных функций пораженного органа.</w: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t>При некоторых заболеваниях и повреждениях занятия лечебной физической культурой имеют первостепенное значение в восстановлении строений и функции поврежденного органа.</w: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t>В период выздоровления занятия лечебной физической культу</w:t>
      </w:r>
      <w:r w:rsidRPr="00005547">
        <w:rPr>
          <w:sz w:val="28"/>
          <w:szCs w:val="28"/>
        </w:rPr>
        <w:softHyphen/>
        <w:t>рой помогают восстановить работоспособность. Постепенно увели</w:t>
      </w:r>
      <w:r w:rsidRPr="00005547">
        <w:rPr>
          <w:sz w:val="28"/>
          <w:szCs w:val="28"/>
        </w:rPr>
        <w:softHyphen/>
        <w:t>чивающаяся нагрузка обеспечивает тренировку организма, способ</w:t>
      </w:r>
      <w:r w:rsidRPr="00005547">
        <w:rPr>
          <w:sz w:val="28"/>
          <w:szCs w:val="28"/>
        </w:rPr>
        <w:softHyphen/>
        <w:t>ствует нормализации и совершенствованию его функций. В случа</w:t>
      </w:r>
      <w:r w:rsidRPr="00005547">
        <w:rPr>
          <w:sz w:val="28"/>
          <w:szCs w:val="28"/>
        </w:rPr>
        <w:softHyphen/>
        <w:t>ях хронического течения заболевания такая тренировка ускоряет формирование компенсаторных механизмов, повышает приспособ</w:t>
      </w:r>
      <w:r w:rsidRPr="00005547">
        <w:rPr>
          <w:sz w:val="28"/>
          <w:szCs w:val="28"/>
        </w:rPr>
        <w:softHyphen/>
        <w:t>ляемость организма и предупреждает обострения.</w: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lastRenderedPageBreak/>
        <w:t>Основными физиологическими механизмами действия физических упражнении является нервный и нейрогуморальный. Известные русские физио</w:t>
      </w:r>
      <w:r w:rsidRPr="00005547">
        <w:rPr>
          <w:sz w:val="28"/>
          <w:szCs w:val="28"/>
        </w:rPr>
        <w:softHyphen/>
        <w:t>логи И. М. Сеченов и И. П. Павлов показали благоприятное влия</w:t>
      </w:r>
      <w:r w:rsidRPr="00005547">
        <w:rPr>
          <w:sz w:val="28"/>
          <w:szCs w:val="28"/>
        </w:rPr>
        <w:softHyphen/>
        <w:t>ние мышечной деятельности на протекание нервных процессов.</w: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t>При выполнении физических упражнений рефлекторно происхо</w:t>
      </w:r>
      <w:r w:rsidRPr="00005547">
        <w:rPr>
          <w:sz w:val="28"/>
          <w:szCs w:val="28"/>
        </w:rPr>
        <w:softHyphen/>
        <w:t>дит улучшение деятельности внутренних органов. Исследованиями, осуществленными советским ученым М. Р. Могендовичем, доказана роль моторно-висцеральных рефлексов в лечебном действии физиче</w:t>
      </w:r>
      <w:r w:rsidRPr="00005547">
        <w:rPr>
          <w:sz w:val="28"/>
          <w:szCs w:val="28"/>
        </w:rPr>
        <w:softHyphen/>
        <w:t>ских упражнений. Усиление деятельности внутренних органов мо</w:t>
      </w:r>
      <w:r w:rsidRPr="00005547">
        <w:rPr>
          <w:sz w:val="28"/>
          <w:szCs w:val="28"/>
        </w:rPr>
        <w:softHyphen/>
        <w:t>жет происходить и условно рефлекторным путем еще до выполне</w:t>
      </w:r>
      <w:r w:rsidRPr="00005547">
        <w:rPr>
          <w:sz w:val="28"/>
          <w:szCs w:val="28"/>
        </w:rPr>
        <w:softHyphen/>
        <w:t>ния физических упражнений при одном только представлении о ра</w:t>
      </w:r>
      <w:r w:rsidRPr="00005547">
        <w:rPr>
          <w:sz w:val="28"/>
          <w:szCs w:val="28"/>
        </w:rPr>
        <w:softHyphen/>
        <w:t>боте.</w: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t>Рефлекторный механизм дополняется гуморальным: при выпол</w:t>
      </w:r>
      <w:r w:rsidRPr="00005547">
        <w:rPr>
          <w:sz w:val="28"/>
          <w:szCs w:val="28"/>
        </w:rPr>
        <w:softHyphen/>
        <w:t>нении физических упражнений в кровь выделяются вещества (неко</w:t>
      </w:r>
      <w:r w:rsidRPr="00005547">
        <w:rPr>
          <w:sz w:val="28"/>
          <w:szCs w:val="28"/>
        </w:rPr>
        <w:softHyphen/>
        <w:t>торые гормоны, продукты распада, возникающие при работе мышц, и т.п.), которые оказывают стимулирующее действие на работу органов и систем.</w: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t>Лечебное действие физических упражнений проявляется в виде четырех основных механиз</w:t>
      </w:r>
      <w:r w:rsidRPr="00005547">
        <w:rPr>
          <w:sz w:val="28"/>
          <w:szCs w:val="28"/>
        </w:rPr>
        <w:softHyphen/>
        <w:t>мов: тонизирующего влияния, формирования компенсаций, трофи</w:t>
      </w:r>
      <w:r w:rsidRPr="00005547">
        <w:rPr>
          <w:sz w:val="28"/>
          <w:szCs w:val="28"/>
        </w:rPr>
        <w:softHyphen/>
        <w:t>ческого действия и нормализации функций.</w:t>
      </w:r>
    </w:p>
    <w:p w:rsidR="00893FBE" w:rsidRPr="006C0D1D" w:rsidRDefault="00893FBE" w:rsidP="00893FBE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A04AF">
        <w:rPr>
          <w:rFonts w:ascii="Times New Roman" w:hAnsi="Times New Roman"/>
          <w:b/>
          <w:sz w:val="28"/>
          <w:szCs w:val="28"/>
          <w:u w:val="single"/>
        </w:rPr>
        <w:t>Лечебная физическая культура (ЛФК)</w:t>
      </w:r>
    </w:p>
    <w:p w:rsidR="00893FBE" w:rsidRDefault="007120A6" w:rsidP="00893FB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124.5pt">
            <v:imagedata r:id="rId6" o:title="IMG_8414"/>
          </v:shape>
        </w:pict>
      </w:r>
      <w:r w:rsidR="00893FB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pict>
          <v:shape id="_x0000_i1026" type="#_x0000_t75" style="width:168.75pt;height:126.75pt">
            <v:imagedata r:id="rId7" o:title="IMG_8417"/>
          </v:shape>
        </w:pict>
      </w:r>
    </w:p>
    <w:p w:rsidR="00893FBE" w:rsidRPr="006C0D1D" w:rsidRDefault="00893FBE" w:rsidP="00893FBE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32AA4">
        <w:rPr>
          <w:rFonts w:ascii="Times New Roman" w:hAnsi="Times New Roman"/>
          <w:sz w:val="28"/>
          <w:szCs w:val="28"/>
        </w:rPr>
        <w:t>Лечебная физическая культура (ЛФК)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3D5">
        <w:rPr>
          <w:rFonts w:ascii="Times New Roman" w:hAnsi="Times New Roman"/>
          <w:sz w:val="28"/>
          <w:szCs w:val="28"/>
        </w:rPr>
        <w:t>– это лечебно- про</w:t>
      </w:r>
      <w:r>
        <w:rPr>
          <w:rFonts w:ascii="Times New Roman" w:hAnsi="Times New Roman"/>
          <w:sz w:val="28"/>
          <w:szCs w:val="28"/>
        </w:rPr>
        <w:t>филактический метод, помогающий</w:t>
      </w:r>
      <w:r w:rsidRPr="004F23D5">
        <w:rPr>
          <w:rFonts w:ascii="Times New Roman" w:hAnsi="Times New Roman"/>
          <w:sz w:val="28"/>
          <w:szCs w:val="28"/>
        </w:rPr>
        <w:t xml:space="preserve"> предупредить</w:t>
      </w:r>
      <w:r>
        <w:rPr>
          <w:rFonts w:ascii="Times New Roman" w:hAnsi="Times New Roman"/>
          <w:sz w:val="28"/>
          <w:szCs w:val="28"/>
        </w:rPr>
        <w:t xml:space="preserve"> развитие множества заболеваний</w:t>
      </w:r>
      <w:r w:rsidRPr="004F23D5">
        <w:rPr>
          <w:rFonts w:ascii="Times New Roman" w:hAnsi="Times New Roman"/>
          <w:sz w:val="28"/>
          <w:szCs w:val="28"/>
        </w:rPr>
        <w:t>. ЛФК используется совместно с другими методиками терапии для получения максимально возможных положительных результатов.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3FBE" w:rsidRDefault="00893FBE" w:rsidP="00893FBE">
      <w:pPr>
        <w:pStyle w:val="c10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Лечебная физическая культура для детей в раннем возрасте играет незаменимую  и зачастую ведущую роль. В нашем учреждении проводятся </w:t>
      </w:r>
      <w:r>
        <w:rPr>
          <w:sz w:val="28"/>
          <w:szCs w:val="28"/>
        </w:rPr>
        <w:lastRenderedPageBreak/>
        <w:t xml:space="preserve">индивидуальные и подгрупповые занятия с детьми </w:t>
      </w:r>
      <w:r>
        <w:rPr>
          <w:rStyle w:val="c0"/>
          <w:sz w:val="28"/>
          <w:szCs w:val="28"/>
        </w:rPr>
        <w:t>проводятся в зале по лечебной физической культуре, который оснащен необходимым оборудованием и инвентарем (</w:t>
      </w:r>
      <w:r w:rsidRPr="006C0D1D">
        <w:rPr>
          <w:rStyle w:val="c0"/>
          <w:sz w:val="28"/>
          <w:szCs w:val="28"/>
        </w:rPr>
        <w:t>шведская стенка</w:t>
      </w:r>
      <w:r>
        <w:rPr>
          <w:rStyle w:val="c0"/>
          <w:sz w:val="28"/>
          <w:szCs w:val="28"/>
        </w:rPr>
        <w:t>, зеркальная стенка, тренажеры, физиорол, мячи массажные, обручи, спортивные  коврики, коврики со следами, обручи, и т.д.). Также имеется сухой бассейн и физиоролы для развития общей двигательной активности детей, координации движений, уменьшения</w:t>
      </w:r>
      <w:r w:rsidRPr="006C0D1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спастики, гиперкинезов и способствующих увеличению подвижности позвоночника и суставов</w:t>
      </w:r>
      <w:r w:rsidRPr="004F23D5">
        <w:rPr>
          <w:rStyle w:val="c0"/>
          <w:sz w:val="28"/>
          <w:szCs w:val="28"/>
        </w:rPr>
        <w:t>.</w:t>
      </w:r>
    </w:p>
    <w:p w:rsidR="00893FBE" w:rsidRPr="004F23D5" w:rsidRDefault="00893FBE" w:rsidP="00893FBE">
      <w:pPr>
        <w:pStyle w:val="c10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u w:val="single"/>
        </w:rPr>
      </w:pPr>
      <w:r w:rsidRPr="004F23D5">
        <w:rPr>
          <w:rStyle w:val="c14"/>
          <w:sz w:val="28"/>
          <w:szCs w:val="28"/>
          <w:u w:val="single"/>
        </w:rPr>
        <w:t>Занятия по ЛФК направлены:</w:t>
      </w:r>
    </w:p>
    <w:p w:rsidR="00893FBE" w:rsidRPr="004F23D5" w:rsidRDefault="00893FBE" w:rsidP="00893FBE">
      <w:pPr>
        <w:pStyle w:val="c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F23D5">
        <w:rPr>
          <w:rStyle w:val="c0"/>
          <w:sz w:val="28"/>
          <w:szCs w:val="28"/>
        </w:rPr>
        <w:t>- на коррекцию и компенсацию недостатков физического развития;</w:t>
      </w:r>
    </w:p>
    <w:p w:rsidR="00893FBE" w:rsidRPr="004F23D5" w:rsidRDefault="00893FBE" w:rsidP="00893FBE">
      <w:pPr>
        <w:pStyle w:val="c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F23D5">
        <w:rPr>
          <w:rStyle w:val="c0"/>
          <w:sz w:val="28"/>
          <w:szCs w:val="28"/>
        </w:rPr>
        <w:t>- на коррекцию нарушений в движениях;</w:t>
      </w:r>
    </w:p>
    <w:p w:rsidR="00893FBE" w:rsidRPr="004F23D5" w:rsidRDefault="00893FBE" w:rsidP="00893FBE">
      <w:pPr>
        <w:pStyle w:val="c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F23D5">
        <w:rPr>
          <w:rStyle w:val="c0"/>
          <w:sz w:val="28"/>
          <w:szCs w:val="28"/>
        </w:rPr>
        <w:t>- на устранение недостатков в развити</w:t>
      </w:r>
      <w:r>
        <w:rPr>
          <w:rStyle w:val="c0"/>
          <w:sz w:val="28"/>
          <w:szCs w:val="28"/>
        </w:rPr>
        <w:t>и двигательных и иных качеств</w:t>
      </w:r>
      <w:r w:rsidRPr="004F23D5">
        <w:rPr>
          <w:rStyle w:val="c0"/>
          <w:sz w:val="28"/>
          <w:szCs w:val="28"/>
        </w:rPr>
        <w:t>;</w:t>
      </w:r>
    </w:p>
    <w:p w:rsidR="00893FBE" w:rsidRPr="004F23D5" w:rsidRDefault="00893FBE" w:rsidP="00893FBE">
      <w:pPr>
        <w:pStyle w:val="c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F23D5">
        <w:rPr>
          <w:rStyle w:val="c0"/>
          <w:sz w:val="28"/>
          <w:szCs w:val="28"/>
        </w:rPr>
        <w:t>- на формирование здорового образа жизни и дальнейшей социализации.</w:t>
      </w:r>
    </w:p>
    <w:p w:rsidR="00893FBE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rStyle w:val="c2"/>
          <w:sz w:val="28"/>
          <w:szCs w:val="28"/>
        </w:rPr>
      </w:pPr>
      <w:r w:rsidRPr="004F23D5">
        <w:rPr>
          <w:rStyle w:val="c2"/>
          <w:sz w:val="28"/>
          <w:szCs w:val="28"/>
          <w:u w:val="single"/>
        </w:rPr>
        <w:t>Принципами занятий ЛФК</w:t>
      </w:r>
      <w:r w:rsidRPr="004F23D5">
        <w:rPr>
          <w:rStyle w:val="c2"/>
          <w:sz w:val="28"/>
          <w:szCs w:val="28"/>
        </w:rPr>
        <w:t xml:space="preserve"> </w:t>
      </w:r>
    </w:p>
    <w:p w:rsidR="00893FBE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4F23D5">
        <w:rPr>
          <w:rStyle w:val="c2"/>
          <w:sz w:val="28"/>
          <w:szCs w:val="28"/>
        </w:rPr>
        <w:t>являются индивидуальность</w:t>
      </w:r>
      <w:r>
        <w:rPr>
          <w:rStyle w:val="c2"/>
          <w:sz w:val="28"/>
          <w:szCs w:val="28"/>
        </w:rPr>
        <w:t>;</w:t>
      </w:r>
    </w:p>
    <w:p w:rsidR="00893FBE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Pr="004F23D5">
        <w:rPr>
          <w:rStyle w:val="c2"/>
          <w:sz w:val="28"/>
          <w:szCs w:val="28"/>
        </w:rPr>
        <w:t xml:space="preserve"> системность</w:t>
      </w:r>
      <w:r>
        <w:rPr>
          <w:rStyle w:val="c2"/>
          <w:sz w:val="28"/>
          <w:szCs w:val="28"/>
        </w:rPr>
        <w:t>;</w:t>
      </w:r>
    </w:p>
    <w:p w:rsidR="00893FBE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регулярность;</w:t>
      </w:r>
    </w:p>
    <w:p w:rsidR="00893FBE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длительность;</w:t>
      </w:r>
    </w:p>
    <w:p w:rsidR="00893FBE" w:rsidRPr="004F23D5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4F23D5">
        <w:rPr>
          <w:rStyle w:val="c2"/>
          <w:sz w:val="28"/>
          <w:szCs w:val="28"/>
        </w:rPr>
        <w:t>постепенность.</w:t>
      </w:r>
    </w:p>
    <w:p w:rsidR="00893FBE" w:rsidRPr="004F23D5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u w:val="single"/>
        </w:rPr>
      </w:pPr>
      <w:r w:rsidRPr="004F23D5">
        <w:rPr>
          <w:rStyle w:val="c2"/>
          <w:sz w:val="28"/>
          <w:szCs w:val="28"/>
          <w:u w:val="single"/>
        </w:rPr>
        <w:t>Действие физических упражнений на организм ребенка:</w:t>
      </w:r>
    </w:p>
    <w:p w:rsidR="00893FBE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rStyle w:val="c2"/>
          <w:sz w:val="28"/>
          <w:szCs w:val="28"/>
        </w:rPr>
      </w:pPr>
      <w:r w:rsidRPr="004F23D5">
        <w:rPr>
          <w:rStyle w:val="c2"/>
          <w:sz w:val="28"/>
          <w:szCs w:val="28"/>
        </w:rPr>
        <w:t>1. Действие</w:t>
      </w:r>
      <w:r>
        <w:rPr>
          <w:rStyle w:val="c2"/>
          <w:sz w:val="28"/>
          <w:szCs w:val="28"/>
        </w:rPr>
        <w:t xml:space="preserve"> на опорно-двигательный аппарат;</w:t>
      </w:r>
      <w:r w:rsidRPr="004F23D5">
        <w:rPr>
          <w:rStyle w:val="c2"/>
          <w:sz w:val="28"/>
          <w:szCs w:val="28"/>
        </w:rPr>
        <w:t xml:space="preserve"> </w:t>
      </w:r>
    </w:p>
    <w:p w:rsidR="00893FBE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rStyle w:val="c2"/>
          <w:sz w:val="28"/>
          <w:szCs w:val="28"/>
        </w:rPr>
      </w:pPr>
      <w:r w:rsidRPr="004F23D5">
        <w:rPr>
          <w:rStyle w:val="c2"/>
          <w:sz w:val="28"/>
          <w:szCs w:val="28"/>
        </w:rPr>
        <w:t>2. Действие на сердечно-сосудистую систему</w:t>
      </w:r>
      <w:r>
        <w:rPr>
          <w:rStyle w:val="c2"/>
          <w:sz w:val="28"/>
          <w:szCs w:val="28"/>
        </w:rPr>
        <w:t>;</w:t>
      </w:r>
    </w:p>
    <w:p w:rsidR="00893FBE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rStyle w:val="c2"/>
          <w:sz w:val="28"/>
          <w:szCs w:val="28"/>
        </w:rPr>
      </w:pPr>
      <w:r w:rsidRPr="004F23D5">
        <w:rPr>
          <w:rStyle w:val="c2"/>
          <w:sz w:val="28"/>
          <w:szCs w:val="28"/>
        </w:rPr>
        <w:t xml:space="preserve">3. Влияние на костную систему. </w:t>
      </w:r>
    </w:p>
    <w:p w:rsidR="00893FBE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rStyle w:val="c2"/>
          <w:sz w:val="28"/>
          <w:szCs w:val="28"/>
        </w:rPr>
      </w:pPr>
      <w:r w:rsidRPr="004F23D5">
        <w:rPr>
          <w:rStyle w:val="c2"/>
          <w:sz w:val="28"/>
          <w:szCs w:val="28"/>
        </w:rPr>
        <w:t xml:space="preserve">4. Влияние на скелетную мускулатуру. </w:t>
      </w:r>
    </w:p>
    <w:p w:rsidR="00893FBE" w:rsidRPr="004F23D5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F23D5">
        <w:rPr>
          <w:rStyle w:val="c2"/>
          <w:sz w:val="28"/>
          <w:szCs w:val="28"/>
        </w:rPr>
        <w:t>5. Физическая культура способствует развитию у ребенка двигательных умений и навыков, улучшается координация и пространственная ориентация.</w:t>
      </w:r>
    </w:p>
    <w:p w:rsidR="00893FBE" w:rsidRPr="004F23D5" w:rsidRDefault="00893FBE" w:rsidP="00893FBE">
      <w:pPr>
        <w:pStyle w:val="c6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F23D5">
        <w:rPr>
          <w:rStyle w:val="c2"/>
          <w:sz w:val="28"/>
          <w:szCs w:val="28"/>
        </w:rPr>
        <w:t>6. Физическая культура оказывает воспитательное воздействие.</w:t>
      </w:r>
    </w:p>
    <w:p w:rsidR="00893FBE" w:rsidRDefault="00893FBE" w:rsidP="00893FBE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F23D5">
        <w:rPr>
          <w:rFonts w:ascii="Times New Roman" w:hAnsi="Times New Roman"/>
          <w:sz w:val="28"/>
          <w:szCs w:val="28"/>
        </w:rPr>
        <w:t>ЛФК широко используют в</w:t>
      </w:r>
      <w:r>
        <w:rPr>
          <w:rFonts w:ascii="Times New Roman" w:hAnsi="Times New Roman"/>
          <w:sz w:val="28"/>
          <w:szCs w:val="28"/>
        </w:rPr>
        <w:t xml:space="preserve"> комплексной терапии</w:t>
      </w:r>
      <w:r w:rsidRPr="004F23D5">
        <w:rPr>
          <w:rFonts w:ascii="Times New Roman" w:hAnsi="Times New Roman"/>
          <w:sz w:val="28"/>
          <w:szCs w:val="28"/>
        </w:rPr>
        <w:t xml:space="preserve"> раннего детского возраста для обеспечения улу</w:t>
      </w:r>
      <w:r>
        <w:rPr>
          <w:rFonts w:ascii="Times New Roman" w:hAnsi="Times New Roman"/>
          <w:sz w:val="28"/>
          <w:szCs w:val="28"/>
        </w:rPr>
        <w:t>чшения и нормализации</w:t>
      </w:r>
      <w:r w:rsidRPr="004F23D5">
        <w:rPr>
          <w:rFonts w:ascii="Times New Roman" w:hAnsi="Times New Roman"/>
          <w:sz w:val="28"/>
          <w:szCs w:val="28"/>
        </w:rPr>
        <w:t xml:space="preserve"> обменных процессов, предупреждения деформации опорно-двигательного аппарата, отставания в психомоторном развитии и др. </w:t>
      </w:r>
    </w:p>
    <w:p w:rsidR="008A3DA7" w:rsidRPr="00893FBE" w:rsidRDefault="00893FBE" w:rsidP="00893FBE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F23D5">
        <w:rPr>
          <w:rFonts w:ascii="Times New Roman" w:hAnsi="Times New Roman"/>
          <w:sz w:val="28"/>
          <w:szCs w:val="28"/>
          <w:u w:val="single"/>
        </w:rPr>
        <w:lastRenderedPageBreak/>
        <w:t>Противопоказания,</w:t>
      </w:r>
      <w:r w:rsidRPr="004F23D5">
        <w:rPr>
          <w:rFonts w:ascii="Times New Roman" w:hAnsi="Times New Roman"/>
          <w:sz w:val="28"/>
          <w:szCs w:val="28"/>
        </w:rPr>
        <w:t xml:space="preserve"> как правило, ограничиваются тяжелым состоянием больного ребенка, высокой температурой, новообразованиями. В каждом отдельном случае вопрос о показаниях и противопоказаниях для назначения ЛФК решает только лечащий врач. </w:t>
      </w:r>
    </w:p>
    <w:p w:rsidR="008A3DA7" w:rsidRPr="008A3DA7" w:rsidRDefault="008A3DA7" w:rsidP="00005547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3DA7">
        <w:rPr>
          <w:rFonts w:ascii="Times New Roman" w:hAnsi="Times New Roman"/>
          <w:b/>
          <w:sz w:val="28"/>
          <w:szCs w:val="28"/>
          <w:u w:val="single"/>
        </w:rPr>
        <w:t>Массаж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A3DA7" w:rsidRPr="00DF524F" w:rsidRDefault="007120A6" w:rsidP="00005547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7" type="#_x0000_t75" style="width:121.5pt;height:161.25pt">
            <v:imagedata r:id="rId8" o:title="IMG_8389"/>
          </v:shape>
        </w:pict>
      </w:r>
      <w:r w:rsidR="00DF524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pict>
          <v:shape id="_x0000_i1028" type="#_x0000_t75" style="width:118.5pt;height:158.25pt">
            <v:imagedata r:id="rId9" o:title="IMG_8398"/>
          </v:shape>
        </w:pict>
      </w:r>
      <w:r w:rsidR="00DF524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pict>
          <v:shape id="_x0000_i1029" type="#_x0000_t75" style="width:117.75pt;height:158.25pt">
            <v:imagedata r:id="rId10" o:title="IMG_8407"/>
          </v:shape>
        </w:pict>
      </w:r>
    </w:p>
    <w:p w:rsidR="006C0D1D" w:rsidRPr="00893FBE" w:rsidRDefault="008A3DA7" w:rsidP="006C0D1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5997">
        <w:rPr>
          <w:rFonts w:ascii="Times New Roman" w:hAnsi="Times New Roman"/>
          <w:sz w:val="28"/>
          <w:szCs w:val="28"/>
        </w:rPr>
        <w:t xml:space="preserve">Основным методом реабилитации в нашем учреждении является массаж. </w:t>
      </w:r>
      <w:r w:rsidRPr="001D5997">
        <w:rPr>
          <w:rFonts w:ascii="Times New Roman" w:hAnsi="Times New Roman"/>
          <w:b/>
          <w:sz w:val="28"/>
          <w:szCs w:val="28"/>
        </w:rPr>
        <w:t>Массаж</w:t>
      </w:r>
      <w:r w:rsidRPr="001D5997">
        <w:rPr>
          <w:rFonts w:ascii="Times New Roman" w:hAnsi="Times New Roman"/>
          <w:sz w:val="28"/>
          <w:szCs w:val="28"/>
        </w:rPr>
        <w:t xml:space="preserve"> хорошо зарекомендовал себя в лечение детской неврологической патологии. С первых месяцев жизни при перинатальных поражениях центральной </w:t>
      </w:r>
      <w:r w:rsidR="006C0D1D" w:rsidRPr="004F23D5">
        <w:rPr>
          <w:rFonts w:ascii="Times New Roman" w:hAnsi="Times New Roman"/>
          <w:sz w:val="28"/>
          <w:szCs w:val="28"/>
          <w:u w:val="single"/>
        </w:rPr>
        <w:t>Противопоказания,</w:t>
      </w:r>
      <w:r w:rsidR="006C0D1D" w:rsidRPr="004F23D5">
        <w:rPr>
          <w:rFonts w:ascii="Times New Roman" w:hAnsi="Times New Roman"/>
          <w:sz w:val="28"/>
          <w:szCs w:val="28"/>
        </w:rPr>
        <w:t xml:space="preserve"> как правило, ограничиваются тяжелым состоянием больного ребенка, высокой температурой, новообразованиями. В каждом отдельном случае вопрос о показаниях и противопоказаниях для назначения ЛФК решает только лечащий врач. </w:t>
      </w:r>
    </w:p>
    <w:p w:rsidR="006C0D1D" w:rsidRPr="008A3DA7" w:rsidRDefault="006C0D1D" w:rsidP="006C0D1D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3DA7">
        <w:rPr>
          <w:rFonts w:ascii="Times New Roman" w:hAnsi="Times New Roman"/>
          <w:b/>
          <w:sz w:val="28"/>
          <w:szCs w:val="28"/>
          <w:u w:val="single"/>
        </w:rPr>
        <w:t>Массаж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C0D1D" w:rsidRPr="00DF524F" w:rsidRDefault="007120A6" w:rsidP="006C0D1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0" type="#_x0000_t75" style="width:121.5pt;height:161.25pt">
            <v:imagedata r:id="rId8" o:title="IMG_8389"/>
          </v:shape>
        </w:pict>
      </w:r>
      <w:r w:rsidR="006C0D1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pict>
          <v:shape id="_x0000_i1031" type="#_x0000_t75" style="width:118.5pt;height:158.25pt">
            <v:imagedata r:id="rId9" o:title="IMG_8398"/>
          </v:shape>
        </w:pict>
      </w:r>
      <w:r w:rsidR="006C0D1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pict>
          <v:shape id="_x0000_i1032" type="#_x0000_t75" style="width:117.75pt;height:158.25pt">
            <v:imagedata r:id="rId10" o:title="IMG_8407"/>
          </v:shape>
        </w:pict>
      </w:r>
    </w:p>
    <w:p w:rsidR="006C0D1D" w:rsidRPr="001D5997" w:rsidRDefault="006C0D1D" w:rsidP="006C0D1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5997">
        <w:rPr>
          <w:rFonts w:ascii="Times New Roman" w:hAnsi="Times New Roman"/>
          <w:sz w:val="28"/>
          <w:szCs w:val="28"/>
        </w:rPr>
        <w:t xml:space="preserve">Основным методом реабилитации в нашем учреждении является массаж. </w:t>
      </w:r>
      <w:r w:rsidRPr="001D5997">
        <w:rPr>
          <w:rFonts w:ascii="Times New Roman" w:hAnsi="Times New Roman"/>
          <w:b/>
          <w:sz w:val="28"/>
          <w:szCs w:val="28"/>
        </w:rPr>
        <w:t>Массаж</w:t>
      </w:r>
      <w:r w:rsidRPr="001D5997">
        <w:rPr>
          <w:rFonts w:ascii="Times New Roman" w:hAnsi="Times New Roman"/>
          <w:sz w:val="28"/>
          <w:szCs w:val="28"/>
        </w:rPr>
        <w:t xml:space="preserve"> хорошо зарекомендовал себя в лечение детской неврологической патологии. С первых месяцев жизни при перинатальных поражениях центральной </w:t>
      </w:r>
      <w:r w:rsidRPr="001D5997">
        <w:rPr>
          <w:rFonts w:ascii="Times New Roman" w:hAnsi="Times New Roman"/>
          <w:sz w:val="28"/>
          <w:szCs w:val="28"/>
        </w:rPr>
        <w:lastRenderedPageBreak/>
        <w:t>и периферической нервной системы массаж позволяет значительно снизить риск инвалидизации ребенка и способствует формированию правильных двигательных навыков.</w:t>
      </w:r>
    </w:p>
    <w:p w:rsidR="006C0D1D" w:rsidRDefault="006C0D1D" w:rsidP="006C0D1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5997">
        <w:rPr>
          <w:rFonts w:ascii="Times New Roman" w:hAnsi="Times New Roman"/>
          <w:sz w:val="28"/>
          <w:szCs w:val="28"/>
        </w:rPr>
        <w:t xml:space="preserve">Детский массаж помогает включить механизмы регуляции, согласовать работу органов и систем и восстановить нарушенные функции. В грудничковом возрасте массаж действует особенно благотворно, позволяя быстрее ликвидировать неблагоприятные факторы, связанные с заболеваниями и нарушениями. Массаж служит мощным толчком, стимулирующим правильное развитие малыша. </w:t>
      </w:r>
    </w:p>
    <w:p w:rsidR="008A3DA7" w:rsidRPr="001D5997" w:rsidRDefault="006C0D1D" w:rsidP="006C0D1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Массаж при правильном его выполнении – это отличный и безвредный способ укрепления здоровья ребенка. Массаж способствует правильному развитию опорно-двигательного аппарата, регулирует тонус различных групп </w:t>
      </w:r>
      <w:r w:rsidR="008A3DA7" w:rsidRPr="001D5997">
        <w:rPr>
          <w:rFonts w:ascii="Times New Roman" w:hAnsi="Times New Roman"/>
          <w:sz w:val="28"/>
          <w:szCs w:val="28"/>
        </w:rPr>
        <w:t>и периферической нервной системы массаж позволяет значительно снизить риск инвалидизации ребенка и способствует формированию правильных двигательных навыков.</w:t>
      </w:r>
    </w:p>
    <w:p w:rsidR="008A3DA7" w:rsidRDefault="008A3DA7" w:rsidP="00332AA4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5997">
        <w:rPr>
          <w:rFonts w:ascii="Times New Roman" w:hAnsi="Times New Roman"/>
          <w:sz w:val="28"/>
          <w:szCs w:val="28"/>
        </w:rPr>
        <w:t xml:space="preserve">Детский массаж помогает включить механизмы регуляции, согласовать работу органов и систем и восстановить нарушенные функции. В грудничковом возрасте массаж действует особенно благотворно, позволяя быстрее ликвидировать неблагоприятные факторы, связанные с заболеваниями и нарушениями. Массаж служит мощным толчком, стимулирующим правильное развитие малыша. </w:t>
      </w:r>
    </w:p>
    <w:p w:rsidR="008A3DA7" w:rsidRDefault="008A3DA7" w:rsidP="00332AA4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 при правильном его выполнении – это отличный и безвредный способ укрепления здоровья ребенка. Массаж способствует правильному развитию опорно-двигательного аппарата, регулирует тонус различных групп мышц, усиливает их кровообращение и питание, придает общий тонус организму ребенка и способствует укреплению иммунитета. Массаж стимулирует различные отделы головного мозга, способствуя правильному психомоторному развитию ребенка.</w:t>
      </w:r>
    </w:p>
    <w:p w:rsidR="008A3DA7" w:rsidRPr="00893FBE" w:rsidRDefault="008A3DA7" w:rsidP="00893FBE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массажа происходит в четкой согласованности с общей схемой лечения.</w:t>
      </w:r>
    </w:p>
    <w:p w:rsidR="00CA04AF" w:rsidRPr="00CA04AF" w:rsidRDefault="00CA04AF" w:rsidP="008A3DA7">
      <w:pPr>
        <w:ind w:left="-567" w:firstLine="567"/>
        <w:rPr>
          <w:rFonts w:ascii="Times New Roman" w:hAnsi="Times New Roman"/>
          <w:b/>
          <w:sz w:val="28"/>
          <w:szCs w:val="28"/>
          <w:u w:val="single"/>
        </w:rPr>
      </w:pPr>
      <w:r w:rsidRPr="00CA04AF">
        <w:rPr>
          <w:rFonts w:ascii="Times New Roman" w:hAnsi="Times New Roman"/>
          <w:b/>
          <w:sz w:val="28"/>
          <w:szCs w:val="28"/>
          <w:u w:val="single"/>
        </w:rPr>
        <w:lastRenderedPageBreak/>
        <w:t>Грудничковое плавание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A04AF" w:rsidRDefault="007120A6" w:rsidP="008A3DA7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99.75pt;height:135.75pt">
            <v:imagedata r:id="rId11" o:title="IMG_8408"/>
          </v:shape>
        </w:pic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>Грудничковое плавание – это оздоравливающий вид двигательной активности.</w: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>Вода-источник жизни и здоровья. Водная среда для грудничка – знакомая стихия. Девять месяцев младенец существовал и развивался в водной среде, где приобрёл плавательный рефлекс, который сохраняется до трёх месячного возраста.</w: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 xml:space="preserve">Первый год жизни- он самый основной. Раннее плавание помогает в коррекции неврологических и ортопедических нарушений, улучшая работу органов и систем. При систематических занятиях идёт очень стойкая тренировка организма и коррекция отклонений в здоровье. </w: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 xml:space="preserve">Цель занятия- выполнить комплекс упражнений. Они совершенно не сложные и полностью безопасны для ребёнка. При плавании задействованы почти все основные мышцы организма, а нагрузка на организм минимальна. Активные движения полезны для растущего грудного ребёнка, который почти всё время лежит в кроватке. Грудничок двигается </w:t>
      </w:r>
      <w:bookmarkStart w:id="0" w:name="_GoBack"/>
      <w:bookmarkEnd w:id="0"/>
      <w:r w:rsidR="007120A6" w:rsidRPr="0090750D">
        <w:rPr>
          <w:rFonts w:ascii="Times New Roman" w:hAnsi="Times New Roman"/>
          <w:sz w:val="28"/>
          <w:szCs w:val="28"/>
        </w:rPr>
        <w:t>в воде,</w:t>
      </w:r>
      <w:r w:rsidRPr="0090750D">
        <w:rPr>
          <w:rFonts w:ascii="Times New Roman" w:hAnsi="Times New Roman"/>
          <w:sz w:val="28"/>
          <w:szCs w:val="28"/>
        </w:rPr>
        <w:t xml:space="preserve"> и вода массирует его кожу, мышцы, внутренние органы.</w: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>Раннее плавание способствует быстрому физическому и психомоторному развитию ребенка; нормализует мышечный тонус, обеспечивает ускоренное формирование двигательных навыков. Водные процедуры являются профилактикой рахита.</w: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 xml:space="preserve">Раннее плавание – это огромная польза для здоровья, для всего организма в целом, потому что здесь тренируются сердечно-сосудистая и дыхательная системы, идет обогащенное питание головного мозга и внутренних органов, поскольку больше кислорода поступает в организм. Функциональность органов и систем улучшается. Грудничковое плавание позитивно влияет на развитие и укрепление организма ребенка. Плавание тренирует все системы организма, </w:t>
      </w:r>
      <w:r w:rsidRPr="0090750D">
        <w:rPr>
          <w:rFonts w:ascii="Times New Roman" w:hAnsi="Times New Roman"/>
          <w:sz w:val="28"/>
          <w:szCs w:val="28"/>
        </w:rPr>
        <w:lastRenderedPageBreak/>
        <w:t>улучшает органы дыхания и кровообращение, нормализует и укрепляет нервную систему.</w: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>Раннее плавание – не просто ежедневная гигиеническая процедура, а средство развития малыша, способствующее овладению определенными навыками и формирующее чувство уверенности.</w: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>Дети грудного возраста, обучающиеся плаванию, реже болеют, лучше спят.</w: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>Купание является приятным и полезным занятием для ребенка.</w:t>
      </w:r>
    </w:p>
    <w:p w:rsidR="008A3DA7" w:rsidRPr="0090750D" w:rsidRDefault="008A3DA7" w:rsidP="00332AA4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>Грудничковое плавание- это еще не плавание в полном смысле слова. Сознательно держаться на воде, дышать и удерживать голову ребенок начнет несколько позже и навыки, полученные в грудничковом возрасте, ему в этом обязательно пригодятся. Но в возрасте до года задача ребенка- прокачать свои адаптационные механизмы, укрепить иммунитет и здоровье.</w:t>
      </w:r>
    </w:p>
    <w:p w:rsidR="008A3DA7" w:rsidRPr="00893FBE" w:rsidRDefault="008A3DA7" w:rsidP="00893FBE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50D">
        <w:rPr>
          <w:rFonts w:ascii="Times New Roman" w:hAnsi="Times New Roman"/>
          <w:sz w:val="28"/>
          <w:szCs w:val="28"/>
        </w:rPr>
        <w:t>Основные правила плавания – строгое соблюдение постепенного дозирования процедуры по мере развития малыша. В течение занятия нужно постоянно следить за состояние ребенка, не допуская перегрузок и переохлаждения и соблюдая главный принцип постепенности.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C6170E">
        <w:rPr>
          <w:rFonts w:ascii="Times New Roman" w:hAnsi="Times New Roman"/>
          <w:b/>
          <w:sz w:val="40"/>
          <w:szCs w:val="40"/>
          <w:u w:val="single"/>
        </w:rPr>
        <w:t>Вспомогательными средствами реабилитации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32AA4">
        <w:rPr>
          <w:rFonts w:ascii="Times New Roman" w:hAnsi="Times New Roman"/>
          <w:color w:val="333333"/>
          <w:sz w:val="28"/>
          <w:szCs w:val="28"/>
        </w:rPr>
        <w:t xml:space="preserve">     </w:t>
      </w:r>
      <w:r w:rsidRPr="00C6170E">
        <w:rPr>
          <w:rFonts w:ascii="Times New Roman" w:hAnsi="Times New Roman"/>
          <w:sz w:val="28"/>
          <w:szCs w:val="28"/>
        </w:rPr>
        <w:t xml:space="preserve">Повышающими эффективность избирательного воздействия в решении задач лечебной физкультуры, являются укладки и фиксации, тутора как средства лечения положением. </w:t>
      </w:r>
    </w:p>
    <w:p w:rsidR="00BD133C" w:rsidRPr="00A670BF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/>
          <w:sz w:val="28"/>
          <w:szCs w:val="28"/>
        </w:rPr>
      </w:pPr>
      <w:r w:rsidRPr="00A670BF">
        <w:rPr>
          <w:rFonts w:ascii="Times New Roman" w:hAnsi="Times New Roman"/>
          <w:b/>
          <w:sz w:val="28"/>
          <w:szCs w:val="28"/>
          <w:u w:val="single"/>
        </w:rPr>
        <w:t>Укладки.</w:t>
      </w:r>
      <w:r w:rsidRPr="00A670BF">
        <w:rPr>
          <w:rFonts w:ascii="Times New Roman" w:hAnsi="Times New Roman"/>
          <w:b/>
          <w:sz w:val="28"/>
          <w:szCs w:val="28"/>
        </w:rPr>
        <w:t xml:space="preserve"> </w:t>
      </w:r>
    </w:p>
    <w:p w:rsidR="00893FBE" w:rsidRDefault="007120A6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169.5pt;height:127.5pt">
            <v:imagedata r:id="rId12" o:title="IMG_8433"/>
          </v:shape>
        </w:pict>
      </w:r>
      <w:r w:rsidR="00893F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pict>
          <v:shape id="_x0000_i1035" type="#_x0000_t75" style="width:166.5pt;height:126pt">
            <v:imagedata r:id="rId13" o:title="IMG_8437"/>
          </v:shape>
        </w:pic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C6170E">
        <w:rPr>
          <w:rFonts w:ascii="Times New Roman" w:hAnsi="Times New Roman"/>
          <w:sz w:val="28"/>
          <w:szCs w:val="28"/>
        </w:rPr>
        <w:t xml:space="preserve">Имеют большое значение для формирования нормальной схемы тела и движений. При любой укладке на определенный срок, систематически повторяемый, становятся все более привычными и приданная поза, и движения, тренируемые в этой позе. 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C6170E">
        <w:rPr>
          <w:rFonts w:ascii="Times New Roman" w:hAnsi="Times New Roman"/>
          <w:sz w:val="28"/>
          <w:szCs w:val="28"/>
        </w:rPr>
        <w:lastRenderedPageBreak/>
        <w:t>Таким образом, нормализуются обратная связь и ее воздействие на центральные механизмы. Сохранение в течение определенного времени данной позы является эффективным средством профилактики или коррекции порочных положений. При ДЦП применяются не только укладки, как позы всего тела, но и фиксации частей тела туторами в положении лежа, а также фиксация больного при различных способах сидения и стояния. Все разновидности укладок и фиксаций частей тела используются как исходные положения при выполнении больными физических упражнений, а также для отдыха и фиксации достигнутого. При выборе поз основной направленностью является обеспечение условий для снятия гипертонуса определенных групп мышц, торможения гиперкинезов, выключения действия патологических синергии и содружественных движений, обусловливающих сохранность порочных поз и движений. Существует несколько видов укладок.</w:t>
      </w:r>
    </w:p>
    <w:p w:rsidR="00BD133C" w:rsidRPr="00A670BF" w:rsidRDefault="00BD133C" w:rsidP="00C6170E">
      <w:pPr>
        <w:pStyle w:val="3"/>
        <w:spacing w:before="0" w:beforeAutospacing="0" w:after="0" w:afterAutospacing="0" w:line="360" w:lineRule="auto"/>
        <w:ind w:left="-539" w:firstLine="539"/>
        <w:jc w:val="both"/>
        <w:rPr>
          <w:sz w:val="28"/>
          <w:szCs w:val="28"/>
        </w:rPr>
      </w:pPr>
      <w:r w:rsidRPr="00A670BF">
        <w:rPr>
          <w:sz w:val="28"/>
          <w:szCs w:val="28"/>
          <w:u w:val="single"/>
        </w:rPr>
        <w:t>Тутора</w:t>
      </w:r>
      <w:r w:rsidRPr="00A670BF">
        <w:rPr>
          <w:sz w:val="28"/>
          <w:szCs w:val="28"/>
        </w:rPr>
        <w:t>.</w:t>
      </w:r>
    </w:p>
    <w:p w:rsidR="003D5078" w:rsidRPr="00E87533" w:rsidRDefault="00BD133C" w:rsidP="00E87533">
      <w:pPr>
        <w:pStyle w:val="a3"/>
        <w:spacing w:before="0" w:beforeAutospacing="0" w:after="0" w:afterAutospacing="0" w:line="360" w:lineRule="auto"/>
        <w:ind w:left="-539" w:firstLine="539"/>
        <w:jc w:val="both"/>
        <w:rPr>
          <w:sz w:val="28"/>
          <w:szCs w:val="28"/>
        </w:rPr>
      </w:pPr>
      <w:r w:rsidRPr="00C6170E">
        <w:rPr>
          <w:sz w:val="28"/>
          <w:szCs w:val="28"/>
        </w:rPr>
        <w:t> </w:t>
      </w:r>
      <w:r w:rsidR="007120A6">
        <w:rPr>
          <w:sz w:val="28"/>
          <w:szCs w:val="28"/>
        </w:rPr>
        <w:pict>
          <v:shape id="_x0000_i1036" type="#_x0000_t75" style="width:112.5pt;height:150pt">
            <v:imagedata r:id="rId14" o:title="IMG_5944"/>
          </v:shape>
        </w:pict>
      </w:r>
      <w:r w:rsidRPr="00C6170E">
        <w:rPr>
          <w:sz w:val="28"/>
          <w:szCs w:val="28"/>
        </w:rPr>
        <w:t xml:space="preserve">При классическом методе лечения ДЦП, для снятия спастистичности и правильного развития конечности, применяются туторы. Это ортопедические изделия, предназначенные для фиксации конечностей в правильном положении. Они изготавливаются по гипсовым слепкам из современных материалов, имеют крепление в виде ремешков с липучками. Туторы носятся, в основном, на время сна до достижения возраста 2-3 лет. Туторы могут быть разной высоты: до колена или до паха. Во втором случае стопа может быть зафиксирована в положении отведения на необходимое число градусов. При пользовании туторами важно следить за положением пятки в них. </w:t>
      </w:r>
      <w:r w:rsidRPr="00C6170E">
        <w:rPr>
          <w:sz w:val="28"/>
          <w:szCs w:val="28"/>
        </w:rPr>
        <w:lastRenderedPageBreak/>
        <w:t>Верное положение помогают сохранить правильно расположенные ремешки с липучками. Пятка должна плотно прилегать к тутору и не висеть в воздухе.</w:t>
      </w:r>
      <w:r w:rsidR="003D5078" w:rsidRPr="003D507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1" w:name="metkadoc4"/>
    </w:p>
    <w:p w:rsidR="00BD133C" w:rsidRPr="00A670BF" w:rsidRDefault="00BD133C" w:rsidP="00C6170E">
      <w:pPr>
        <w:pStyle w:val="a3"/>
        <w:spacing w:before="0" w:beforeAutospacing="0" w:after="0" w:afterAutospacing="0" w:line="360" w:lineRule="auto"/>
        <w:ind w:left="-539" w:right="225" w:firstLine="539"/>
        <w:jc w:val="both"/>
        <w:outlineLvl w:val="1"/>
        <w:rPr>
          <w:b/>
          <w:bCs/>
          <w:kern w:val="36"/>
          <w:sz w:val="28"/>
          <w:szCs w:val="28"/>
          <w:u w:val="single"/>
        </w:rPr>
      </w:pPr>
      <w:r w:rsidRPr="00A670BF">
        <w:rPr>
          <w:b/>
          <w:bCs/>
          <w:kern w:val="36"/>
          <w:sz w:val="28"/>
          <w:szCs w:val="28"/>
          <w:u w:val="single"/>
        </w:rPr>
        <w:t>Затылочный валик.</w:t>
      </w:r>
    </w:p>
    <w:bookmarkEnd w:id="1"/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 xml:space="preserve">Функции и действие 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>1) Шейный валик хорошо помогает установлению контроля за положением головы.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>2) Для ребенка с гиперкинезами впервые становится возможной симметричная установка головы по средней линии тела.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Использ</w:t>
      </w:r>
      <w:r w:rsidRPr="00C6170E">
        <w:rPr>
          <w:rFonts w:ascii="Times New Roman" w:hAnsi="Times New Roman"/>
          <w:bCs/>
          <w:sz w:val="28"/>
          <w:szCs w:val="28"/>
        </w:rPr>
        <w:t>уя затылочный валик, можно достичь выпрямления всего шейного отдела позвоночника.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 xml:space="preserve">4) Мягкий материал, давление вперед и вниз по направлению к грудине, по нашему опыту, не приводят к тому, что </w:t>
      </w:r>
      <w:r>
        <w:rPr>
          <w:rFonts w:ascii="Times New Roman" w:hAnsi="Times New Roman"/>
          <w:bCs/>
          <w:sz w:val="28"/>
          <w:szCs w:val="28"/>
        </w:rPr>
        <w:t>дети запрокидывают голову назад.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>5) Использование валика способствует значительному расслаблению ребенка, а также: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>– достигается симметричное положение головы;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>– благодаря выпрямлению облегчается дыхание ребенка;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>– прием пищи значительно упрощается и становится более приятным и родителям, и детям. Особенно это характерно для детей с гиперкинезами;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>– легче становится проводить логопедические занятия. Помогает валик в ситуациях, связанных с приемом пищи и имеющих терапевтическое значение, и в формировании речевых навыков.</w:t>
      </w:r>
    </w:p>
    <w:p w:rsidR="00BD133C" w:rsidRPr="00C6170E" w:rsidRDefault="00BD133C" w:rsidP="00C6170E">
      <w:pPr>
        <w:spacing w:after="0" w:line="360" w:lineRule="auto"/>
        <w:ind w:left="-539" w:firstLine="539"/>
        <w:jc w:val="both"/>
        <w:rPr>
          <w:rFonts w:ascii="Times New Roman" w:hAnsi="Times New Roman"/>
          <w:bCs/>
          <w:sz w:val="28"/>
          <w:szCs w:val="28"/>
        </w:rPr>
      </w:pPr>
      <w:r w:rsidRPr="00C6170E">
        <w:rPr>
          <w:rFonts w:ascii="Times New Roman" w:hAnsi="Times New Roman"/>
          <w:bCs/>
          <w:sz w:val="28"/>
          <w:szCs w:val="28"/>
        </w:rPr>
        <w:t>6) Применение валика способствует усилиям физического терапевта и эрготерапевта. Благодаря ему голова поддерживается в симметричном выпрямленном положении, что дает возможность вырабатывать регуляцию тонуса в области туловища.</w:t>
      </w:r>
    </w:p>
    <w:p w:rsidR="00CB0FEF" w:rsidRDefault="00CB0FEF" w:rsidP="00451978">
      <w:pPr>
        <w:spacing w:after="0" w:line="360" w:lineRule="auto"/>
        <w:ind w:left="-567" w:firstLine="567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</w:p>
    <w:p w:rsidR="002C4DC4" w:rsidRDefault="002C4DC4" w:rsidP="00451978">
      <w:pPr>
        <w:spacing w:after="0" w:line="360" w:lineRule="auto"/>
        <w:ind w:left="-567" w:firstLine="567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</w:p>
    <w:p w:rsidR="002C4DC4" w:rsidRDefault="002C4DC4" w:rsidP="00451978">
      <w:pPr>
        <w:spacing w:after="0" w:line="360" w:lineRule="auto"/>
        <w:ind w:left="-567" w:firstLine="567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</w:p>
    <w:p w:rsidR="002C4DC4" w:rsidRDefault="002C4DC4" w:rsidP="00451978">
      <w:pPr>
        <w:spacing w:after="0" w:line="360" w:lineRule="auto"/>
        <w:ind w:left="-567" w:firstLine="567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</w:p>
    <w:p w:rsidR="00CB0FEF" w:rsidRDefault="00CB0FEF" w:rsidP="00451978">
      <w:pPr>
        <w:spacing w:after="0" w:line="360" w:lineRule="auto"/>
        <w:ind w:left="-567" w:firstLine="567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</w:p>
    <w:p w:rsidR="00BD133C" w:rsidRPr="00A670BF" w:rsidRDefault="00BD133C" w:rsidP="0045197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670BF">
        <w:rPr>
          <w:rStyle w:val="a7"/>
          <w:rFonts w:ascii="Times New Roman" w:hAnsi="Times New Roman"/>
          <w:sz w:val="28"/>
          <w:szCs w:val="28"/>
          <w:u w:val="single"/>
        </w:rPr>
        <w:lastRenderedPageBreak/>
        <w:t>Вертикализатор</w:t>
      </w:r>
      <w:r>
        <w:rPr>
          <w:rStyle w:val="a7"/>
          <w:rFonts w:ascii="Times New Roman" w:hAnsi="Times New Roman"/>
          <w:sz w:val="28"/>
          <w:szCs w:val="28"/>
          <w:u w:val="single"/>
        </w:rPr>
        <w:t>.</w:t>
      </w:r>
    </w:p>
    <w:p w:rsidR="003D5078" w:rsidRPr="007120A6" w:rsidRDefault="007120A6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7" type="#_x0000_t75" style="width:141pt;height:163.5pt">
            <v:imagedata r:id="rId15" o:title="IMG_5936"/>
          </v:shape>
        </w:pict>
      </w:r>
      <w:r w:rsidR="003D5078" w:rsidRPr="007120A6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pict>
          <v:shape id="_x0000_i1038" type="#_x0000_t75" style="width:142.5pt;height:159.75pt">
            <v:imagedata r:id="rId16" o:title="IMG_5939"/>
          </v:shape>
        </w:pict>
      </w:r>
    </w:p>
    <w:p w:rsidR="00BD133C" w:rsidRPr="00005547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E9399B">
        <w:rPr>
          <w:rStyle w:val="a7"/>
          <w:b w:val="0"/>
          <w:sz w:val="28"/>
          <w:szCs w:val="28"/>
          <w:u w:val="single"/>
        </w:rPr>
        <w:t>Вертикализатор</w:t>
      </w:r>
      <w:r w:rsidRPr="00005547">
        <w:rPr>
          <w:sz w:val="28"/>
          <w:szCs w:val="28"/>
        </w:rPr>
        <w:t> - это Техническое Средство Реабилитации (ТСР) для пассивной вертикализации пользователя, который не может самостоятельно поддерживать вертикальную позу. </w:t>
      </w:r>
    </w:p>
    <w:p w:rsidR="00BD133C" w:rsidRPr="007120A6" w:rsidRDefault="00BD133C" w:rsidP="0000554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t>Сила тяжести, или гравитация, положительно влияет на все органы и системы организма, но только в вертикальном положении. Каждый человек должен находиться в вертикальном положении длительное время, каждый день, и это правило особенно относится к инвалидам. При вертикализации, под действием силы тяжести, опускается диафрагма, увеличивается дыхательный объём лёгких, и, как следствие – улучшается газообмен и в лёгких, и в тканях организма. Увеличивается объём «речевого выдоха», создаются условия для развития речи. Раскрываются все отделы лёгких, из них выходит застойная мокрота – профилактика застойновоспалительных заболеваний. Нормализуется моторика и функция желудочнокишечного тракта – исчезает постоянная интоксикация продуктами гниения в кишечнике. Улучшается мочевыведение - профилактика застойновоспалительных заболеваний, камнеобразования, гидронефроза почек. Укрепляются мышцы сосудов – повышается толерантность к вертикальному положению тела. При нагрузке на скелет не развивается остеопороз. Наблюдение окружающего пространства в вертикальном положении улучшает умственное и психическое состояние пациента, создаёт предпосылки к его развитию. Улучшает общение с окружающими, с ощущением собственного достоинства.</w:t>
      </w:r>
      <w:r w:rsidR="00B032A3" w:rsidRPr="007120A6">
        <w:rPr>
          <w:sz w:val="28"/>
          <w:szCs w:val="28"/>
        </w:rPr>
        <w:t xml:space="preserve">                                                                             </w:t>
      </w:r>
    </w:p>
    <w:p w:rsidR="00F30E78" w:rsidRPr="00CB0FEF" w:rsidRDefault="00BD133C" w:rsidP="00CB0FEF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05547">
        <w:rPr>
          <w:sz w:val="28"/>
          <w:szCs w:val="28"/>
        </w:rPr>
        <w:lastRenderedPageBreak/>
        <w:t xml:space="preserve">Для пассивной вертикализации инвалидов используют различные вертикализаторы. Они </w:t>
      </w:r>
      <w:r w:rsidR="002C4DC4" w:rsidRPr="00005547">
        <w:rPr>
          <w:sz w:val="28"/>
          <w:szCs w:val="28"/>
        </w:rPr>
        <w:t>бывают,</w:t>
      </w:r>
      <w:r w:rsidRPr="00005547">
        <w:rPr>
          <w:sz w:val="28"/>
          <w:szCs w:val="28"/>
        </w:rPr>
        <w:t xml:space="preserve"> как только или передне- или заднеопорными, так и универсальными, которые при различной настройке можно переводить из одного положения в другое. Универсальные передне- заднеопорные предпочтительнее, если пользователь сегодня не в состоянии вертикализироваться в переднеопорной стойке, но имеет перспективы к улучшению ситуации. И вскоре уже можно будет перенастроить вертикализатор, и вертикализировать пациента в более выгодной для него - переднеопорной стойке. Также универсальные передне- заднеопорные вертикализаторы предпочтительны, если используются в учреждении, где нет возможности иметь два разных вертикализатора. </w:t>
      </w:r>
    </w:p>
    <w:p w:rsidR="004924A5" w:rsidRPr="002C4DC4" w:rsidRDefault="004924A5" w:rsidP="00F30E78">
      <w:pPr>
        <w:pStyle w:val="a8"/>
        <w:spacing w:after="360" w:line="360" w:lineRule="auto"/>
        <w:ind w:left="0" w:right="283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C4DC4">
        <w:rPr>
          <w:rFonts w:ascii="Times New Roman" w:hAnsi="Times New Roman"/>
          <w:b/>
          <w:color w:val="000000"/>
          <w:sz w:val="28"/>
          <w:szCs w:val="28"/>
          <w:u w:val="single"/>
        </w:rPr>
        <w:t>Стул ортопедический. Опора для сидения, лежания</w:t>
      </w:r>
    </w:p>
    <w:p w:rsidR="00F30E78" w:rsidRPr="002C4DC4" w:rsidRDefault="00F30E78" w:rsidP="00F30E78">
      <w:pPr>
        <w:pStyle w:val="a8"/>
        <w:spacing w:after="0" w:line="360" w:lineRule="auto"/>
        <w:ind w:left="0" w:right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2C4DC4">
        <w:rPr>
          <w:rFonts w:ascii="Times New Roman" w:hAnsi="Times New Roman"/>
          <w:color w:val="000000"/>
          <w:sz w:val="26"/>
          <w:szCs w:val="26"/>
          <w:u w:val="single"/>
        </w:rPr>
        <w:t>Стул ортопедический. Опора для сидения «Я могу».</w:t>
      </w:r>
    </w:p>
    <w:p w:rsidR="00F30E78" w:rsidRPr="002C4DC4" w:rsidRDefault="007120A6" w:rsidP="00F30E78">
      <w:pPr>
        <w:pStyle w:val="a8"/>
        <w:spacing w:after="0" w:line="360" w:lineRule="auto"/>
        <w:ind w:left="-567"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9" type="#_x0000_t75" style="width:126pt;height:167.25pt">
            <v:imagedata r:id="rId17" o:title="IMG_5933"/>
          </v:shape>
        </w:pict>
      </w:r>
    </w:p>
    <w:p w:rsidR="00F30E78" w:rsidRPr="002C4DC4" w:rsidRDefault="00F30E78" w:rsidP="00F30E78">
      <w:pPr>
        <w:pStyle w:val="a8"/>
        <w:spacing w:after="0" w:line="360" w:lineRule="auto"/>
        <w:ind w:left="-567" w:right="284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4DC4">
        <w:rPr>
          <w:rFonts w:ascii="Times New Roman" w:hAnsi="Times New Roman"/>
          <w:color w:val="000000"/>
          <w:sz w:val="26"/>
          <w:szCs w:val="26"/>
        </w:rPr>
        <w:t>При использовании специального ортопедического стула ребенок получает возможность находится в правильном симметричном положении без излишнего мышечного напряжения, что значительно снижает болевой синдром.</w:t>
      </w:r>
    </w:p>
    <w:p w:rsidR="00F30E78" w:rsidRPr="002C4DC4" w:rsidRDefault="00F30E78" w:rsidP="00F30E78">
      <w:pPr>
        <w:pStyle w:val="a8"/>
        <w:spacing w:after="0" w:line="360" w:lineRule="auto"/>
        <w:ind w:left="0" w:right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2C4DC4">
        <w:rPr>
          <w:rFonts w:ascii="Times New Roman" w:hAnsi="Times New Roman"/>
          <w:color w:val="000000"/>
          <w:sz w:val="26"/>
          <w:szCs w:val="26"/>
          <w:u w:val="single"/>
        </w:rPr>
        <w:t>Опора для сидения и лежания «Слоник».</w:t>
      </w:r>
    </w:p>
    <w:p w:rsidR="00F30E78" w:rsidRPr="002C4DC4" w:rsidRDefault="007120A6" w:rsidP="00F30E78">
      <w:pPr>
        <w:pStyle w:val="a8"/>
        <w:spacing w:after="0" w:line="360" w:lineRule="auto"/>
        <w:ind w:left="-567"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pict>
          <v:shape id="_x0000_i1040" type="#_x0000_t75" style="width:155.25pt;height:155.25pt">
            <v:imagedata r:id="rId18" o:title="IMG_5949"/>
          </v:shape>
        </w:pict>
      </w:r>
      <w:r w:rsidR="00F30E78" w:rsidRPr="002C4DC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pict>
          <v:shape id="_x0000_i1041" type="#_x0000_t75" style="width:147.75pt;height:157.5pt">
            <v:imagedata r:id="rId19" o:title="IMG_5951"/>
          </v:shape>
        </w:pict>
      </w:r>
      <w:r w:rsidR="00F30E78" w:rsidRPr="002C4DC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D133C" w:rsidRPr="002C4DC4" w:rsidRDefault="00F30E78" w:rsidP="00F30E78">
      <w:pPr>
        <w:pStyle w:val="a8"/>
        <w:spacing w:after="0" w:line="360" w:lineRule="auto"/>
        <w:ind w:left="-567" w:right="284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4DC4">
        <w:rPr>
          <w:rFonts w:ascii="Times New Roman" w:hAnsi="Times New Roman"/>
          <w:color w:val="000000"/>
          <w:sz w:val="26"/>
          <w:szCs w:val="26"/>
        </w:rPr>
        <w:t>Используется для постепенного выведения ребенка из положения лежа, в положение сидя.</w:t>
      </w:r>
    </w:p>
    <w:p w:rsidR="00BD133C" w:rsidRPr="00A670BF" w:rsidRDefault="00BD133C" w:rsidP="00E9399B">
      <w:pPr>
        <w:pStyle w:val="2"/>
        <w:spacing w:before="0" w:line="360" w:lineRule="auto"/>
        <w:ind w:left="-567" w:firstLine="56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A670BF">
        <w:rPr>
          <w:rFonts w:ascii="Times New Roman" w:hAnsi="Times New Roman"/>
          <w:color w:val="auto"/>
          <w:sz w:val="28"/>
          <w:szCs w:val="28"/>
          <w:u w:val="single"/>
        </w:rPr>
        <w:t>Ходунки</w:t>
      </w:r>
    </w:p>
    <w:p w:rsidR="00BD133C" w:rsidRPr="00E9399B" w:rsidRDefault="00BD133C" w:rsidP="00847206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9399B">
        <w:rPr>
          <w:rFonts w:ascii="Times New Roman" w:hAnsi="Times New Roman"/>
          <w:sz w:val="28"/>
          <w:szCs w:val="28"/>
          <w:u w:val="single"/>
        </w:rPr>
        <w:t>Детские прыгунки помогут развить у детей следующие возможности:</w:t>
      </w:r>
    </w:p>
    <w:p w:rsidR="00BD133C" w:rsidRPr="00E9399B" w:rsidRDefault="00BD133C" w:rsidP="00847206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E9399B">
        <w:rPr>
          <w:sz w:val="28"/>
          <w:szCs w:val="28"/>
        </w:rPr>
        <w:t>- способствуют укреплению мышц ног и спины, а также тренируют вестибулярный аппарат</w:t>
      </w:r>
      <w:r>
        <w:rPr>
          <w:sz w:val="28"/>
          <w:szCs w:val="28"/>
        </w:rPr>
        <w:t>;</w:t>
      </w:r>
      <w:r w:rsidRPr="00E9399B">
        <w:rPr>
          <w:sz w:val="28"/>
          <w:szCs w:val="28"/>
        </w:rPr>
        <w:t xml:space="preserve"> </w:t>
      </w:r>
    </w:p>
    <w:p w:rsidR="00BD133C" w:rsidRPr="00E9399B" w:rsidRDefault="00BD133C" w:rsidP="00847206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E9399B">
        <w:rPr>
          <w:sz w:val="28"/>
          <w:szCs w:val="28"/>
        </w:rPr>
        <w:t>- помогает изучать окружающий мир, удовлетворяет потребность в двигательн</w:t>
      </w:r>
      <w:r>
        <w:rPr>
          <w:sz w:val="28"/>
          <w:szCs w:val="28"/>
        </w:rPr>
        <w:t>ой и познавательной активности.</w:t>
      </w:r>
    </w:p>
    <w:p w:rsidR="00BD133C" w:rsidRPr="00E9399B" w:rsidRDefault="00BD133C" w:rsidP="00E9399B">
      <w:pPr>
        <w:spacing w:after="0" w:line="360" w:lineRule="auto"/>
        <w:ind w:left="-567" w:firstLine="567"/>
        <w:outlineLvl w:val="2"/>
        <w:rPr>
          <w:rFonts w:ascii="Times New Roman" w:hAnsi="Times New Roman"/>
          <w:color w:val="000000"/>
          <w:sz w:val="28"/>
          <w:szCs w:val="28"/>
          <w:u w:val="single"/>
        </w:rPr>
      </w:pPr>
      <w:r w:rsidRPr="00E9399B">
        <w:rPr>
          <w:rFonts w:ascii="Times New Roman" w:hAnsi="Times New Roman"/>
          <w:color w:val="000000"/>
          <w:sz w:val="28"/>
          <w:szCs w:val="28"/>
          <w:u w:val="single"/>
        </w:rPr>
        <w:t>Особенности использования ходунков</w:t>
      </w:r>
    </w:p>
    <w:p w:rsidR="00BD133C" w:rsidRPr="00E9399B" w:rsidRDefault="00BD133C" w:rsidP="00E9399B">
      <w:pPr>
        <w:spacing w:after="0" w:line="360" w:lineRule="auto"/>
        <w:ind w:left="-567" w:firstLine="567"/>
        <w:outlineLvl w:val="2"/>
        <w:rPr>
          <w:rFonts w:ascii="Times New Roman" w:hAnsi="Times New Roman"/>
          <w:sz w:val="28"/>
          <w:szCs w:val="28"/>
        </w:rPr>
      </w:pPr>
      <w:r w:rsidRPr="00E9399B">
        <w:rPr>
          <w:rFonts w:ascii="Times New Roman" w:hAnsi="Times New Roman"/>
          <w:sz w:val="28"/>
          <w:szCs w:val="28"/>
        </w:rPr>
        <w:t>- Начинать стоять с 7-10 минут в день. Увеличивать время нужно постепенно. Но в общей сложности время пребывания ребенка в ходунках не должно превышать одного часа за весь день;</w:t>
      </w:r>
    </w:p>
    <w:p w:rsidR="00BD133C" w:rsidRPr="00E9399B" w:rsidRDefault="00BD133C" w:rsidP="00E9399B">
      <w:pPr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939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рекомендуемым</w:t>
      </w:r>
      <w:r w:rsidRPr="00E9399B">
        <w:rPr>
          <w:rFonts w:ascii="Times New Roman" w:hAnsi="Times New Roman"/>
          <w:color w:val="000000"/>
          <w:sz w:val="28"/>
          <w:szCs w:val="28"/>
        </w:rPr>
        <w:t xml:space="preserve"> возрастом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считается 6-9 месяцев. Однако,</w:t>
      </w:r>
      <w:r w:rsidRPr="00E9399B">
        <w:rPr>
          <w:rFonts w:ascii="Times New Roman" w:hAnsi="Times New Roman"/>
          <w:color w:val="000000"/>
          <w:sz w:val="28"/>
          <w:szCs w:val="28"/>
        </w:rPr>
        <w:t xml:space="preserve"> важнее не возрастной фактор, а уровень физического и п</w:t>
      </w:r>
      <w:r>
        <w:rPr>
          <w:rFonts w:ascii="Times New Roman" w:hAnsi="Times New Roman"/>
          <w:color w:val="000000"/>
          <w:sz w:val="28"/>
          <w:szCs w:val="28"/>
        </w:rPr>
        <w:t>сихологического развития детей;</w:t>
      </w:r>
    </w:p>
    <w:p w:rsidR="00BD133C" w:rsidRPr="00E9399B" w:rsidRDefault="00BD133C" w:rsidP="00E9399B">
      <w:pPr>
        <w:spacing w:after="0" w:line="360" w:lineRule="auto"/>
        <w:ind w:left="-567" w:firstLine="567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939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E9399B">
        <w:rPr>
          <w:rFonts w:ascii="Times New Roman" w:hAnsi="Times New Roman"/>
          <w:sz w:val="28"/>
          <w:szCs w:val="28"/>
        </w:rPr>
        <w:t xml:space="preserve">ебенок должен ходить в ходунках в обуви, которая имеет ортопедическую стельку и </w:t>
      </w:r>
      <w:r>
        <w:rPr>
          <w:rFonts w:ascii="Times New Roman" w:hAnsi="Times New Roman"/>
          <w:sz w:val="28"/>
          <w:szCs w:val="28"/>
        </w:rPr>
        <w:t>высокий задник, фиксирующий ног</w:t>
      </w:r>
      <w:r w:rsidRPr="00E9399B">
        <w:rPr>
          <w:rFonts w:ascii="Times New Roman" w:hAnsi="Times New Roman"/>
          <w:sz w:val="28"/>
          <w:szCs w:val="28"/>
        </w:rPr>
        <w:t>у ребенка в правильном положении. Это позволит снизить риск неправильной установки стопы и правильно распределить нагрузку на стопу при ходьбе</w:t>
      </w:r>
      <w:r>
        <w:rPr>
          <w:rFonts w:ascii="Times New Roman" w:hAnsi="Times New Roman"/>
          <w:sz w:val="28"/>
          <w:szCs w:val="28"/>
        </w:rPr>
        <w:t>;</w:t>
      </w:r>
    </w:p>
    <w:p w:rsidR="00BD133C" w:rsidRPr="00E9399B" w:rsidRDefault="00BD133C" w:rsidP="00E9399B">
      <w:pPr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9399B">
        <w:rPr>
          <w:rFonts w:ascii="Times New Roman" w:hAnsi="Times New Roman"/>
          <w:color w:val="000000"/>
          <w:sz w:val="28"/>
          <w:szCs w:val="28"/>
        </w:rPr>
        <w:t>- использовать после умения ползать на четвереньках, устойчиво сидеть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9399B">
        <w:rPr>
          <w:rFonts w:ascii="Times New Roman" w:hAnsi="Times New Roman"/>
          <w:color w:val="000000"/>
          <w:sz w:val="28"/>
          <w:szCs w:val="28"/>
        </w:rPr>
        <w:t xml:space="preserve"> держаться за опору и с ее помощью вставать.</w:t>
      </w:r>
    </w:p>
    <w:p w:rsidR="00BD133C" w:rsidRPr="00E9399B" w:rsidRDefault="00BD133C" w:rsidP="00E9399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D133C" w:rsidRPr="00A670BF" w:rsidRDefault="00BD133C" w:rsidP="00E9399B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70BF">
        <w:rPr>
          <w:rFonts w:ascii="Times New Roman" w:hAnsi="Times New Roman"/>
          <w:b/>
          <w:sz w:val="28"/>
          <w:szCs w:val="28"/>
          <w:u w:val="single"/>
        </w:rPr>
        <w:t>Прыгунки</w:t>
      </w:r>
    </w:p>
    <w:p w:rsidR="003D5078" w:rsidRDefault="007120A6" w:rsidP="00847206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pict>
          <v:shape id="_x0000_i1042" type="#_x0000_t75" style="width:137.25pt;height:147pt">
            <v:imagedata r:id="rId20" o:title="IMG_5959"/>
          </v:shape>
        </w:pict>
      </w:r>
    </w:p>
    <w:p w:rsidR="00BD133C" w:rsidRPr="00E9399B" w:rsidRDefault="00BD133C" w:rsidP="00847206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9399B">
        <w:rPr>
          <w:rFonts w:ascii="Times New Roman" w:hAnsi="Times New Roman"/>
          <w:sz w:val="28"/>
          <w:szCs w:val="28"/>
          <w:u w:val="single"/>
        </w:rPr>
        <w:t>Детские прыгунки помогут развить у детей следующие возможности:</w:t>
      </w:r>
    </w:p>
    <w:p w:rsidR="00BD133C" w:rsidRPr="00005547" w:rsidRDefault="00BD133C" w:rsidP="00847206">
      <w:pPr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05547">
        <w:rPr>
          <w:rFonts w:ascii="Times New Roman" w:hAnsi="Times New Roman"/>
          <w:sz w:val="28"/>
          <w:szCs w:val="28"/>
        </w:rPr>
        <w:t xml:space="preserve">оординация движений, укрепление мышц </w:t>
      </w:r>
      <w:r>
        <w:rPr>
          <w:rFonts w:ascii="Times New Roman" w:hAnsi="Times New Roman"/>
          <w:sz w:val="28"/>
          <w:szCs w:val="28"/>
        </w:rPr>
        <w:t>и вестибулярного аппарата. Ребенок</w:t>
      </w:r>
      <w:r w:rsidRPr="00005547">
        <w:rPr>
          <w:rFonts w:ascii="Times New Roman" w:hAnsi="Times New Roman"/>
          <w:sz w:val="28"/>
          <w:szCs w:val="28"/>
        </w:rPr>
        <w:t xml:space="preserve"> учится самостоятельно управлять телом, приобретает новые навыки;</w:t>
      </w:r>
    </w:p>
    <w:p w:rsidR="00BD133C" w:rsidRPr="00005547" w:rsidRDefault="00BD133C" w:rsidP="00847206">
      <w:pPr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5547">
        <w:rPr>
          <w:rFonts w:ascii="Times New Roman" w:hAnsi="Times New Roman"/>
          <w:sz w:val="28"/>
          <w:szCs w:val="28"/>
        </w:rPr>
        <w:t>развитие интеллекта. Находясь в движении, малыш изучает окружающий мир, определяет свое положение в пространстве, контролирует скорость собственных движений;</w:t>
      </w:r>
    </w:p>
    <w:p w:rsidR="00BD133C" w:rsidRDefault="00BD133C" w:rsidP="00847206">
      <w:pPr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5547">
        <w:rPr>
          <w:rFonts w:ascii="Times New Roman" w:hAnsi="Times New Roman"/>
          <w:sz w:val="28"/>
          <w:szCs w:val="28"/>
        </w:rPr>
        <w:t xml:space="preserve">устранение отклонений развития. </w:t>
      </w:r>
    </w:p>
    <w:p w:rsidR="00BD133C" w:rsidRPr="00E9399B" w:rsidRDefault="00BD133C" w:rsidP="00E9399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9399B">
        <w:rPr>
          <w:rFonts w:ascii="Times New Roman" w:hAnsi="Times New Roman"/>
          <w:sz w:val="28"/>
          <w:szCs w:val="28"/>
          <w:u w:val="single"/>
        </w:rPr>
        <w:t>Особенности применения прыгунков.</w:t>
      </w:r>
    </w:p>
    <w:p w:rsidR="00BD133C" w:rsidRPr="00E9399B" w:rsidRDefault="00BD133C" w:rsidP="00E9399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939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9399B">
        <w:rPr>
          <w:rFonts w:ascii="Times New Roman" w:hAnsi="Times New Roman"/>
          <w:sz w:val="28"/>
          <w:szCs w:val="28"/>
        </w:rPr>
        <w:t>екомендуемая продолжительность занятий в прыгунках должна быть не более 30 минут;</w:t>
      </w:r>
    </w:p>
    <w:p w:rsidR="00BD133C" w:rsidRPr="00E9399B" w:rsidRDefault="00BD133C" w:rsidP="00E9399B">
      <w:pPr>
        <w:spacing w:after="0" w:line="360" w:lineRule="auto"/>
        <w:ind w:left="-567" w:firstLine="567"/>
        <w:jc w:val="both"/>
        <w:rPr>
          <w:rFonts w:ascii="Times New Roman" w:hAnsi="Times New Roman"/>
          <w:color w:val="404040"/>
          <w:sz w:val="28"/>
          <w:szCs w:val="28"/>
        </w:rPr>
      </w:pPr>
      <w:r w:rsidRPr="00E9399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р</w:t>
      </w:r>
      <w:r w:rsidRPr="00E9399B">
        <w:rPr>
          <w:rFonts w:ascii="Times New Roman" w:hAnsi="Times New Roman"/>
          <w:sz w:val="28"/>
          <w:szCs w:val="28"/>
        </w:rPr>
        <w:t>екомендованный возраст</w:t>
      </w:r>
      <w:r w:rsidRPr="00847206">
        <w:rPr>
          <w:rFonts w:ascii="Times New Roman" w:hAnsi="Times New Roman"/>
          <w:sz w:val="28"/>
          <w:szCs w:val="28"/>
        </w:rPr>
        <w:t xml:space="preserve"> </w:t>
      </w:r>
      <w:r w:rsidRPr="00E9399B">
        <w:rPr>
          <w:rFonts w:ascii="Times New Roman" w:hAnsi="Times New Roman"/>
          <w:sz w:val="28"/>
          <w:szCs w:val="28"/>
        </w:rPr>
        <w:t xml:space="preserve">после </w:t>
      </w:r>
      <w:hyperlink r:id="rId21" w:history="1">
        <w:r w:rsidRPr="00E9399B">
          <w:rPr>
            <w:rFonts w:ascii="Times New Roman" w:hAnsi="Times New Roman"/>
            <w:color w:val="000000"/>
            <w:sz w:val="28"/>
            <w:szCs w:val="28"/>
          </w:rPr>
          <w:t>7 месяцев</w:t>
        </w:r>
      </w:hyperlink>
      <w:r w:rsidRPr="00E9399B">
        <w:rPr>
          <w:rFonts w:ascii="Times New Roman" w:hAnsi="Times New Roman"/>
          <w:sz w:val="28"/>
          <w:szCs w:val="28"/>
        </w:rPr>
        <w:t xml:space="preserve">, когда </w:t>
      </w:r>
      <w:hyperlink r:id="rId22" w:history="1">
        <w:r w:rsidRPr="00E9399B">
          <w:rPr>
            <w:rFonts w:ascii="Times New Roman" w:hAnsi="Times New Roman"/>
            <w:color w:val="000000"/>
            <w:sz w:val="28"/>
            <w:szCs w:val="28"/>
          </w:rPr>
          <w:t>ребенок умеет самостоятельно садиться</w:t>
        </w:r>
      </w:hyperlink>
      <w:r w:rsidRPr="00E9399B">
        <w:rPr>
          <w:rFonts w:ascii="Times New Roman" w:hAnsi="Times New Roman"/>
          <w:sz w:val="28"/>
          <w:szCs w:val="28"/>
        </w:rPr>
        <w:t xml:space="preserve"> и ползать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47206">
        <w:rPr>
          <w:rFonts w:ascii="Times New Roman" w:hAnsi="Times New Roman"/>
          <w:sz w:val="28"/>
          <w:szCs w:val="28"/>
        </w:rPr>
        <w:t xml:space="preserve"> </w:t>
      </w:r>
      <w:r w:rsidRPr="00005547">
        <w:rPr>
          <w:rFonts w:ascii="Times New Roman" w:hAnsi="Times New Roman"/>
          <w:sz w:val="28"/>
          <w:szCs w:val="28"/>
        </w:rPr>
        <w:t>Мозг и позвоночник малыша готовы к вертикальному положению тела, а ножки достаточно окрепли</w:t>
      </w:r>
      <w:r>
        <w:rPr>
          <w:rFonts w:ascii="Times New Roman" w:hAnsi="Times New Roman"/>
          <w:sz w:val="28"/>
          <w:szCs w:val="28"/>
        </w:rPr>
        <w:t>;</w:t>
      </w:r>
    </w:p>
    <w:p w:rsidR="00BD133C" w:rsidRPr="00E9399B" w:rsidRDefault="00BD133C" w:rsidP="00E9399B">
      <w:pPr>
        <w:shd w:val="clear" w:color="auto" w:fill="FFFFFF"/>
        <w:spacing w:after="0" w:line="360" w:lineRule="auto"/>
        <w:ind w:left="-567" w:firstLine="567"/>
        <w:rPr>
          <w:rFonts w:ascii="Times New Roman" w:hAnsi="Times New Roman"/>
          <w:color w:val="404040"/>
          <w:sz w:val="28"/>
          <w:szCs w:val="28"/>
        </w:rPr>
      </w:pPr>
      <w:r w:rsidRPr="00E9399B">
        <w:rPr>
          <w:rFonts w:ascii="Times New Roman" w:hAnsi="Times New Roman"/>
          <w:color w:val="404040"/>
          <w:sz w:val="28"/>
          <w:szCs w:val="28"/>
        </w:rPr>
        <w:t xml:space="preserve">- </w:t>
      </w:r>
      <w:r w:rsidRPr="00E9399B">
        <w:rPr>
          <w:rFonts w:ascii="Times New Roman" w:hAnsi="Times New Roman"/>
          <w:sz w:val="28"/>
          <w:szCs w:val="28"/>
        </w:rPr>
        <w:t>Прыгунки приносят множество положительных эмоций детям</w:t>
      </w:r>
      <w:r>
        <w:rPr>
          <w:rFonts w:ascii="Times New Roman" w:hAnsi="Times New Roman"/>
          <w:sz w:val="28"/>
          <w:szCs w:val="28"/>
        </w:rPr>
        <w:t>.</w:t>
      </w:r>
    </w:p>
    <w:p w:rsidR="00BD133C" w:rsidRPr="00CB0FEF" w:rsidRDefault="00BD133C" w:rsidP="00CB0FEF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5547">
        <w:rPr>
          <w:rFonts w:ascii="Times New Roman" w:hAnsi="Times New Roman"/>
          <w:sz w:val="28"/>
          <w:szCs w:val="28"/>
        </w:rPr>
        <w:t xml:space="preserve">В сочетании с массажем, гимнастикой и особой системой питания прыгунки для детей помогают решить некоторые проблемы в развитии. </w:t>
      </w:r>
    </w:p>
    <w:p w:rsidR="00BD133C" w:rsidRPr="00A670BF" w:rsidRDefault="00BD133C" w:rsidP="00E9399B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70BF">
        <w:rPr>
          <w:rFonts w:ascii="Times New Roman" w:hAnsi="Times New Roman"/>
          <w:b/>
          <w:sz w:val="28"/>
          <w:szCs w:val="28"/>
          <w:u w:val="single"/>
        </w:rPr>
        <w:t>Тренажер «Гросса».</w:t>
      </w:r>
    </w:p>
    <w:p w:rsidR="00CB0FEF" w:rsidRDefault="007120A6" w:rsidP="0067535D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 id="_x0000_i1043" type="#_x0000_t75" style="width:142.5pt;height:172.5pt">
            <v:imagedata r:id="rId23" o:title="IMG_5981"/>
          </v:shape>
        </w:pict>
      </w:r>
    </w:p>
    <w:p w:rsidR="00BD133C" w:rsidRPr="00E9399B" w:rsidRDefault="00BD133C" w:rsidP="0067535D">
      <w:pPr>
        <w:spacing w:line="360" w:lineRule="auto"/>
        <w:ind w:left="-540" w:firstLine="54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9399B">
        <w:rPr>
          <w:rFonts w:ascii="Times New Roman" w:hAnsi="Times New Roman"/>
          <w:sz w:val="28"/>
          <w:szCs w:val="28"/>
        </w:rPr>
        <w:t>Тренажер позволяет обучать больного произвольным движениям и статике, а также решать частичные задачи: расслаблять мышцы при наличии гипертонуса и гиперкинеза; стимулировать функций ослабленных мышц и обеспечивать нормальную подвижность в суставах. С помощью тренажера можно тренировать способность соразмерять и регулировать пространственные, временные и динамические параметры движений и развивать координационные способности, содействовать развитию установочных рефлексов, на основе которых формируется передвижение обеспечивающих присаживание, сидение, стояние, переступание, ходьбу, вращаться, кататься на велосипеде, на роликовых коньках, выполнять элементы спортивных</w:t>
      </w:r>
      <w:r w:rsidRPr="00E9399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D133C" w:rsidRPr="00E9399B" w:rsidRDefault="00BD133C" w:rsidP="0067535D">
      <w:pPr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E9399B">
        <w:rPr>
          <w:rFonts w:ascii="Times New Roman" w:hAnsi="Times New Roman"/>
          <w:sz w:val="28"/>
          <w:szCs w:val="28"/>
        </w:rPr>
        <w:t>«Тренажер Гросса» позволяет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99B">
        <w:rPr>
          <w:rFonts w:ascii="Times New Roman" w:hAnsi="Times New Roman"/>
          <w:sz w:val="28"/>
          <w:szCs w:val="28"/>
        </w:rPr>
        <w:t>условия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99B">
        <w:rPr>
          <w:rFonts w:ascii="Times New Roman" w:hAnsi="Times New Roman"/>
          <w:sz w:val="28"/>
          <w:szCs w:val="28"/>
        </w:rPr>
        <w:t>развития координированной работы опорно-двигательного аппарата, моторики и стабилизации опороспособности, что необходимо для формирования естественной схемы движения и положений тела, т.е. тех основ управления движениями, которые недоступны больному с патологией мышечного тонуса.</w:t>
      </w:r>
    </w:p>
    <w:p w:rsidR="00BD133C" w:rsidRPr="00E9399B" w:rsidRDefault="00BD133C" w:rsidP="00005547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sectPr w:rsidR="00BD133C" w:rsidRPr="00E9399B" w:rsidSect="00F1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0190"/>
    <w:multiLevelType w:val="multilevel"/>
    <w:tmpl w:val="1D76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D6BFA"/>
    <w:multiLevelType w:val="hybridMultilevel"/>
    <w:tmpl w:val="7B84182E"/>
    <w:lvl w:ilvl="0" w:tplc="3A7024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EBE5E92"/>
    <w:multiLevelType w:val="multilevel"/>
    <w:tmpl w:val="B444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725CF"/>
    <w:multiLevelType w:val="multilevel"/>
    <w:tmpl w:val="EE1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E3575"/>
    <w:multiLevelType w:val="multilevel"/>
    <w:tmpl w:val="EB54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E1B64"/>
    <w:multiLevelType w:val="multilevel"/>
    <w:tmpl w:val="E6BE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A26031E"/>
    <w:multiLevelType w:val="multilevel"/>
    <w:tmpl w:val="867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34B02"/>
    <w:multiLevelType w:val="multilevel"/>
    <w:tmpl w:val="7616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8D5"/>
    <w:rsid w:val="00005547"/>
    <w:rsid w:val="000525E1"/>
    <w:rsid w:val="000728F0"/>
    <w:rsid w:val="001207C1"/>
    <w:rsid w:val="001513B9"/>
    <w:rsid w:val="002165F0"/>
    <w:rsid w:val="0023605D"/>
    <w:rsid w:val="002C4DC4"/>
    <w:rsid w:val="003317C3"/>
    <w:rsid w:val="00332AA4"/>
    <w:rsid w:val="00375C25"/>
    <w:rsid w:val="0038438B"/>
    <w:rsid w:val="00391370"/>
    <w:rsid w:val="00391CB4"/>
    <w:rsid w:val="003D5078"/>
    <w:rsid w:val="004418AD"/>
    <w:rsid w:val="00451978"/>
    <w:rsid w:val="004578D5"/>
    <w:rsid w:val="00471DE0"/>
    <w:rsid w:val="004924A5"/>
    <w:rsid w:val="00492911"/>
    <w:rsid w:val="004D1104"/>
    <w:rsid w:val="00666C4E"/>
    <w:rsid w:val="0067535D"/>
    <w:rsid w:val="006A18C1"/>
    <w:rsid w:val="006C0D1D"/>
    <w:rsid w:val="006D1A6C"/>
    <w:rsid w:val="007120A6"/>
    <w:rsid w:val="0072622A"/>
    <w:rsid w:val="00765C10"/>
    <w:rsid w:val="007C23DD"/>
    <w:rsid w:val="00830D0B"/>
    <w:rsid w:val="00847206"/>
    <w:rsid w:val="00860AE8"/>
    <w:rsid w:val="0086421A"/>
    <w:rsid w:val="00874329"/>
    <w:rsid w:val="00893FBE"/>
    <w:rsid w:val="008A3DA7"/>
    <w:rsid w:val="00A339AB"/>
    <w:rsid w:val="00A61F30"/>
    <w:rsid w:val="00A670BF"/>
    <w:rsid w:val="00A714CB"/>
    <w:rsid w:val="00A93EA3"/>
    <w:rsid w:val="00AA5D62"/>
    <w:rsid w:val="00AC7129"/>
    <w:rsid w:val="00B032A3"/>
    <w:rsid w:val="00B513DD"/>
    <w:rsid w:val="00BD133C"/>
    <w:rsid w:val="00C216C8"/>
    <w:rsid w:val="00C6170E"/>
    <w:rsid w:val="00C74641"/>
    <w:rsid w:val="00C84581"/>
    <w:rsid w:val="00CA04AF"/>
    <w:rsid w:val="00CB0FEF"/>
    <w:rsid w:val="00D9280E"/>
    <w:rsid w:val="00DF3A04"/>
    <w:rsid w:val="00DF524F"/>
    <w:rsid w:val="00E03720"/>
    <w:rsid w:val="00E10835"/>
    <w:rsid w:val="00E707B2"/>
    <w:rsid w:val="00E74E33"/>
    <w:rsid w:val="00E87533"/>
    <w:rsid w:val="00E9399B"/>
    <w:rsid w:val="00E96FE1"/>
    <w:rsid w:val="00F15785"/>
    <w:rsid w:val="00F30E78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F4978-28A3-42D7-A753-47111A0B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0372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17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317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4929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3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3317C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317C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semiHidden/>
    <w:locked/>
    <w:rsid w:val="00492911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457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uiPriority w:val="99"/>
    <w:rsid w:val="00457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4578D5"/>
    <w:rPr>
      <w:rFonts w:cs="Times New Roman"/>
    </w:rPr>
  </w:style>
  <w:style w:type="character" w:customStyle="1" w:styleId="c2">
    <w:name w:val="c2"/>
    <w:uiPriority w:val="99"/>
    <w:rsid w:val="004578D5"/>
    <w:rPr>
      <w:rFonts w:cs="Times New Roman"/>
    </w:rPr>
  </w:style>
  <w:style w:type="character" w:customStyle="1" w:styleId="c14">
    <w:name w:val="c14"/>
    <w:uiPriority w:val="99"/>
    <w:rsid w:val="004578D5"/>
    <w:rPr>
      <w:rFonts w:cs="Times New Roman"/>
    </w:rPr>
  </w:style>
  <w:style w:type="paragraph" w:customStyle="1" w:styleId="c4">
    <w:name w:val="c4"/>
    <w:basedOn w:val="a"/>
    <w:uiPriority w:val="99"/>
    <w:rsid w:val="00457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4578D5"/>
    <w:rPr>
      <w:rFonts w:cs="Times New Roman"/>
    </w:rPr>
  </w:style>
  <w:style w:type="paragraph" w:customStyle="1" w:styleId="c6">
    <w:name w:val="c6"/>
    <w:basedOn w:val="a"/>
    <w:uiPriority w:val="99"/>
    <w:rsid w:val="00457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uiPriority w:val="99"/>
    <w:rsid w:val="004578D5"/>
    <w:rPr>
      <w:rFonts w:cs="Times New Roman"/>
    </w:rPr>
  </w:style>
  <w:style w:type="character" w:customStyle="1" w:styleId="mw-headline">
    <w:name w:val="mw-headline"/>
    <w:uiPriority w:val="99"/>
    <w:rsid w:val="003317C3"/>
    <w:rPr>
      <w:rFonts w:cs="Times New Roman"/>
    </w:rPr>
  </w:style>
  <w:style w:type="character" w:styleId="a4">
    <w:name w:val="Hyperlink"/>
    <w:uiPriority w:val="99"/>
    <w:semiHidden/>
    <w:rsid w:val="003317C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3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317C3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3317C3"/>
    <w:rPr>
      <w:rFonts w:cs="Times New Roman"/>
      <w:b/>
      <w:bCs/>
    </w:rPr>
  </w:style>
  <w:style w:type="character" w:customStyle="1" w:styleId="maxbutton-37-container">
    <w:name w:val="maxbutton-37-container"/>
    <w:uiPriority w:val="99"/>
    <w:rsid w:val="003317C3"/>
    <w:rPr>
      <w:rFonts w:cs="Times New Roman"/>
    </w:rPr>
  </w:style>
  <w:style w:type="character" w:customStyle="1" w:styleId="mb-text">
    <w:name w:val="mb-text"/>
    <w:uiPriority w:val="99"/>
    <w:rsid w:val="003317C3"/>
    <w:rPr>
      <w:rFonts w:cs="Times New Roman"/>
    </w:rPr>
  </w:style>
  <w:style w:type="character" w:customStyle="1" w:styleId="maxbutton-38-container">
    <w:name w:val="maxbutton-38-container"/>
    <w:uiPriority w:val="99"/>
    <w:rsid w:val="003317C3"/>
    <w:rPr>
      <w:rFonts w:cs="Times New Roman"/>
    </w:rPr>
  </w:style>
  <w:style w:type="character" w:customStyle="1" w:styleId="text-bold">
    <w:name w:val="text-bold"/>
    <w:uiPriority w:val="99"/>
    <w:rsid w:val="00860AE8"/>
    <w:rPr>
      <w:rFonts w:cs="Times New Roman"/>
    </w:rPr>
  </w:style>
  <w:style w:type="character" w:customStyle="1" w:styleId="apple-converted-space">
    <w:name w:val="apple-converted-space"/>
    <w:uiPriority w:val="99"/>
    <w:rsid w:val="00A339AB"/>
    <w:rPr>
      <w:rFonts w:cs="Times New Roman"/>
    </w:rPr>
  </w:style>
  <w:style w:type="paragraph" w:customStyle="1" w:styleId="p2">
    <w:name w:val="p2"/>
    <w:basedOn w:val="a"/>
    <w:uiPriority w:val="99"/>
    <w:rsid w:val="00451978"/>
    <w:pPr>
      <w:spacing w:after="168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451978"/>
    <w:rPr>
      <w:rFonts w:cs="Times New Roman"/>
    </w:rPr>
  </w:style>
  <w:style w:type="paragraph" w:styleId="a8">
    <w:name w:val="List Paragraph"/>
    <w:basedOn w:val="a"/>
    <w:uiPriority w:val="34"/>
    <w:qFormat/>
    <w:rsid w:val="004924A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15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15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15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15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15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1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1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1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15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1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15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15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15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15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15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15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15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15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1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1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82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324">
          <w:marLeft w:val="0"/>
          <w:marRight w:val="0"/>
          <w:marTop w:val="0"/>
          <w:marBottom w:val="375"/>
          <w:divBdr>
            <w:top w:val="single" w:sz="6" w:space="8" w:color="FFCD00"/>
            <w:left w:val="single" w:sz="6" w:space="8" w:color="FFCD00"/>
            <w:bottom w:val="single" w:sz="6" w:space="8" w:color="FFCD00"/>
            <w:right w:val="single" w:sz="6" w:space="8" w:color="FFCD00"/>
          </w:divBdr>
          <w:divsChild>
            <w:div w:id="13951541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28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2A4B6"/>
            <w:right w:val="none" w:sz="0" w:space="0" w:color="auto"/>
          </w:divBdr>
        </w:div>
      </w:divsChild>
    </w:div>
    <w:div w:id="13951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146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1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://kids365.ru/rebenku-7-mesyacev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kids365.ru/kogda-rebenok-nachinaet-sid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4D58-946B-4B12-BD63-48A5663A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2018-02-03T10:40:00Z</dcterms:created>
  <dcterms:modified xsi:type="dcterms:W3CDTF">2023-10-20T10:34:00Z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228836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