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981FF1">
        <w:trPr>
          <w:trHeight w:val="2880"/>
          <w:jc w:val="center"/>
        </w:trPr>
        <w:tc>
          <w:tcPr>
            <w:tcW w:w="5000" w:type="pct"/>
          </w:tcPr>
          <w:p w:rsidR="00142B9C" w:rsidRPr="00525EE3" w:rsidRDefault="00981FF1" w:rsidP="00142B9C">
            <w:pPr>
              <w:tabs>
                <w:tab w:val="left" w:pos="3261"/>
              </w:tabs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 </w:t>
            </w:r>
            <w:r w:rsidR="00142B9C">
              <w:rPr>
                <w:rFonts w:ascii="Times New Roman" w:hAnsi="Times New Roman" w:cs="Times New Roman"/>
                <w:sz w:val="28"/>
                <w:szCs w:val="28"/>
              </w:rPr>
              <w:t xml:space="preserve">и социальной защиты населения Забайкальского края </w:t>
            </w:r>
            <w:r w:rsidR="00142B9C" w:rsidRPr="00525EE3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социального обслуживание Краснокаменский социально</w:t>
            </w:r>
            <w:r w:rsidR="0014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B9C" w:rsidRPr="00525EE3">
              <w:rPr>
                <w:rFonts w:ascii="Times New Roman" w:hAnsi="Times New Roman" w:cs="Times New Roman"/>
                <w:sz w:val="28"/>
                <w:szCs w:val="28"/>
              </w:rPr>
              <w:t>- реабилитационный центр для несовершеннолетних «Доброта» Забайкальского края</w:t>
            </w:r>
          </w:p>
          <w:p w:rsidR="00981FF1" w:rsidRPr="00981FF1" w:rsidRDefault="00981FF1" w:rsidP="00981FF1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1" w:rsidTr="00981FF1">
        <w:trPr>
          <w:trHeight w:val="360"/>
          <w:jc w:val="center"/>
        </w:trPr>
        <w:tc>
          <w:tcPr>
            <w:tcW w:w="5000" w:type="pct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4605"/>
              <w:gridCol w:w="4893"/>
            </w:tblGrid>
            <w:tr w:rsidR="00981FF1" w:rsidRPr="00981FF1" w:rsidTr="00142B9C">
              <w:tc>
                <w:tcPr>
                  <w:tcW w:w="4605" w:type="dxa"/>
                </w:tcPr>
                <w:p w:rsidR="00981FF1" w:rsidRPr="00981FF1" w:rsidRDefault="00142B9C" w:rsidP="00981FF1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Принята</w:t>
                  </w:r>
                  <w:proofErr w:type="gramEnd"/>
                </w:p>
                <w:p w:rsidR="00981FF1" w:rsidRPr="00981FF1" w:rsidRDefault="00981FF1" w:rsidP="00981FF1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 учреждения</w:t>
                  </w:r>
                </w:p>
                <w:p w:rsidR="00981FF1" w:rsidRPr="00981FF1" w:rsidRDefault="00981FF1" w:rsidP="00981FF1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«___»_________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  <w:p w:rsidR="00981FF1" w:rsidRPr="00981FF1" w:rsidRDefault="00981FF1" w:rsidP="00981FF1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№_______</w:t>
                  </w:r>
                </w:p>
              </w:tc>
              <w:tc>
                <w:tcPr>
                  <w:tcW w:w="4893" w:type="dxa"/>
                </w:tcPr>
                <w:p w:rsidR="00981FF1" w:rsidRPr="00981FF1" w:rsidRDefault="00981FF1" w:rsidP="00142B9C">
                  <w:pPr>
                    <w:tabs>
                      <w:tab w:val="left" w:pos="9639"/>
                    </w:tabs>
                    <w:ind w:left="78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УТВЕРЖДАЮ                                                                                                                                     Директор ГУСО КСРЦ «Доброта» </w:t>
                  </w:r>
                  <w:proofErr w:type="spellStart"/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</w:t>
                  </w:r>
                  <w:proofErr w:type="spellEnd"/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края</w:t>
                  </w:r>
                </w:p>
                <w:p w:rsidR="00981FF1" w:rsidRDefault="00981FF1" w:rsidP="00142B9C">
                  <w:pPr>
                    <w:tabs>
                      <w:tab w:val="left" w:pos="9639"/>
                    </w:tabs>
                    <w:ind w:left="78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_______________О.С. Давыдова</w:t>
                  </w:r>
                </w:p>
                <w:p w:rsidR="00142B9C" w:rsidRPr="00981FF1" w:rsidRDefault="00142B9C" w:rsidP="00142B9C">
                  <w:pPr>
                    <w:tabs>
                      <w:tab w:val="left" w:pos="9639"/>
                    </w:tabs>
                    <w:ind w:left="78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_______</w:t>
                  </w:r>
                </w:p>
                <w:p w:rsidR="00981FF1" w:rsidRPr="00981FF1" w:rsidRDefault="00981FF1" w:rsidP="00142B9C">
                  <w:pPr>
                    <w:tabs>
                      <w:tab w:val="left" w:pos="9639"/>
                    </w:tabs>
                    <w:ind w:left="782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F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«___»_________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  <w:p w:rsidR="00981FF1" w:rsidRPr="00981FF1" w:rsidRDefault="00981FF1" w:rsidP="00981FF1">
                  <w:pPr>
                    <w:tabs>
                      <w:tab w:val="left" w:pos="9639"/>
                    </w:tabs>
                    <w:ind w:left="78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1FF1" w:rsidRPr="00981FF1" w:rsidRDefault="00981FF1" w:rsidP="00981FF1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81FF1" w:rsidRPr="00981FF1" w:rsidRDefault="00981FF1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F1" w:rsidTr="00981FF1">
        <w:trPr>
          <w:trHeight w:val="360"/>
          <w:jc w:val="center"/>
        </w:trPr>
        <w:tc>
          <w:tcPr>
            <w:tcW w:w="5000" w:type="pct"/>
          </w:tcPr>
          <w:p w:rsidR="00981FF1" w:rsidRDefault="00981FF1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9C" w:rsidRDefault="00142B9C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B9C" w:rsidRPr="004076F9" w:rsidRDefault="00142B9C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076F9">
              <w:rPr>
                <w:rFonts w:ascii="Times New Roman" w:hAnsi="Times New Roman" w:cs="Times New Roman"/>
                <w:b/>
                <w:sz w:val="32"/>
                <w:szCs w:val="28"/>
              </w:rPr>
              <w:t>Дополнительная общеобразовательная общеразвивающая программа «Финансовая грамотность»</w:t>
            </w:r>
          </w:p>
          <w:p w:rsidR="00142B9C" w:rsidRPr="004076F9" w:rsidRDefault="00142B9C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F9">
              <w:rPr>
                <w:rFonts w:ascii="Times New Roman" w:hAnsi="Times New Roman" w:cs="Times New Roman"/>
                <w:sz w:val="28"/>
                <w:szCs w:val="28"/>
              </w:rPr>
              <w:t>Направленность: социально-гуманитарная</w:t>
            </w:r>
          </w:p>
          <w:p w:rsidR="00142B9C" w:rsidRPr="004076F9" w:rsidRDefault="00142B9C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F9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="002D44CA" w:rsidRPr="004076F9">
              <w:rPr>
                <w:rFonts w:ascii="Times New Roman" w:hAnsi="Times New Roman" w:cs="Times New Roman"/>
                <w:sz w:val="28"/>
                <w:szCs w:val="28"/>
              </w:rPr>
              <w:t>обучающихся 13-17 лет</w:t>
            </w:r>
          </w:p>
          <w:p w:rsidR="002D44CA" w:rsidRPr="004076F9" w:rsidRDefault="002D44CA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F9">
              <w:rPr>
                <w:rFonts w:ascii="Times New Roman" w:hAnsi="Times New Roman" w:cs="Times New Roman"/>
                <w:sz w:val="28"/>
                <w:szCs w:val="28"/>
              </w:rPr>
              <w:t>Срок реализации 1 год</w:t>
            </w:r>
          </w:p>
          <w:p w:rsidR="00142B9C" w:rsidRDefault="00142B9C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4CA" w:rsidRDefault="002D44CA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4CA" w:rsidRDefault="002D44CA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4CA" w:rsidRDefault="002D44CA" w:rsidP="002D44CA">
            <w:pPr>
              <w:tabs>
                <w:tab w:val="left" w:pos="9639"/>
              </w:tabs>
              <w:spacing w:line="360" w:lineRule="auto"/>
              <w:ind w:left="55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Авторы-составители</w:t>
            </w:r>
          </w:p>
          <w:p w:rsidR="002D44CA" w:rsidRDefault="002D44CA" w:rsidP="002D44CA">
            <w:pPr>
              <w:tabs>
                <w:tab w:val="left" w:pos="9639"/>
              </w:tabs>
              <w:spacing w:line="360" w:lineRule="auto"/>
              <w:ind w:left="5529" w:hanging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Бродова Евгения Владимировна, зам. директора по УВР</w:t>
            </w:r>
          </w:p>
          <w:p w:rsidR="002D44CA" w:rsidRPr="00981FF1" w:rsidRDefault="002D44CA" w:rsidP="002D44CA">
            <w:pPr>
              <w:tabs>
                <w:tab w:val="left" w:pos="9639"/>
              </w:tabs>
              <w:spacing w:line="360" w:lineRule="auto"/>
              <w:ind w:left="55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Мыштаева Анна Анатольевна, воспитатель</w:t>
            </w:r>
          </w:p>
        </w:tc>
      </w:tr>
      <w:tr w:rsidR="002D44CA" w:rsidTr="00981FF1">
        <w:trPr>
          <w:trHeight w:val="360"/>
          <w:jc w:val="center"/>
        </w:trPr>
        <w:tc>
          <w:tcPr>
            <w:tcW w:w="5000" w:type="pct"/>
          </w:tcPr>
          <w:p w:rsidR="002D44CA" w:rsidRDefault="002D44CA" w:rsidP="00981FF1">
            <w:pPr>
              <w:tabs>
                <w:tab w:val="lef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sdt>
      <w:sdtPr>
        <w:rPr>
          <w:rFonts w:asciiTheme="majorHAnsi" w:eastAsiaTheme="majorEastAsia" w:hAnsiTheme="majorHAnsi" w:cstheme="majorBidi"/>
          <w:caps/>
        </w:rPr>
        <w:id w:val="2050791685"/>
        <w:docPartObj>
          <w:docPartGallery w:val="Cover Pages"/>
          <w:docPartUnique/>
        </w:docPartObj>
      </w:sdtPr>
      <w:sdtEndPr>
        <w:rPr>
          <w:rFonts w:ascii="Cambria" w:eastAsia="Cambria" w:hAnsi="Cambria" w:cs="Cambria"/>
          <w:b/>
          <w:bCs/>
          <w:caps w:val="0"/>
        </w:rPr>
      </w:sdtEndPr>
      <w:sdtContent>
        <w:p w:rsidR="00981FF1" w:rsidRDefault="00981FF1">
          <w:pPr>
            <w:rPr>
              <w:rFonts w:asciiTheme="majorHAnsi" w:eastAsiaTheme="majorEastAsia" w:hAnsiTheme="majorHAnsi" w:cstheme="majorBidi"/>
              <w:caps/>
            </w:rPr>
          </w:pPr>
        </w:p>
        <w:p w:rsidR="002D44CA" w:rsidRDefault="002D44CA"/>
        <w:p w:rsidR="00981FF1" w:rsidRPr="002D44CA" w:rsidRDefault="002D44CA" w:rsidP="002D44C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D44CA">
            <w:rPr>
              <w:rFonts w:ascii="Times New Roman" w:hAnsi="Times New Roman" w:cs="Times New Roman"/>
              <w:sz w:val="28"/>
              <w:szCs w:val="28"/>
            </w:rPr>
            <w:t>Г. Краснокаменск 2021 г.</w:t>
          </w:r>
        </w:p>
        <w:p w:rsidR="00981FF1" w:rsidRDefault="00981FF1">
          <w:pPr>
            <w:widowControl/>
            <w:autoSpaceDE/>
            <w:autoSpaceDN/>
            <w:spacing w:after="200" w:line="276" w:lineRule="auto"/>
          </w:pPr>
          <w:r>
            <w:rPr>
              <w:b/>
              <w:bCs/>
            </w:rPr>
            <w:br w:type="page"/>
          </w:r>
        </w:p>
      </w:sdtContent>
    </w:sdt>
    <w:p w:rsidR="00810C52" w:rsidRDefault="00810C52" w:rsidP="00C06BEA">
      <w:pPr>
        <w:pStyle w:val="a6"/>
        <w:numPr>
          <w:ilvl w:val="0"/>
          <w:numId w:val="1"/>
        </w:numPr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89876978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810C52" w:rsidRPr="009E1C9D" w:rsidRDefault="006F633E" w:rsidP="00D6788A">
      <w:pPr>
        <w:pStyle w:val="a6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89876979"/>
      <w:r w:rsidRPr="009E1C9D">
        <w:rPr>
          <w:rFonts w:ascii="Times New Roman" w:hAnsi="Times New Roman" w:cs="Times New Roman"/>
          <w:sz w:val="28"/>
          <w:szCs w:val="28"/>
        </w:rPr>
        <w:t xml:space="preserve">1.1. </w:t>
      </w:r>
      <w:r w:rsidR="00C06BEA" w:rsidRPr="009E1C9D">
        <w:rPr>
          <w:rFonts w:ascii="Times New Roman" w:hAnsi="Times New Roman" w:cs="Times New Roman"/>
          <w:sz w:val="28"/>
          <w:szCs w:val="28"/>
        </w:rPr>
        <w:t>Направленность</w:t>
      </w:r>
      <w:bookmarkEnd w:id="1"/>
    </w:p>
    <w:p w:rsidR="001D7730" w:rsidRPr="009E1C9D" w:rsidRDefault="006E273E" w:rsidP="00D6788A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rFonts w:ascii="YS Text" w:hAnsi="YS Text"/>
          <w:sz w:val="23"/>
          <w:szCs w:val="23"/>
        </w:rPr>
      </w:pPr>
      <w:r w:rsidRPr="009E1C9D">
        <w:rPr>
          <w:sz w:val="28"/>
          <w:szCs w:val="28"/>
        </w:rPr>
        <w:t>Модифицированная</w:t>
      </w:r>
      <w:r w:rsidR="002028A1" w:rsidRPr="009E1C9D">
        <w:rPr>
          <w:sz w:val="28"/>
          <w:szCs w:val="28"/>
        </w:rPr>
        <w:t xml:space="preserve"> дополнительная общеобразовательная программа «Финансовая грамотность»</w:t>
      </w:r>
      <w:r w:rsidR="00C31D15" w:rsidRPr="009E1C9D">
        <w:rPr>
          <w:sz w:val="28"/>
          <w:szCs w:val="28"/>
        </w:rPr>
        <w:t xml:space="preserve"> имеет социально</w:t>
      </w:r>
      <w:r w:rsidR="003F3D4F" w:rsidRPr="009E1C9D">
        <w:rPr>
          <w:sz w:val="28"/>
          <w:szCs w:val="28"/>
        </w:rPr>
        <w:t>-</w:t>
      </w:r>
      <w:r w:rsidR="009A2737" w:rsidRPr="009E1C9D">
        <w:rPr>
          <w:sz w:val="28"/>
          <w:szCs w:val="28"/>
        </w:rPr>
        <w:t>гуманитарную</w:t>
      </w:r>
      <w:r w:rsidR="002028A1" w:rsidRPr="009E1C9D">
        <w:rPr>
          <w:sz w:val="28"/>
          <w:szCs w:val="28"/>
        </w:rPr>
        <w:t xml:space="preserve"> </w:t>
      </w:r>
      <w:r w:rsidR="00030569" w:rsidRPr="009E1C9D">
        <w:rPr>
          <w:sz w:val="28"/>
          <w:szCs w:val="28"/>
        </w:rPr>
        <w:t>направленность</w:t>
      </w:r>
      <w:r w:rsidR="00C31D15" w:rsidRPr="009E1C9D">
        <w:rPr>
          <w:sz w:val="28"/>
          <w:szCs w:val="28"/>
        </w:rPr>
        <w:t>.</w:t>
      </w:r>
      <w:r w:rsidR="00030569" w:rsidRPr="009E1C9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6F633E" w:rsidRPr="009E1C9D" w:rsidRDefault="006F633E" w:rsidP="00D6788A">
      <w:pPr>
        <w:pStyle w:val="20"/>
        <w:spacing w:before="0"/>
        <w:ind w:firstLine="851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2" w:name="_Toc89876980"/>
      <w:r w:rsidRPr="009E1C9D">
        <w:rPr>
          <w:b w:val="0"/>
          <w:color w:val="auto"/>
          <w:sz w:val="28"/>
          <w:szCs w:val="28"/>
        </w:rPr>
        <w:t>1.2.</w:t>
      </w:r>
      <w:r w:rsidRPr="009E1C9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Актуальность</w:t>
      </w:r>
      <w:bookmarkEnd w:id="2"/>
    </w:p>
    <w:p w:rsidR="004B2FAD" w:rsidRPr="009E1C9D" w:rsidRDefault="00613696" w:rsidP="00D6788A">
      <w:pPr>
        <w:pStyle w:val="ad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Tahoma" w:hAnsi="Tahoma" w:cs="Tahoma"/>
          <w:sz w:val="27"/>
          <w:szCs w:val="27"/>
        </w:rPr>
      </w:pPr>
      <w:r w:rsidRPr="009E1C9D">
        <w:rPr>
          <w:sz w:val="28"/>
          <w:szCs w:val="28"/>
        </w:rPr>
        <w:t>В современном обществе знание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основ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финансовой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грамотности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необходимо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любому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человеку. Ежедневно каждый из нас принимает решения по ведению личного</w:t>
      </w:r>
      <w:r w:rsidRPr="009E1C9D">
        <w:rPr>
          <w:spacing w:val="-67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семейного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бюджета,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осуществлению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денежных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платежей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переводов,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обращению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к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услугам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банков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страховых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организаций. Многие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вопросы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наших взаимоотношений с государством, включая уплату налогов, получение</w:t>
      </w:r>
      <w:r w:rsidRPr="009E1C9D">
        <w:rPr>
          <w:spacing w:val="-67"/>
          <w:sz w:val="28"/>
          <w:szCs w:val="28"/>
        </w:rPr>
        <w:t xml:space="preserve"> </w:t>
      </w:r>
      <w:r w:rsidRPr="009E1C9D">
        <w:rPr>
          <w:sz w:val="28"/>
          <w:szCs w:val="28"/>
        </w:rPr>
        <w:t>социальной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поддержки,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пенсионное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обеспечение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связаны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финансовой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проблематикой.</w:t>
      </w:r>
      <w:r w:rsidR="004B2FAD" w:rsidRPr="009E1C9D">
        <w:rPr>
          <w:rFonts w:ascii="Tahoma" w:hAnsi="Tahoma" w:cs="Tahoma"/>
          <w:sz w:val="27"/>
          <w:szCs w:val="27"/>
        </w:rPr>
        <w:t xml:space="preserve"> </w:t>
      </w:r>
    </w:p>
    <w:p w:rsidR="004B2FAD" w:rsidRPr="009E1C9D" w:rsidRDefault="004B2FAD" w:rsidP="00D6788A">
      <w:pPr>
        <w:pStyle w:val="ad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E1C9D">
        <w:rPr>
          <w:sz w:val="28"/>
          <w:szCs w:val="28"/>
        </w:rPr>
        <w:t>Особое значение формирования финансовой грамотности имеет для детей и подростков, которые в силу обстоятельств остались без попечения родителей,- воспитанников государственных учреждений. Для них формирование финансовой грамотности можно считать одним их самых важных путей для социализации.</w:t>
      </w:r>
    </w:p>
    <w:p w:rsidR="00613696" w:rsidRPr="009E1C9D" w:rsidRDefault="004B2FAD" w:rsidP="00D6788A">
      <w:pPr>
        <w:widowControl/>
        <w:shd w:val="clear" w:color="auto" w:fill="FFFFFF"/>
        <w:autoSpaceDE/>
        <w:autoSpaceDN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 это процесс вхождения индивида в социальную систему, овладение её нормами, правилами поведения, ценностями, знаниями и навыками, психологическими установками.</w:t>
      </w:r>
    </w:p>
    <w:p w:rsidR="00613696" w:rsidRPr="009E1C9D" w:rsidRDefault="00613696" w:rsidP="00D6788A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Мониторинг сопровождения выпускников ГУСО КСРЦ «Доброта» в период </w:t>
      </w:r>
      <w:proofErr w:type="spellStart"/>
      <w:r w:rsidRPr="009E1C9D">
        <w:rPr>
          <w:rFonts w:ascii="Times New Roman" w:hAnsi="Times New Roman" w:cs="Times New Roman"/>
          <w:sz w:val="28"/>
          <w:szCs w:val="28"/>
        </w:rPr>
        <w:t>постинтернатной</w:t>
      </w:r>
      <w:proofErr w:type="spellEnd"/>
      <w:r w:rsidRPr="009E1C9D">
        <w:rPr>
          <w:rFonts w:ascii="Times New Roman" w:hAnsi="Times New Roman" w:cs="Times New Roman"/>
          <w:sz w:val="28"/>
          <w:szCs w:val="28"/>
        </w:rPr>
        <w:t xml:space="preserve"> адаптации позволил выявить</w:t>
      </w:r>
      <w:r w:rsidR="006105B3" w:rsidRPr="009E1C9D">
        <w:rPr>
          <w:rFonts w:ascii="Times New Roman" w:hAnsi="Times New Roman" w:cs="Times New Roman"/>
          <w:sz w:val="28"/>
          <w:szCs w:val="28"/>
        </w:rPr>
        <w:t>, что</w:t>
      </w:r>
      <w:r w:rsidRPr="009E1C9D">
        <w:rPr>
          <w:rFonts w:ascii="Times New Roman" w:hAnsi="Times New Roman" w:cs="Times New Roman"/>
          <w:sz w:val="28"/>
          <w:szCs w:val="28"/>
        </w:rPr>
        <w:t xml:space="preserve"> после поступления в средние и высшие учебные заведения, в начальный период самостоятельного проживания 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дети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Pr="009E1C9D">
        <w:rPr>
          <w:rFonts w:ascii="Times New Roman" w:hAnsi="Times New Roman" w:cs="Times New Roman"/>
          <w:sz w:val="28"/>
          <w:szCs w:val="28"/>
        </w:rPr>
        <w:t>сироты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 несмотря на все государственные льготы и гарантии имеют финансовые затруднения и проблемы, не умеют планировать свои доходы и расходы, осуществлять платежи, не рационально распределяют личный бюджет, 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них не формируются навыки принятия решений и механизмы защиты личной собственности. У ребят нет понимания реальной стоимости денег. Воспитанники государственных организаций не </w:t>
      </w:r>
      <w:proofErr w:type="spellStart"/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приоритизируют</w:t>
      </w:r>
      <w:proofErr w:type="spellEnd"/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покупки, а ориентируются на сиюминутные желания. У них нет навыка </w:t>
      </w:r>
      <w:r w:rsidR="006105B3"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 собственных денежных средств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потому что нет возможности распоряжаться деньгами до 18 лет или до получения первой стипендии и нет примеров того, как это делают взрослые в обычных семьях. </w:t>
      </w:r>
      <w:r w:rsidRPr="009E1C9D">
        <w:rPr>
          <w:rFonts w:ascii="Times New Roman" w:hAnsi="Times New Roman" w:cs="Times New Roman"/>
          <w:sz w:val="28"/>
          <w:szCs w:val="28"/>
        </w:rPr>
        <w:t xml:space="preserve"> Так, например, получив стипендию, </w:t>
      </w:r>
      <w:r w:rsidR="006105B3" w:rsidRPr="009E1C9D">
        <w:rPr>
          <w:rFonts w:ascii="Times New Roman" w:hAnsi="Times New Roman" w:cs="Times New Roman"/>
          <w:sz w:val="28"/>
          <w:szCs w:val="28"/>
        </w:rPr>
        <w:t>тратят</w:t>
      </w:r>
      <w:r w:rsidRPr="009E1C9D">
        <w:rPr>
          <w:rFonts w:ascii="Times New Roman" w:hAnsi="Times New Roman" w:cs="Times New Roman"/>
          <w:sz w:val="28"/>
          <w:szCs w:val="28"/>
        </w:rPr>
        <w:t xml:space="preserve"> ее за один день, а затем остаются без сре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 xml:space="preserve">дств </w:t>
      </w:r>
      <w:r w:rsidR="006105B3" w:rsidRPr="009E1C9D">
        <w:rPr>
          <w:rFonts w:ascii="Times New Roman" w:hAnsi="Times New Roman" w:cs="Times New Roman"/>
          <w:sz w:val="28"/>
          <w:szCs w:val="28"/>
        </w:rPr>
        <w:t>к</w:t>
      </w:r>
      <w:r w:rsidRPr="009E1C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>уществова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</w:t>
      </w:r>
      <w:r w:rsidR="006105B3" w:rsidRPr="009E1C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Нередко выпускники государственных учреждений, достигнув совершеннолетия, получают целиком пенсию по </w:t>
      </w:r>
      <w:r w:rsidR="006105B3"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утере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кормильца</w:t>
      </w:r>
      <w:r w:rsidR="004B2FAD"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успела накопиться на их </w:t>
      </w:r>
      <w:r w:rsidR="006105B3"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сберегательном 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счёте. Это может быть очень приличная сумма, которую можно потратить разумно </w:t>
      </w:r>
      <w:r w:rsidR="003F3D4F"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например, вложив в недвижимость. Однако вместо этого дети могут потратить все деньги моментально </w:t>
      </w:r>
      <w:r w:rsidR="003F3D4F"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празднование дня рождения или дорогие подарки для друзей. К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роме того бывшие выпускники сиротских учреждений часто становятся жертвами мошеннических действий, влекущих утрату собственности (прежде всего, жилья, денежных сбережений).</w:t>
      </w:r>
    </w:p>
    <w:p w:rsidR="00094813" w:rsidRDefault="00613696" w:rsidP="00D6788A">
      <w:pPr>
        <w:pStyle w:val="ab"/>
        <w:ind w:right="230" w:firstLine="70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E1C9D">
        <w:rPr>
          <w:sz w:val="28"/>
          <w:szCs w:val="28"/>
        </w:rPr>
        <w:t>Выше</w:t>
      </w:r>
      <w:r w:rsidR="002B0629">
        <w:rPr>
          <w:sz w:val="28"/>
          <w:szCs w:val="28"/>
        </w:rPr>
        <w:t xml:space="preserve"> </w:t>
      </w:r>
      <w:r w:rsidRPr="009E1C9D">
        <w:rPr>
          <w:sz w:val="28"/>
          <w:szCs w:val="28"/>
        </w:rPr>
        <w:t>перечисленное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подтверждает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актуальность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разработки</w:t>
      </w:r>
      <w:r w:rsidRPr="009E1C9D">
        <w:rPr>
          <w:spacing w:val="-67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программы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lastRenderedPageBreak/>
        <w:t>по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развитию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финансовой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грамотности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для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воспитанников</w:t>
      </w:r>
      <w:r w:rsidRPr="009E1C9D">
        <w:rPr>
          <w:spacing w:val="-67"/>
          <w:sz w:val="28"/>
          <w:szCs w:val="28"/>
        </w:rPr>
        <w:t xml:space="preserve"> </w:t>
      </w:r>
      <w:r w:rsidRPr="009E1C9D">
        <w:rPr>
          <w:sz w:val="28"/>
          <w:szCs w:val="28"/>
        </w:rPr>
        <w:t>государственных организаций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для детей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– сирот и детей, оставшихся без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попечения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родителей, вместе с тем а</w:t>
      </w:r>
      <w:r w:rsidR="00094813" w:rsidRPr="009E1C9D">
        <w:rPr>
          <w:sz w:val="28"/>
          <w:szCs w:val="28"/>
        </w:rPr>
        <w:t xml:space="preserve">ктуальность проблемы подготовки воспитанников </w:t>
      </w:r>
      <w:r w:rsidR="005F3F93" w:rsidRPr="009E1C9D">
        <w:rPr>
          <w:sz w:val="28"/>
          <w:szCs w:val="28"/>
        </w:rPr>
        <w:t xml:space="preserve">таких </w:t>
      </w:r>
      <w:r w:rsidR="00094813" w:rsidRPr="009E1C9D">
        <w:rPr>
          <w:sz w:val="28"/>
          <w:szCs w:val="28"/>
        </w:rPr>
        <w:t xml:space="preserve">организаций определена в Концепции государственной семейной политики в Российской Федерации на период до 2025 г., </w:t>
      </w:r>
      <w:r w:rsidRPr="009E1C9D">
        <w:rPr>
          <w:sz w:val="28"/>
          <w:szCs w:val="28"/>
        </w:rPr>
        <w:t xml:space="preserve">в которой </w:t>
      </w:r>
      <w:r w:rsidR="00094813" w:rsidRPr="009E1C9D">
        <w:rPr>
          <w:sz w:val="28"/>
          <w:szCs w:val="28"/>
        </w:rPr>
        <w:t>четко указана необходимость разрабатывать и внедрять формы работы с детьми из числа</w:t>
      </w:r>
      <w:proofErr w:type="gramEnd"/>
      <w:r w:rsidR="00094813" w:rsidRPr="009E1C9D">
        <w:rPr>
          <w:sz w:val="28"/>
          <w:szCs w:val="28"/>
        </w:rPr>
        <w:t xml:space="preserve"> детей</w:t>
      </w:r>
      <w:r w:rsidR="003F3D4F" w:rsidRPr="009E1C9D">
        <w:rPr>
          <w:sz w:val="28"/>
          <w:szCs w:val="28"/>
        </w:rPr>
        <w:t>-</w:t>
      </w:r>
      <w:r w:rsidR="00094813" w:rsidRPr="009E1C9D">
        <w:rPr>
          <w:sz w:val="28"/>
          <w:szCs w:val="28"/>
        </w:rPr>
        <w:t xml:space="preserve">сирот и детей, оставшихся без попечения родителей, которые позволят преодолеть их </w:t>
      </w:r>
      <w:proofErr w:type="gramStart"/>
      <w:r w:rsidR="00094813" w:rsidRPr="009E1C9D">
        <w:rPr>
          <w:sz w:val="28"/>
          <w:szCs w:val="28"/>
        </w:rPr>
        <w:t>социальную</w:t>
      </w:r>
      <w:proofErr w:type="gramEnd"/>
      <w:r w:rsidR="00094813" w:rsidRPr="009E1C9D">
        <w:rPr>
          <w:sz w:val="28"/>
          <w:szCs w:val="28"/>
        </w:rPr>
        <w:t xml:space="preserve"> </w:t>
      </w:r>
      <w:proofErr w:type="spellStart"/>
      <w:r w:rsidR="00094813" w:rsidRPr="009E1C9D">
        <w:rPr>
          <w:sz w:val="28"/>
          <w:szCs w:val="28"/>
        </w:rPr>
        <w:t>исключенность</w:t>
      </w:r>
      <w:proofErr w:type="spellEnd"/>
      <w:r w:rsidR="00661F9D" w:rsidRPr="009E1C9D">
        <w:rPr>
          <w:sz w:val="28"/>
          <w:szCs w:val="28"/>
        </w:rPr>
        <w:t xml:space="preserve"> </w:t>
      </w:r>
      <w:r w:rsidR="00094813" w:rsidRPr="009E1C9D">
        <w:rPr>
          <w:sz w:val="28"/>
          <w:szCs w:val="28"/>
        </w:rPr>
        <w:t xml:space="preserve">и будут способствовать реабилитации и полноценной интеграции в общество после выхода из </w:t>
      </w:r>
      <w:proofErr w:type="spellStart"/>
      <w:r w:rsidR="00094813" w:rsidRPr="009E1C9D">
        <w:rPr>
          <w:sz w:val="28"/>
          <w:szCs w:val="28"/>
        </w:rPr>
        <w:t>интернатных</w:t>
      </w:r>
      <w:proofErr w:type="spellEnd"/>
      <w:r w:rsidR="00094813" w:rsidRPr="009E1C9D">
        <w:rPr>
          <w:sz w:val="28"/>
          <w:szCs w:val="28"/>
        </w:rPr>
        <w:t xml:space="preserve"> учреждений. Кроме того </w:t>
      </w:r>
      <w:r w:rsidR="00094813" w:rsidRPr="009E1C9D">
        <w:rPr>
          <w:sz w:val="28"/>
          <w:szCs w:val="28"/>
          <w:bdr w:val="none" w:sz="0" w:space="0" w:color="auto" w:frame="1"/>
          <w:shd w:val="clear" w:color="auto" w:fill="FFFFFF"/>
        </w:rPr>
        <w:t>в настоящее время на государственном уровне признана необходимость формирования финансовой грамотности населения. Распоряжением Правительства РФ от 25 сентября 2017 г. № 2039</w:t>
      </w:r>
      <w:r w:rsidR="003F3D4F" w:rsidRPr="009E1C9D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94813" w:rsidRPr="009E1C9D">
        <w:rPr>
          <w:sz w:val="28"/>
          <w:szCs w:val="28"/>
          <w:bdr w:val="none" w:sz="0" w:space="0" w:color="auto" w:frame="1"/>
          <w:shd w:val="clear" w:color="auto" w:fill="FFFFFF"/>
        </w:rPr>
        <w:t xml:space="preserve">р была </w:t>
      </w:r>
      <w:r w:rsidR="00BA121F" w:rsidRPr="009E1C9D">
        <w:rPr>
          <w:sz w:val="28"/>
          <w:szCs w:val="28"/>
          <w:bdr w:val="none" w:sz="0" w:space="0" w:color="auto" w:frame="1"/>
          <w:shd w:val="clear" w:color="auto" w:fill="FFFFFF"/>
        </w:rPr>
        <w:t>утверждена</w:t>
      </w:r>
      <w:r w:rsidR="00094813" w:rsidRPr="009E1C9D">
        <w:rPr>
          <w:sz w:val="28"/>
          <w:szCs w:val="28"/>
          <w:bdr w:val="none" w:sz="0" w:space="0" w:color="auto" w:frame="1"/>
          <w:shd w:val="clear" w:color="auto" w:fill="FFFFFF"/>
        </w:rPr>
        <w:t xml:space="preserve"> Стратегия повышения финансовой грамотности в Российской Федераци</w:t>
      </w:r>
      <w:r w:rsidRPr="009E1C9D">
        <w:rPr>
          <w:sz w:val="28"/>
          <w:szCs w:val="28"/>
          <w:bdr w:val="none" w:sz="0" w:space="0" w:color="auto" w:frame="1"/>
          <w:shd w:val="clear" w:color="auto" w:fill="FFFFFF"/>
        </w:rPr>
        <w:t xml:space="preserve">и на 2017 </w:t>
      </w:r>
      <w:r w:rsidR="003F3D4F" w:rsidRPr="009E1C9D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94813" w:rsidRPr="009E1C9D">
        <w:rPr>
          <w:sz w:val="28"/>
          <w:szCs w:val="28"/>
          <w:bdr w:val="none" w:sz="0" w:space="0" w:color="auto" w:frame="1"/>
          <w:shd w:val="clear" w:color="auto" w:fill="FFFFFF"/>
        </w:rPr>
        <w:t xml:space="preserve"> 2023 гг.</w:t>
      </w:r>
    </w:p>
    <w:p w:rsidR="00586CED" w:rsidRDefault="00E44E8B" w:rsidP="00D6788A">
      <w:pPr>
        <w:pStyle w:val="ab"/>
        <w:ind w:right="230" w:firstLine="70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Нормативно</w:t>
      </w:r>
      <w:r w:rsidR="00586CED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правовое основание для разработки программы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shd w:val="clear" w:color="auto" w:fill="FFFFFF"/>
        <w:ind w:left="0" w:firstLine="851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B2257">
        <w:rPr>
          <w:rFonts w:ascii="Times New Roman" w:hAnsi="Times New Roman" w:cs="Times New Roman"/>
          <w:sz w:val="28"/>
          <w:szCs w:val="28"/>
        </w:rPr>
        <w:t>Федеральный Закон от 29.12.2012 г. № 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Федеральный закон № 304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ФЗ от 31 июля 2020 г «О внесении изменений в Федеральный закон «Об образовании в Российской Федерации» по вопросам воспитания обучающихся»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586CED" w:rsidRPr="00FB2257" w:rsidRDefault="00586CED" w:rsidP="00D6788A">
      <w:pPr>
        <w:pStyle w:val="Default"/>
        <w:numPr>
          <w:ilvl w:val="0"/>
          <w:numId w:val="16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>Распоряжение Правительства РФ от 25.09.2017 N 2039</w:t>
      </w:r>
      <w:r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 xml:space="preserve">р «Об утверждении Стратегии повышения финансовой грамотности в Российской Федерации на 2017 </w:t>
      </w:r>
      <w:r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 xml:space="preserve"> 2023 годы»</w:t>
      </w:r>
      <w:r w:rsidR="00AC5DC3">
        <w:rPr>
          <w:color w:val="auto"/>
          <w:sz w:val="28"/>
          <w:szCs w:val="28"/>
        </w:rPr>
        <w:t>;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C061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 изменениями на 30 сентября 2020 года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12.11.2020 №2945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Р «Об утверждении плана мероприятий по реализации в 2021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2025 годах Стратегии развития воспитания в Российской Федерации на период до 2025 года»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AC5DC3" w:rsidRDefault="00586CED" w:rsidP="00D6788A">
      <w:pPr>
        <w:pStyle w:val="a6"/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04.09.2014 года № 1726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р «Об утверждении Концепции развития дополнительного образования детей»: 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Письмом Минобрнауки  Российской Федерации  от 11.12.2006 г. № 06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1844  «О примерных требованиях к программам дополнительного образования»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Главного государственного санитарного врача Российской Федерации от 28 сентября 2020г. N 28</w:t>
      </w:r>
      <w:proofErr w:type="gramStart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б утверждении СанПиН 2.4.3678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20 </w:t>
      </w:r>
      <w:hyperlink r:id="rId9" w:anchor="6580IP" w:history="1">
        <w:r w:rsidRPr="00FB225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«Санитарно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-</w:t>
        </w:r>
        <w:r w:rsidRPr="00FB225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эпидемиологические требования к организациям воспитания и обучения, отдыха и оздоровления детей и молодежи</w:t>
        </w:r>
      </w:hyperlink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586CED" w:rsidRPr="00FB2257" w:rsidRDefault="00586CED" w:rsidP="00D6788A">
      <w:pPr>
        <w:pStyle w:val="a6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Постановление Правительства РФ от 24.05.2014 № 481 «О деятельности организаций для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и об устройстве в них детей, оставшихся без попечения родителей»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586CED" w:rsidRPr="00E44E8B" w:rsidRDefault="00586CED" w:rsidP="00D6788A">
      <w:pPr>
        <w:pStyle w:val="a6"/>
        <w:numPr>
          <w:ilvl w:val="0"/>
          <w:numId w:val="16"/>
        </w:numPr>
        <w:ind w:left="0" w:firstLine="851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Распоряжением Правительства Забайкальского края от 10.08.2020 г. № 22 –</w:t>
      </w:r>
      <w:proofErr w:type="gramStart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«Об утверждении региональной программы по повышению финансовой грамотности населения Забайкальского края на 2020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2023 годы»</w:t>
      </w:r>
      <w:r w:rsidR="00AC5DC3">
        <w:rPr>
          <w:rFonts w:ascii="Times New Roman" w:hAnsi="Times New Roman" w:cs="Times New Roman"/>
          <w:sz w:val="28"/>
          <w:szCs w:val="28"/>
        </w:rPr>
        <w:t>;</w:t>
      </w:r>
    </w:p>
    <w:p w:rsidR="00E44E8B" w:rsidRPr="00E44E8B" w:rsidRDefault="00E44E8B" w:rsidP="00D6788A">
      <w:pPr>
        <w:pStyle w:val="a6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E8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Нормативно правовые акты регулирующие деятельность ГУСО КСРЦ «Доброта» Забайкальского края.</w:t>
      </w:r>
    </w:p>
    <w:p w:rsidR="00315D62" w:rsidRPr="009E1C9D" w:rsidRDefault="00315D62" w:rsidP="00D678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С целью выявления наиболее эффективных и приемлемых для ГУСО КСРЦ «Доброта», методов и форм работы по формированию у воспитанников устойчивого финансово грамотного поведения мы изучили </w:t>
      </w:r>
      <w:r w:rsidRPr="009E1C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практики работы Ханты-мансийского автономного округа, Краснодарского края, Московской, Рязанской, Самарской, Кемеровской областей и других регионов, рассматривающих данную проблему. </w:t>
      </w:r>
      <w:r w:rsidR="00236F70" w:rsidRPr="009E1C9D">
        <w:rPr>
          <w:rFonts w:ascii="Times New Roman" w:hAnsi="Times New Roman" w:cs="Times New Roman"/>
          <w:sz w:val="28"/>
          <w:szCs w:val="28"/>
        </w:rPr>
        <w:t xml:space="preserve">Теоретической базой для разработки программы стали </w:t>
      </w:r>
      <w:r w:rsidRPr="009E1C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учебно-методические комплекты, разработанные в рамках Проекта Минфина России Содействие повышению уровня финансовой грамотности населения и развитию финансового образования в Российской Федерации». </w:t>
      </w:r>
    </w:p>
    <w:p w:rsidR="005036F1" w:rsidRPr="009E1C9D" w:rsidRDefault="005036F1" w:rsidP="00D6788A">
      <w:pPr>
        <w:pStyle w:val="ab"/>
        <w:tabs>
          <w:tab w:val="left" w:pos="9355"/>
        </w:tabs>
        <w:spacing w:before="84"/>
        <w:ind w:right="-1" w:firstLine="851"/>
        <w:jc w:val="both"/>
        <w:rPr>
          <w:sz w:val="28"/>
          <w:szCs w:val="28"/>
        </w:rPr>
      </w:pPr>
      <w:r w:rsidRPr="009E1C9D">
        <w:rPr>
          <w:rFonts w:eastAsiaTheme="minorHAnsi"/>
          <w:sz w:val="28"/>
          <w:szCs w:val="28"/>
        </w:rPr>
        <w:t>А</w:t>
      </w:r>
      <w:r w:rsidR="00315D62" w:rsidRPr="009E1C9D">
        <w:rPr>
          <w:rFonts w:eastAsiaTheme="minorHAnsi"/>
          <w:sz w:val="28"/>
          <w:szCs w:val="28"/>
        </w:rPr>
        <w:t xml:space="preserve">нализ ситуации </w:t>
      </w:r>
      <w:r w:rsidR="00315D62" w:rsidRPr="009E1C9D">
        <w:rPr>
          <w:sz w:val="28"/>
          <w:szCs w:val="28"/>
        </w:rPr>
        <w:t>показывает, что в России имеется ограниченное количество методических рекомендаций по организации и проведению занятий направленных на формирование финансовой грамотности у детей-сирот и детей,</w:t>
      </w:r>
      <w:r w:rsidR="006E273E" w:rsidRPr="009E1C9D">
        <w:rPr>
          <w:sz w:val="28"/>
          <w:szCs w:val="28"/>
        </w:rPr>
        <w:t xml:space="preserve"> оставшихся б</w:t>
      </w:r>
      <w:r w:rsidR="00315D62" w:rsidRPr="009E1C9D">
        <w:rPr>
          <w:sz w:val="28"/>
          <w:szCs w:val="28"/>
        </w:rPr>
        <w:t>ез попечения родителей.</w:t>
      </w:r>
      <w:r w:rsidR="00A80963" w:rsidRPr="009E1C9D">
        <w:rPr>
          <w:sz w:val="28"/>
          <w:szCs w:val="28"/>
        </w:rPr>
        <w:t xml:space="preserve"> </w:t>
      </w:r>
      <w:proofErr w:type="gramStart"/>
      <w:r w:rsidRPr="009E1C9D">
        <w:rPr>
          <w:sz w:val="28"/>
          <w:szCs w:val="28"/>
        </w:rPr>
        <w:t>Традиционная форма проведения занятии по финансовой грамотности</w:t>
      </w:r>
      <w:r w:rsidR="00064782" w:rsidRPr="009E1C9D">
        <w:rPr>
          <w:sz w:val="28"/>
          <w:szCs w:val="28"/>
        </w:rPr>
        <w:t xml:space="preserve"> (лекционно-практических) на наш взгляд является не совершенной формой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доведения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информации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до</w:t>
      </w:r>
      <w:r w:rsidRPr="009E1C9D">
        <w:rPr>
          <w:spacing w:val="1"/>
          <w:sz w:val="28"/>
          <w:szCs w:val="28"/>
        </w:rPr>
        <w:t xml:space="preserve"> </w:t>
      </w:r>
      <w:r w:rsidR="00064782" w:rsidRPr="009E1C9D">
        <w:rPr>
          <w:sz w:val="28"/>
          <w:szCs w:val="28"/>
        </w:rPr>
        <w:t>детей-сирот</w:t>
      </w:r>
      <w:r w:rsidRPr="009E1C9D">
        <w:rPr>
          <w:sz w:val="28"/>
          <w:szCs w:val="28"/>
        </w:rPr>
        <w:t>,</w:t>
      </w:r>
      <w:r w:rsidRPr="009E1C9D">
        <w:rPr>
          <w:spacing w:val="1"/>
          <w:sz w:val="28"/>
          <w:szCs w:val="28"/>
        </w:rPr>
        <w:t xml:space="preserve"> </w:t>
      </w:r>
      <w:r w:rsidR="00064782" w:rsidRPr="009E1C9D">
        <w:rPr>
          <w:sz w:val="28"/>
          <w:szCs w:val="28"/>
        </w:rPr>
        <w:t>и в силу возрастных и психологических особенностей воспитанников ГУСО КСРЦ «Доброта»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всегда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соответствует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интересам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молодых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людей,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часто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не</w:t>
      </w:r>
      <w:r w:rsidRPr="009E1C9D">
        <w:rPr>
          <w:spacing w:val="1"/>
          <w:sz w:val="28"/>
          <w:szCs w:val="28"/>
        </w:rPr>
        <w:t xml:space="preserve"> </w:t>
      </w:r>
      <w:r w:rsidR="00064782" w:rsidRPr="009E1C9D">
        <w:rPr>
          <w:sz w:val="28"/>
          <w:szCs w:val="28"/>
        </w:rPr>
        <w:t>спо</w:t>
      </w:r>
      <w:r w:rsidRPr="009E1C9D">
        <w:rPr>
          <w:sz w:val="28"/>
          <w:szCs w:val="28"/>
        </w:rPr>
        <w:t>собствует</w:t>
      </w:r>
      <w:r w:rsidRPr="009E1C9D">
        <w:rPr>
          <w:spacing w:val="8"/>
          <w:sz w:val="28"/>
          <w:szCs w:val="28"/>
        </w:rPr>
        <w:t xml:space="preserve"> </w:t>
      </w:r>
      <w:r w:rsidRPr="009E1C9D">
        <w:rPr>
          <w:sz w:val="28"/>
          <w:szCs w:val="28"/>
        </w:rPr>
        <w:t>формированию</w:t>
      </w:r>
      <w:r w:rsidRPr="009E1C9D">
        <w:rPr>
          <w:spacing w:val="9"/>
          <w:sz w:val="28"/>
          <w:szCs w:val="28"/>
        </w:rPr>
        <w:t xml:space="preserve"> </w:t>
      </w:r>
      <w:r w:rsidRPr="009E1C9D">
        <w:rPr>
          <w:sz w:val="28"/>
          <w:szCs w:val="28"/>
        </w:rPr>
        <w:t>навыков.</w:t>
      </w:r>
      <w:proofErr w:type="gramEnd"/>
    </w:p>
    <w:p w:rsidR="00C06BEA" w:rsidRPr="009E1C9D" w:rsidRDefault="006F633E" w:rsidP="00D6788A">
      <w:pPr>
        <w:pStyle w:val="ab"/>
        <w:tabs>
          <w:tab w:val="left" w:pos="9355"/>
        </w:tabs>
        <w:spacing w:before="84"/>
        <w:ind w:right="-1" w:firstLine="851"/>
        <w:jc w:val="both"/>
        <w:outlineLvl w:val="1"/>
        <w:rPr>
          <w:sz w:val="28"/>
          <w:szCs w:val="28"/>
        </w:rPr>
      </w:pPr>
      <w:bookmarkStart w:id="3" w:name="_Toc89876981"/>
      <w:r w:rsidRPr="009E1C9D">
        <w:rPr>
          <w:sz w:val="28"/>
          <w:szCs w:val="28"/>
        </w:rPr>
        <w:t xml:space="preserve">1.3. </w:t>
      </w:r>
      <w:r w:rsidR="00C06BEA" w:rsidRPr="009E1C9D">
        <w:rPr>
          <w:sz w:val="28"/>
          <w:szCs w:val="28"/>
        </w:rPr>
        <w:t>Новизна</w:t>
      </w:r>
      <w:bookmarkEnd w:id="3"/>
    </w:p>
    <w:p w:rsidR="006E273E" w:rsidRPr="009E1C9D" w:rsidRDefault="006E273E" w:rsidP="00D6788A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Новизна дополнительной общеобразовательной программы для воспитанников ГУСО КСРЦ «Доброта» состоит в том, что предлагаемая программа разработана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с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использованием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технологии</w:t>
      </w:r>
      <w:r w:rsidRPr="009E1C9D">
        <w:rPr>
          <w:rFonts w:ascii="Times New Roman" w:hAnsi="Times New Roman" w:cs="Times New Roman"/>
          <w:spacing w:val="-51"/>
          <w:sz w:val="28"/>
          <w:szCs w:val="28"/>
        </w:rPr>
        <w:t xml:space="preserve">  </w:t>
      </w:r>
      <w:proofErr w:type="spellStart"/>
      <w:r w:rsidRPr="009E1C9D">
        <w:rPr>
          <w:rFonts w:ascii="Times New Roman" w:hAnsi="Times New Roman" w:cs="Times New Roman"/>
          <w:sz w:val="28"/>
          <w:szCs w:val="28"/>
        </w:rPr>
        <w:t>Edutainment</w:t>
      </w:r>
      <w:proofErr w:type="spellEnd"/>
      <w:r w:rsidRPr="009E1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47" w:rsidRPr="008F7CFA" w:rsidRDefault="00776660" w:rsidP="00D6788A">
      <w:pPr>
        <w:pStyle w:val="a6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CFA">
        <w:rPr>
          <w:rFonts w:ascii="Times New Roman" w:hAnsi="Times New Roman" w:cs="Times New Roman"/>
          <w:sz w:val="28"/>
          <w:szCs w:val="28"/>
        </w:rPr>
        <w:t>Данная т</w:t>
      </w:r>
      <w:r w:rsidR="00AE3AD1" w:rsidRPr="008F7CFA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Pr="008F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как </w:t>
      </w:r>
      <w:r w:rsidRPr="008F7C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«цифровой контент, </w:t>
      </w:r>
      <w:proofErr w:type="gramStart"/>
      <w:r w:rsidRPr="008F7C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соединяющий</w:t>
      </w:r>
      <w:proofErr w:type="gramEnd"/>
      <w:r w:rsidRPr="008F7C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образовательные и развлекательные элементы и обеспечивающий при этом информирование аудитории при максимально облегчённом анализе событий»</w:t>
      </w:r>
      <w:r w:rsidRPr="008F7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7CFA" w:rsidRPr="008F7CFA" w:rsidRDefault="008F7CFA" w:rsidP="00D6788A">
      <w:pPr>
        <w:widowControl/>
        <w:shd w:val="clear" w:color="auto" w:fill="FFFFFF"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Специфичность данной технологии обучения обусловливается наличием следующих признаков:</w:t>
      </w:r>
    </w:p>
    <w:p w:rsidR="008F7CFA" w:rsidRPr="008F7CFA" w:rsidRDefault="008F7CFA" w:rsidP="00D6788A">
      <w:pPr>
        <w:widowControl/>
        <w:numPr>
          <w:ilvl w:val="0"/>
          <w:numId w:val="42"/>
        </w:numPr>
        <w:shd w:val="clear" w:color="auto" w:fill="FFFFFF"/>
        <w:autoSpaceDE/>
        <w:autoSpaceDN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Акцент на увлечение</w:t>
      </w: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важным является непосредственный интерес обучающегося, который приводит к развитию новых навыков и накоплению знаний</w:t>
      </w:r>
      <w:r w:rsidR="00E63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личного и семейного финансового планирования</w:t>
      </w: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CFA" w:rsidRPr="008F7CFA" w:rsidRDefault="008F7CFA" w:rsidP="00D6788A">
      <w:pPr>
        <w:widowControl/>
        <w:numPr>
          <w:ilvl w:val="0"/>
          <w:numId w:val="42"/>
        </w:numPr>
        <w:shd w:val="clear" w:color="auto" w:fill="FFFFFF"/>
        <w:autoSpaceDE/>
        <w:autoSpaceDN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Акцент на развлечение</w:t>
      </w: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именно развлечение выступает основным мотивом, который приводит к удовольствию, одновременно формируя стойкий интерес к процессу обучения, снимает психологическую нагрузку от процесса образования.</w:t>
      </w:r>
    </w:p>
    <w:p w:rsidR="008F7CFA" w:rsidRPr="008F7CFA" w:rsidRDefault="008F7CFA" w:rsidP="00D6788A">
      <w:pPr>
        <w:widowControl/>
        <w:numPr>
          <w:ilvl w:val="0"/>
          <w:numId w:val="42"/>
        </w:numPr>
        <w:shd w:val="clear" w:color="auto" w:fill="FFFFFF"/>
        <w:autoSpaceDE/>
        <w:autoSpaceDN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Игровой подход</w:t>
      </w: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благодаря универсальности игры происходит эффективный процесс обучения вне зависимости от возраста.</w:t>
      </w:r>
    </w:p>
    <w:p w:rsidR="008F7CFA" w:rsidRPr="008F7CFA" w:rsidRDefault="008F7CFA" w:rsidP="00D6788A">
      <w:pPr>
        <w:widowControl/>
        <w:numPr>
          <w:ilvl w:val="0"/>
          <w:numId w:val="42"/>
        </w:numPr>
        <w:shd w:val="clear" w:color="auto" w:fill="FFFFFF"/>
        <w:autoSpaceDE/>
        <w:autoSpaceDN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C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Акцент на современность</w:t>
      </w: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использовании актуальных возможностей современных технологий, таких как видео- и аудиоматериалы, </w:t>
      </w:r>
      <w:r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игры, образовательные программы в мультимедийном формате и многие другие средства, достигается максимальная вовлеченность обучающихся в образовательный процесс.</w:t>
      </w:r>
    </w:p>
    <w:p w:rsidR="008F7CFA" w:rsidRPr="008F7CFA" w:rsidRDefault="003338C6" w:rsidP="00D6788A">
      <w:pPr>
        <w:widowControl/>
        <w:shd w:val="clear" w:color="auto" w:fill="FFFFFF"/>
        <w:autoSpaceDE/>
        <w:autoSpaceDN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</w:t>
      </w:r>
      <w:proofErr w:type="spellStart"/>
      <w:r w:rsidR="008F7CFA" w:rsidRPr="008F7C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эдьютейнмент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F7CFA" w:rsidRPr="008F7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особый тип обучения, который основывается на развлечении и формировании первичного интереса к финансовой грамотности с получением удовольствия от процесса обучения и стойким интересом к процессу обучения.</w:t>
      </w:r>
    </w:p>
    <w:p w:rsidR="004D1B47" w:rsidRPr="009E1C9D" w:rsidRDefault="00FC2B7A" w:rsidP="00D6788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9D">
        <w:rPr>
          <w:rFonts w:ascii="Times New Roman" w:hAnsi="Times New Roman" w:cs="Times New Roman"/>
          <w:sz w:val="28"/>
          <w:szCs w:val="28"/>
        </w:rPr>
        <w:t>Существенная часть занятий</w:t>
      </w:r>
      <w:r w:rsidR="004D1B47" w:rsidRPr="009E1C9D">
        <w:rPr>
          <w:rFonts w:ascii="Times New Roman" w:hAnsi="Times New Roman" w:cs="Times New Roman"/>
          <w:sz w:val="28"/>
          <w:szCs w:val="28"/>
        </w:rPr>
        <w:t>,</w:t>
      </w:r>
      <w:r w:rsidR="004D1B47" w:rsidRPr="009E1C9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pacing w:val="4"/>
          <w:sz w:val="28"/>
          <w:szCs w:val="28"/>
        </w:rPr>
        <w:t xml:space="preserve">по программе </w:t>
      </w:r>
      <w:r w:rsidRPr="009E1C9D">
        <w:rPr>
          <w:rFonts w:ascii="Times New Roman" w:hAnsi="Times New Roman" w:cs="Times New Roman"/>
          <w:sz w:val="28"/>
          <w:szCs w:val="28"/>
        </w:rPr>
        <w:t>построены</w:t>
      </w:r>
      <w:r w:rsidR="004D1B47" w:rsidRPr="009E1C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на</w:t>
      </w:r>
      <w:r w:rsidR="004D1B47" w:rsidRPr="009E1C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методах</w:t>
      </w:r>
      <w:r w:rsidR="004D1B47" w:rsidRPr="009E1C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игро</w:t>
      </w:r>
      <w:r w:rsidR="004D1B47" w:rsidRPr="009E1C9D">
        <w:rPr>
          <w:rFonts w:ascii="Times New Roman" w:hAnsi="Times New Roman" w:cs="Times New Roman"/>
          <w:sz w:val="28"/>
          <w:szCs w:val="28"/>
        </w:rPr>
        <w:t>вого</w:t>
      </w:r>
      <w:r w:rsidR="004D1B47" w:rsidRPr="009E1C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моделирования</w:t>
      </w:r>
      <w:r w:rsidR="004D1B47" w:rsidRPr="009E1C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конкретных</w:t>
      </w:r>
      <w:r w:rsidR="004D1B47" w:rsidRPr="009E1C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проблемных</w:t>
      </w:r>
      <w:r w:rsidR="004D1B47" w:rsidRPr="009E1C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ситуаций,</w:t>
      </w:r>
      <w:r w:rsidR="004D1B47" w:rsidRPr="009E1C9D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позволяющих</w:t>
      </w:r>
      <w:r w:rsidR="004D1B47" w:rsidRPr="009E1C9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справиться</w:t>
      </w:r>
      <w:r w:rsidR="004D1B47" w:rsidRPr="009E1C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</w:t>
      </w:r>
      <w:r w:rsidR="004D1B47" w:rsidRPr="009E1C9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имеющимися</w:t>
      </w:r>
      <w:r w:rsidR="004D1B47" w:rsidRPr="009E1C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трудностями.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>Данные методы обучения финансовой грамотности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не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предполагают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заучивание,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слушание</w:t>
      </w:r>
      <w:r w:rsidR="004D1B47" w:rsidRPr="009E1C9D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лекций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или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чтение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специальной литературы,</w:t>
      </w:r>
      <w:r w:rsidR="004D1B47" w:rsidRPr="009E1C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что</w:t>
      </w:r>
      <w:r w:rsidR="004D1B47" w:rsidRPr="009E1C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делает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их</w:t>
      </w:r>
      <w:r w:rsidR="004D1B47" w:rsidRPr="009E1C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более</w:t>
      </w:r>
      <w:r w:rsidR="004D1B47" w:rsidRPr="009E1C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привлекательными</w:t>
      </w:r>
      <w:r w:rsidR="004D1B47" w:rsidRPr="009E1C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для</w:t>
      </w:r>
      <w:r w:rsidR="004D1B47" w:rsidRPr="009E1C9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4D1B47" w:rsidRPr="009E1C9D">
        <w:rPr>
          <w:rFonts w:ascii="Times New Roman" w:hAnsi="Times New Roman" w:cs="Times New Roman"/>
          <w:sz w:val="28"/>
          <w:szCs w:val="28"/>
        </w:rPr>
        <w:t>.</w:t>
      </w:r>
      <w:r w:rsidR="004D1B47" w:rsidRPr="009E1C9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4D1B47" w:rsidRPr="009E1C9D">
        <w:rPr>
          <w:rFonts w:ascii="Times New Roman" w:hAnsi="Times New Roman" w:cs="Times New Roman"/>
          <w:sz w:val="28"/>
          <w:szCs w:val="28"/>
        </w:rPr>
        <w:t>занятия,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основанные на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игровых методах,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погру</w:t>
      </w:r>
      <w:r w:rsidR="004D1B47" w:rsidRPr="009E1C9D">
        <w:rPr>
          <w:rFonts w:ascii="Times New Roman" w:hAnsi="Times New Roman" w:cs="Times New Roman"/>
          <w:sz w:val="28"/>
          <w:szCs w:val="28"/>
        </w:rPr>
        <w:t>жают</w:t>
      </w:r>
      <w:r w:rsidR="004D1B47" w:rsidRPr="009E1C9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proofErr w:type="spellStart"/>
      <w:r w:rsidRPr="009E1C9D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9E1C9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в</w:t>
      </w:r>
      <w:r w:rsidR="004D1B47" w:rsidRPr="009E1C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конкретную</w:t>
      </w:r>
      <w:r w:rsidR="004D1B47" w:rsidRPr="009E1C9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ситуацию,</w:t>
      </w:r>
      <w:r w:rsidR="004D1B47" w:rsidRPr="009E1C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смоделированную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в целях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формирования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навыков управления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личными</w:t>
      </w:r>
      <w:r w:rsidR="004D1B47" w:rsidRPr="009E1C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финансами,</w:t>
      </w:r>
      <w:r w:rsidR="004D1B47" w:rsidRPr="009E1C9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а</w:t>
      </w:r>
      <w:r w:rsidR="004D1B47" w:rsidRPr="009E1C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также</w:t>
      </w:r>
      <w:r w:rsidR="004D1B47" w:rsidRPr="009E1C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м</w:t>
      </w:r>
      <w:r w:rsidRPr="009E1C9D">
        <w:rPr>
          <w:rFonts w:ascii="Times New Roman" w:hAnsi="Times New Roman" w:cs="Times New Roman"/>
          <w:sz w:val="28"/>
          <w:szCs w:val="28"/>
        </w:rPr>
        <w:t>а</w:t>
      </w:r>
      <w:r w:rsidR="004D1B47" w:rsidRPr="009E1C9D">
        <w:rPr>
          <w:rFonts w:ascii="Times New Roman" w:hAnsi="Times New Roman" w:cs="Times New Roman"/>
          <w:sz w:val="28"/>
          <w:szCs w:val="28"/>
        </w:rPr>
        <w:t>ксимально</w:t>
      </w:r>
      <w:r w:rsidR="004D1B47" w:rsidRPr="009E1C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активизируют</w:t>
      </w:r>
      <w:r w:rsidR="004D1B47" w:rsidRPr="009E1C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позицию</w:t>
      </w:r>
      <w:r w:rsidR="004D1B47" w:rsidRPr="009E1C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самих</w:t>
      </w:r>
      <w:r w:rsidR="004D1B47" w:rsidRPr="009E1C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B556ED" w:rsidRPr="009E1C9D">
        <w:rPr>
          <w:rFonts w:ascii="Times New Roman" w:hAnsi="Times New Roman" w:cs="Times New Roman"/>
          <w:sz w:val="28"/>
          <w:szCs w:val="28"/>
        </w:rPr>
        <w:t>детей-сирот</w:t>
      </w:r>
      <w:r w:rsidR="004D1B47" w:rsidRPr="009E1C9D">
        <w:rPr>
          <w:rFonts w:ascii="Times New Roman" w:hAnsi="Times New Roman" w:cs="Times New Roman"/>
          <w:sz w:val="28"/>
          <w:szCs w:val="28"/>
        </w:rPr>
        <w:t>.</w:t>
      </w:r>
      <w:r w:rsidR="004D1B47" w:rsidRPr="009E1C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556ED" w:rsidRPr="00C80ECC">
        <w:rPr>
          <w:rStyle w:val="a3"/>
          <w:rFonts w:ascii="Times New Roman" w:hAnsi="Times New Roman" w:cs="Times New Roman"/>
          <w:b w:val="0"/>
          <w:sz w:val="28"/>
          <w:szCs w:val="28"/>
        </w:rPr>
        <w:t>Не маловажным является тот факт, что данный метод работы</w:t>
      </w:r>
      <w:r w:rsidR="00B556ED" w:rsidRPr="009E1C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556ED" w:rsidRPr="009E1C9D">
        <w:rPr>
          <w:rFonts w:ascii="Times New Roman" w:hAnsi="Times New Roman" w:cs="Times New Roman"/>
          <w:sz w:val="28"/>
          <w:szCs w:val="28"/>
        </w:rPr>
        <w:t xml:space="preserve">позволит сфокусировать внимание детей-сирот не на </w:t>
      </w:r>
      <w:r w:rsidR="004D1B47" w:rsidRPr="009E1C9D">
        <w:rPr>
          <w:rFonts w:ascii="Times New Roman" w:hAnsi="Times New Roman" w:cs="Times New Roman"/>
          <w:sz w:val="28"/>
          <w:szCs w:val="28"/>
        </w:rPr>
        <w:t>глобальных</w:t>
      </w:r>
      <w:r w:rsidR="004D1B47" w:rsidRPr="009E1C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вопросах</w:t>
      </w:r>
      <w:r w:rsidR="004D1B47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управления</w:t>
      </w:r>
      <w:r w:rsidR="004D1B47" w:rsidRPr="009E1C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личными</w:t>
      </w:r>
      <w:r w:rsidR="004D1B47" w:rsidRPr="009E1C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финансами,</w:t>
      </w:r>
      <w:r w:rsidR="004D1B47" w:rsidRPr="009E1C9D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а</w:t>
      </w:r>
      <w:r w:rsidR="004D1B47" w:rsidRPr="009E1C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на</w:t>
      </w:r>
      <w:r w:rsidR="004D1B47" w:rsidRPr="009E1C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конкретной</w:t>
      </w:r>
      <w:r w:rsidR="004D1B47" w:rsidRPr="009E1C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жизненной</w:t>
      </w:r>
      <w:r w:rsidR="004D1B47" w:rsidRPr="009E1C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ситуации,</w:t>
      </w:r>
      <w:r w:rsidR="004D1B47" w:rsidRPr="009E1C9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связанной</w:t>
      </w:r>
      <w:r w:rsidR="004D1B47" w:rsidRPr="009E1C9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с</w:t>
      </w:r>
      <w:r w:rsidR="004D1B47" w:rsidRPr="009E1C9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556ED" w:rsidRPr="009E1C9D">
        <w:rPr>
          <w:rFonts w:ascii="Times New Roman" w:hAnsi="Times New Roman" w:cs="Times New Roman"/>
          <w:sz w:val="28"/>
          <w:szCs w:val="28"/>
        </w:rPr>
        <w:t>приня</w:t>
      </w:r>
      <w:r w:rsidR="004D1B47" w:rsidRPr="009E1C9D">
        <w:rPr>
          <w:rFonts w:ascii="Times New Roman" w:hAnsi="Times New Roman" w:cs="Times New Roman"/>
          <w:sz w:val="28"/>
          <w:szCs w:val="28"/>
        </w:rPr>
        <w:t>тием</w:t>
      </w:r>
      <w:r w:rsidR="004D1B47" w:rsidRPr="009E1C9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финансового</w:t>
      </w:r>
      <w:r w:rsidR="004D1B47" w:rsidRPr="009E1C9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D1B47" w:rsidRPr="009E1C9D">
        <w:rPr>
          <w:rFonts w:ascii="Times New Roman" w:hAnsi="Times New Roman" w:cs="Times New Roman"/>
          <w:sz w:val="28"/>
          <w:szCs w:val="28"/>
        </w:rPr>
        <w:t>решения.</w:t>
      </w:r>
    </w:p>
    <w:p w:rsidR="006E273E" w:rsidRPr="009E1C9D" w:rsidRDefault="006E273E" w:rsidP="00D6788A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Такой подход реализует </w:t>
      </w:r>
      <w:r w:rsidR="00643672" w:rsidRPr="009E1C9D">
        <w:rPr>
          <w:rFonts w:ascii="Times New Roman" w:hAnsi="Times New Roman" w:cs="Times New Roman"/>
          <w:sz w:val="28"/>
          <w:szCs w:val="28"/>
        </w:rPr>
        <w:t>три</w:t>
      </w:r>
      <w:r w:rsidRPr="009E1C9D">
        <w:rPr>
          <w:rFonts w:ascii="Times New Roman" w:hAnsi="Times New Roman" w:cs="Times New Roman"/>
          <w:sz w:val="28"/>
          <w:szCs w:val="28"/>
        </w:rPr>
        <w:t xml:space="preserve"> основные задачи:</w:t>
      </w:r>
    </w:p>
    <w:p w:rsidR="006E273E" w:rsidRPr="009E1C9D" w:rsidRDefault="006E273E" w:rsidP="00D6788A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позволяет поддерживать интерес и вовлеченность воспитанников;</w:t>
      </w:r>
    </w:p>
    <w:p w:rsidR="006E273E" w:rsidRPr="009E1C9D" w:rsidRDefault="006E273E" w:rsidP="00D6788A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игра даёт возможности для создания непосредственного опыта. Тренировка и освоение навыков происходит прямо в процессе обучения финансовой грамотности.</w:t>
      </w:r>
    </w:p>
    <w:p w:rsidR="006E273E" w:rsidRPr="009E1C9D" w:rsidRDefault="006E273E" w:rsidP="00D6788A">
      <w:pPr>
        <w:pStyle w:val="a6"/>
        <w:numPr>
          <w:ilvl w:val="0"/>
          <w:numId w:val="2"/>
        </w:numPr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9E1C9D">
        <w:rPr>
          <w:rFonts w:ascii="Times New Roman" w:hAnsi="Times New Roman" w:cs="Times New Roman"/>
          <w:sz w:val="28"/>
        </w:rPr>
        <w:t>о</w:t>
      </w:r>
      <w:proofErr w:type="gramEnd"/>
      <w:r w:rsidRPr="009E1C9D">
        <w:rPr>
          <w:rFonts w:ascii="Times New Roman" w:hAnsi="Times New Roman" w:cs="Times New Roman"/>
          <w:sz w:val="28"/>
        </w:rPr>
        <w:t>бязательная рефлексия игрового занятия, позволит детям – сиротам целенаправленно осмыслить опыт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участия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в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мероприятии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и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с</w:t>
      </w:r>
      <w:r w:rsidRPr="009E1C9D">
        <w:rPr>
          <w:rFonts w:ascii="Times New Roman" w:hAnsi="Times New Roman" w:cs="Times New Roman"/>
          <w:sz w:val="28"/>
        </w:rPr>
        <w:t>формулировать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основные выводы</w:t>
      </w:r>
      <w:r w:rsidRPr="009E1C9D">
        <w:rPr>
          <w:rFonts w:ascii="Times New Roman" w:hAnsi="Times New Roman" w:cs="Times New Roman"/>
          <w:spacing w:val="-4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по</w:t>
      </w:r>
      <w:r w:rsidRPr="009E1C9D">
        <w:rPr>
          <w:rFonts w:ascii="Times New Roman" w:hAnsi="Times New Roman" w:cs="Times New Roman"/>
          <w:spacing w:val="1"/>
          <w:sz w:val="28"/>
        </w:rPr>
        <w:t xml:space="preserve"> </w:t>
      </w:r>
      <w:r w:rsidRPr="009E1C9D">
        <w:rPr>
          <w:rFonts w:ascii="Times New Roman" w:hAnsi="Times New Roman" w:cs="Times New Roman"/>
          <w:sz w:val="28"/>
        </w:rPr>
        <w:t>теме занятия.</w:t>
      </w:r>
    </w:p>
    <w:p w:rsidR="006E273E" w:rsidRPr="009E1C9D" w:rsidRDefault="006E273E" w:rsidP="00D6788A">
      <w:pPr>
        <w:pStyle w:val="a6"/>
        <w:ind w:left="0" w:right="-1" w:firstLine="851"/>
        <w:contextualSpacing w:val="0"/>
        <w:jc w:val="both"/>
        <w:rPr>
          <w:sz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, носит пролонгированный характер, т.е. действуют в течение длительного времени, что позволит воспитанникам использовать полученные знания, умения и навыки после выхода из учреждения для детей-сирот. </w:t>
      </w:r>
    </w:p>
    <w:p w:rsidR="006E273E" w:rsidRPr="009E1C9D" w:rsidRDefault="006E273E" w:rsidP="00D6788A">
      <w:pPr>
        <w:pStyle w:val="a6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Кроме того, программа позволяет работать с разновозрастными группами детей, которые не имеют предварительной подготовки в области финансовой грамотности.</w:t>
      </w:r>
    </w:p>
    <w:p w:rsidR="00C06BEA" w:rsidRPr="009E1C9D" w:rsidRDefault="006F633E" w:rsidP="00D6788A">
      <w:pPr>
        <w:pStyle w:val="a6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89876982"/>
      <w:r w:rsidRPr="009E1C9D">
        <w:rPr>
          <w:rFonts w:ascii="Times New Roman" w:hAnsi="Times New Roman" w:cs="Times New Roman"/>
          <w:sz w:val="28"/>
          <w:szCs w:val="28"/>
        </w:rPr>
        <w:t xml:space="preserve">1.4. </w:t>
      </w:r>
      <w:r w:rsidR="00C06BEA" w:rsidRPr="009E1C9D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bookmarkEnd w:id="4"/>
    </w:p>
    <w:p w:rsidR="007662A9" w:rsidRPr="009E1C9D" w:rsidRDefault="00EB2698" w:rsidP="00D6788A">
      <w:pPr>
        <w:pStyle w:val="ab"/>
        <w:ind w:right="-1" w:firstLine="851"/>
        <w:jc w:val="both"/>
        <w:rPr>
          <w:sz w:val="28"/>
          <w:szCs w:val="28"/>
        </w:rPr>
      </w:pPr>
      <w:r w:rsidRPr="009E1C9D">
        <w:rPr>
          <w:sz w:val="28"/>
          <w:szCs w:val="28"/>
        </w:rPr>
        <w:t xml:space="preserve">Педагогическая целесообразность </w:t>
      </w:r>
      <w:r w:rsidR="0091602E" w:rsidRPr="009E1C9D">
        <w:rPr>
          <w:sz w:val="28"/>
          <w:szCs w:val="28"/>
        </w:rPr>
        <w:t xml:space="preserve">предлагаемой программы </w:t>
      </w:r>
      <w:r w:rsidR="005F3F93" w:rsidRPr="009E1C9D">
        <w:rPr>
          <w:sz w:val="28"/>
          <w:szCs w:val="28"/>
        </w:rPr>
        <w:t xml:space="preserve">«Финансовая грамотность» </w:t>
      </w:r>
      <w:r w:rsidR="0091602E" w:rsidRPr="009E1C9D">
        <w:rPr>
          <w:sz w:val="28"/>
          <w:szCs w:val="28"/>
        </w:rPr>
        <w:t xml:space="preserve">состоит в том, что </w:t>
      </w:r>
      <w:r w:rsidR="005F3F93" w:rsidRPr="009E1C9D">
        <w:rPr>
          <w:sz w:val="28"/>
          <w:szCs w:val="28"/>
        </w:rPr>
        <w:t>она</w:t>
      </w:r>
      <w:r w:rsidR="007662A9" w:rsidRPr="009E1C9D">
        <w:rPr>
          <w:sz w:val="28"/>
          <w:szCs w:val="28"/>
        </w:rPr>
        <w:t xml:space="preserve"> призвана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подготовить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детей</w:t>
      </w:r>
      <w:r w:rsidR="003F3D4F" w:rsidRPr="009E1C9D">
        <w:rPr>
          <w:sz w:val="28"/>
          <w:szCs w:val="28"/>
        </w:rPr>
        <w:t>-</w:t>
      </w:r>
      <w:r w:rsidR="007662A9" w:rsidRPr="009E1C9D">
        <w:rPr>
          <w:sz w:val="28"/>
          <w:szCs w:val="28"/>
        </w:rPr>
        <w:t>сирот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к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принятию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самостоятельных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решений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и</w:t>
      </w:r>
      <w:r w:rsidR="007662A9" w:rsidRPr="009E1C9D">
        <w:rPr>
          <w:spacing w:val="1"/>
          <w:sz w:val="28"/>
          <w:szCs w:val="28"/>
        </w:rPr>
        <w:t xml:space="preserve"> </w:t>
      </w:r>
      <w:r w:rsidR="005F3F93" w:rsidRPr="009E1C9D">
        <w:rPr>
          <w:spacing w:val="1"/>
          <w:sz w:val="28"/>
          <w:szCs w:val="28"/>
        </w:rPr>
        <w:t xml:space="preserve">самостоятельным финансовым </w:t>
      </w:r>
      <w:r w:rsidR="007662A9" w:rsidRPr="009E1C9D">
        <w:rPr>
          <w:sz w:val="28"/>
          <w:szCs w:val="28"/>
        </w:rPr>
        <w:t>действиям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во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внешнем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мире.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Также,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содержание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каждого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занятия,</w:t>
      </w:r>
      <w:r w:rsidR="007662A9" w:rsidRPr="009E1C9D">
        <w:rPr>
          <w:spacing w:val="1"/>
          <w:sz w:val="28"/>
          <w:szCs w:val="28"/>
        </w:rPr>
        <w:t xml:space="preserve"> </w:t>
      </w:r>
      <w:r w:rsidR="00714968" w:rsidRPr="009E1C9D">
        <w:rPr>
          <w:sz w:val="28"/>
          <w:szCs w:val="28"/>
        </w:rPr>
        <w:t>по реализации программы</w:t>
      </w:r>
      <w:r w:rsidR="007662A9" w:rsidRPr="009E1C9D">
        <w:rPr>
          <w:sz w:val="28"/>
          <w:szCs w:val="28"/>
        </w:rPr>
        <w:t>,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призвано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компенсировать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воспитанникам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недостаток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знаний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реалий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жизни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за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пределами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детского</w:t>
      </w:r>
      <w:r w:rsidR="007662A9" w:rsidRPr="009E1C9D">
        <w:rPr>
          <w:spacing w:val="1"/>
          <w:sz w:val="28"/>
          <w:szCs w:val="28"/>
        </w:rPr>
        <w:t xml:space="preserve"> </w:t>
      </w:r>
      <w:r w:rsidR="007662A9" w:rsidRPr="009E1C9D">
        <w:rPr>
          <w:sz w:val="28"/>
          <w:szCs w:val="28"/>
        </w:rPr>
        <w:t>учреждения.</w:t>
      </w:r>
    </w:p>
    <w:p w:rsidR="00F6213B" w:rsidRPr="009E1C9D" w:rsidRDefault="00F6213B" w:rsidP="00D6788A">
      <w:pPr>
        <w:pStyle w:val="ab"/>
        <w:ind w:right="-1" w:firstLine="851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В</w:t>
      </w:r>
      <w:r w:rsidRPr="009E1C9D">
        <w:rPr>
          <w:spacing w:val="-8"/>
          <w:sz w:val="28"/>
          <w:szCs w:val="28"/>
        </w:rPr>
        <w:t xml:space="preserve"> </w:t>
      </w:r>
      <w:r w:rsidRPr="009E1C9D">
        <w:rPr>
          <w:sz w:val="28"/>
          <w:szCs w:val="28"/>
        </w:rPr>
        <w:t>методическом</w:t>
      </w:r>
      <w:r w:rsidRPr="009E1C9D">
        <w:rPr>
          <w:spacing w:val="-9"/>
          <w:sz w:val="28"/>
          <w:szCs w:val="28"/>
        </w:rPr>
        <w:t xml:space="preserve"> </w:t>
      </w:r>
      <w:r w:rsidRPr="009E1C9D">
        <w:rPr>
          <w:sz w:val="28"/>
          <w:szCs w:val="28"/>
        </w:rPr>
        <w:t>плане,</w:t>
      </w:r>
      <w:r w:rsidRPr="009E1C9D">
        <w:rPr>
          <w:spacing w:val="-8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программа «Финансовая грамотность»</w:t>
      </w:r>
      <w:r w:rsidRPr="009E1C9D">
        <w:rPr>
          <w:spacing w:val="-9"/>
          <w:sz w:val="28"/>
          <w:szCs w:val="28"/>
        </w:rPr>
        <w:t xml:space="preserve"> </w:t>
      </w:r>
      <w:r w:rsidRPr="009E1C9D">
        <w:rPr>
          <w:sz w:val="28"/>
          <w:szCs w:val="28"/>
        </w:rPr>
        <w:t>опирается</w:t>
      </w:r>
      <w:r w:rsidRPr="009E1C9D">
        <w:rPr>
          <w:spacing w:val="-7"/>
          <w:sz w:val="28"/>
          <w:szCs w:val="28"/>
        </w:rPr>
        <w:t xml:space="preserve"> </w:t>
      </w:r>
      <w:r w:rsidRPr="009E1C9D">
        <w:rPr>
          <w:sz w:val="28"/>
          <w:szCs w:val="28"/>
        </w:rPr>
        <w:t>на</w:t>
      </w:r>
      <w:r w:rsidRPr="009E1C9D">
        <w:rPr>
          <w:spacing w:val="-7"/>
          <w:sz w:val="28"/>
          <w:szCs w:val="28"/>
        </w:rPr>
        <w:t xml:space="preserve"> </w:t>
      </w:r>
      <w:r w:rsidRPr="009E1C9D">
        <w:rPr>
          <w:sz w:val="28"/>
          <w:szCs w:val="28"/>
        </w:rPr>
        <w:t>современные</w:t>
      </w:r>
      <w:r w:rsidRPr="009E1C9D">
        <w:rPr>
          <w:spacing w:val="-7"/>
          <w:sz w:val="28"/>
          <w:szCs w:val="28"/>
        </w:rPr>
        <w:t xml:space="preserve"> </w:t>
      </w:r>
      <w:r w:rsidRPr="009E1C9D">
        <w:rPr>
          <w:sz w:val="28"/>
          <w:szCs w:val="28"/>
        </w:rPr>
        <w:t>формы</w:t>
      </w:r>
      <w:r w:rsidRPr="009E1C9D">
        <w:rPr>
          <w:spacing w:val="-7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-6"/>
          <w:sz w:val="28"/>
          <w:szCs w:val="28"/>
        </w:rPr>
        <w:t xml:space="preserve"> </w:t>
      </w:r>
      <w:r w:rsidR="009F10F1" w:rsidRPr="009E1C9D">
        <w:rPr>
          <w:sz w:val="28"/>
          <w:szCs w:val="28"/>
        </w:rPr>
        <w:t>методы</w:t>
      </w:r>
      <w:r w:rsidRPr="009E1C9D">
        <w:rPr>
          <w:spacing w:val="-68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преподавания,</w:t>
      </w:r>
      <w:r w:rsidRPr="009E1C9D">
        <w:rPr>
          <w:spacing w:val="22"/>
          <w:sz w:val="28"/>
          <w:szCs w:val="28"/>
        </w:rPr>
        <w:t xml:space="preserve"> </w:t>
      </w:r>
      <w:r w:rsidRPr="009E1C9D">
        <w:rPr>
          <w:sz w:val="28"/>
          <w:szCs w:val="28"/>
        </w:rPr>
        <w:t>включая</w:t>
      </w:r>
      <w:r w:rsidRPr="009E1C9D">
        <w:rPr>
          <w:spacing w:val="23"/>
          <w:sz w:val="28"/>
          <w:szCs w:val="28"/>
        </w:rPr>
        <w:t xml:space="preserve"> </w:t>
      </w:r>
      <w:r w:rsidRPr="009E1C9D">
        <w:rPr>
          <w:sz w:val="28"/>
          <w:szCs w:val="28"/>
        </w:rPr>
        <w:t xml:space="preserve">достаточно большое </w:t>
      </w:r>
      <w:r w:rsidRPr="009E1C9D">
        <w:rPr>
          <w:sz w:val="28"/>
          <w:szCs w:val="28"/>
        </w:rPr>
        <w:lastRenderedPageBreak/>
        <w:t xml:space="preserve">количество ролевых и </w:t>
      </w:r>
      <w:proofErr w:type="spellStart"/>
      <w:r w:rsidRPr="009E1C9D">
        <w:rPr>
          <w:sz w:val="28"/>
          <w:szCs w:val="28"/>
        </w:rPr>
        <w:t>симуляционных</w:t>
      </w:r>
      <w:proofErr w:type="spellEnd"/>
      <w:r w:rsidRPr="009E1C9D">
        <w:rPr>
          <w:sz w:val="28"/>
          <w:szCs w:val="28"/>
        </w:rPr>
        <w:t xml:space="preserve"> игр,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семинаров, упражнений и заданий, связанных с коммуникацией, обсуждений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-1"/>
          <w:sz w:val="28"/>
          <w:szCs w:val="28"/>
        </w:rPr>
        <w:t xml:space="preserve"> </w:t>
      </w:r>
      <w:r w:rsidRPr="009E1C9D">
        <w:rPr>
          <w:sz w:val="28"/>
          <w:szCs w:val="28"/>
        </w:rPr>
        <w:t>других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интерактивных обучающих</w:t>
      </w:r>
      <w:r w:rsidRPr="009E1C9D">
        <w:rPr>
          <w:spacing w:val="-2"/>
          <w:sz w:val="28"/>
          <w:szCs w:val="28"/>
        </w:rPr>
        <w:t xml:space="preserve"> </w:t>
      </w:r>
      <w:r w:rsidRPr="009E1C9D">
        <w:rPr>
          <w:sz w:val="28"/>
          <w:szCs w:val="28"/>
        </w:rPr>
        <w:t>инструментов,</w:t>
      </w:r>
      <w:r w:rsidRPr="009E1C9D">
        <w:rPr>
          <w:spacing w:val="22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23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предполагает</w:t>
      </w:r>
      <w:r w:rsidRPr="009E1C9D">
        <w:rPr>
          <w:spacing w:val="23"/>
          <w:sz w:val="28"/>
          <w:szCs w:val="28"/>
        </w:rPr>
        <w:t xml:space="preserve"> </w:t>
      </w:r>
      <w:r w:rsidRPr="009E1C9D">
        <w:rPr>
          <w:sz w:val="28"/>
          <w:szCs w:val="28"/>
        </w:rPr>
        <w:t>выполнение воспитанниками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большого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числа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практических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заданий,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что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обеспечивает</w:t>
      </w:r>
      <w:r w:rsidRPr="009E1C9D">
        <w:rPr>
          <w:spacing w:val="-67"/>
          <w:sz w:val="28"/>
          <w:szCs w:val="28"/>
        </w:rPr>
        <w:t xml:space="preserve"> </w:t>
      </w:r>
      <w:r w:rsidRPr="009E1C9D">
        <w:rPr>
          <w:sz w:val="28"/>
          <w:szCs w:val="28"/>
        </w:rPr>
        <w:t>сочетание</w:t>
      </w:r>
      <w:r w:rsidRPr="009E1C9D">
        <w:rPr>
          <w:spacing w:val="-1"/>
          <w:sz w:val="28"/>
          <w:szCs w:val="28"/>
        </w:rPr>
        <w:t xml:space="preserve"> </w:t>
      </w:r>
      <w:proofErr w:type="spellStart"/>
      <w:r w:rsidRPr="009E1C9D">
        <w:rPr>
          <w:sz w:val="28"/>
          <w:szCs w:val="28"/>
        </w:rPr>
        <w:t>компетентностного</w:t>
      </w:r>
      <w:proofErr w:type="spellEnd"/>
      <w:r w:rsidRPr="009E1C9D">
        <w:rPr>
          <w:spacing w:val="-3"/>
          <w:sz w:val="28"/>
          <w:szCs w:val="28"/>
        </w:rPr>
        <w:t xml:space="preserve"> </w:t>
      </w:r>
      <w:r w:rsidRPr="009E1C9D">
        <w:rPr>
          <w:sz w:val="28"/>
          <w:szCs w:val="28"/>
        </w:rPr>
        <w:t xml:space="preserve">и </w:t>
      </w:r>
      <w:proofErr w:type="spellStart"/>
      <w:r w:rsidRPr="009E1C9D">
        <w:rPr>
          <w:sz w:val="28"/>
          <w:szCs w:val="28"/>
        </w:rPr>
        <w:t>деятельностного</w:t>
      </w:r>
      <w:proofErr w:type="spellEnd"/>
      <w:r w:rsidRPr="009E1C9D">
        <w:rPr>
          <w:spacing w:val="-3"/>
          <w:sz w:val="28"/>
          <w:szCs w:val="28"/>
        </w:rPr>
        <w:t xml:space="preserve"> </w:t>
      </w:r>
      <w:r w:rsidRPr="009E1C9D">
        <w:rPr>
          <w:sz w:val="28"/>
          <w:szCs w:val="28"/>
        </w:rPr>
        <w:t>подходов.</w:t>
      </w:r>
    </w:p>
    <w:p w:rsidR="00101C46" w:rsidRPr="009E1C9D" w:rsidRDefault="00101C46" w:rsidP="00D6788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В 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>представленной</w:t>
      </w:r>
      <w:r w:rsidRPr="009E1C9D">
        <w:rPr>
          <w:rFonts w:ascii="Times New Roman" w:hAnsi="Times New Roman" w:cs="Times New Roman"/>
          <w:sz w:val="28"/>
          <w:szCs w:val="28"/>
        </w:rPr>
        <w:t xml:space="preserve"> программе отражены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большинство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социальных,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экономических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и</w:t>
      </w:r>
      <w:r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правовых реалий современного российского общества, с которыми детям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Pr="009E1C9D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</w:t>
      </w:r>
      <w:r w:rsidR="00714968" w:rsidRPr="009E1C9D">
        <w:rPr>
          <w:rFonts w:ascii="Times New Roman" w:hAnsi="Times New Roman" w:cs="Times New Roman"/>
          <w:sz w:val="28"/>
          <w:szCs w:val="28"/>
        </w:rPr>
        <w:t>,</w:t>
      </w:r>
      <w:r w:rsidRPr="009E1C9D">
        <w:rPr>
          <w:rFonts w:ascii="Times New Roman" w:hAnsi="Times New Roman" w:cs="Times New Roman"/>
          <w:sz w:val="28"/>
          <w:szCs w:val="28"/>
        </w:rPr>
        <w:t xml:space="preserve"> предстоит столкнуться после выпуска</w:t>
      </w:r>
      <w:r w:rsidRPr="009E1C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 xml:space="preserve">из детского учреждения. </w:t>
      </w: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«Финансовая грамотность» будет способствовать получению детьми</w:t>
      </w:r>
      <w:r w:rsidR="003F3D4F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сиротами знаний в области финансов, развитию необходимых навыков эффективного планирования личного бюджета и разумного использования финансовых продуктов и услуг, а также обеспечения собственной финансовой безопасности и независимости.</w:t>
      </w:r>
    </w:p>
    <w:p w:rsidR="00336085" w:rsidRPr="009E1C9D" w:rsidRDefault="0064433D" w:rsidP="00D6788A">
      <w:pPr>
        <w:pStyle w:val="ab"/>
        <w:tabs>
          <w:tab w:val="left" w:pos="9355"/>
        </w:tabs>
        <w:spacing w:before="1"/>
        <w:ind w:right="-1" w:firstLine="851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В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содержании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программы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особый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акцент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сделан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на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применении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знаний</w:t>
      </w:r>
      <w:r w:rsidRPr="009E1C9D">
        <w:rPr>
          <w:spacing w:val="70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-67"/>
          <w:sz w:val="28"/>
          <w:szCs w:val="28"/>
        </w:rPr>
        <w:t xml:space="preserve"> </w:t>
      </w:r>
      <w:r w:rsidRPr="009E1C9D">
        <w:rPr>
          <w:sz w:val="28"/>
          <w:szCs w:val="28"/>
        </w:rPr>
        <w:t>умений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финансовой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грамотности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для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повышения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безопасности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благосостояния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семьи,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а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просто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отдельного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человека.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Поэтому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значительная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часть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базовых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понятий,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знаний,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установок,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умений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компетенций,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включенных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в</w:t>
      </w:r>
      <w:r w:rsidRPr="009E1C9D">
        <w:rPr>
          <w:spacing w:val="1"/>
          <w:sz w:val="28"/>
          <w:szCs w:val="28"/>
        </w:rPr>
        <w:t xml:space="preserve"> </w:t>
      </w:r>
      <w:r w:rsidR="00714968" w:rsidRPr="009E1C9D">
        <w:rPr>
          <w:sz w:val="28"/>
          <w:szCs w:val="28"/>
        </w:rPr>
        <w:t>программу</w:t>
      </w:r>
      <w:r w:rsidRPr="009E1C9D">
        <w:rPr>
          <w:sz w:val="28"/>
          <w:szCs w:val="28"/>
        </w:rPr>
        <w:t>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непосредственно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связана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различными</w:t>
      </w:r>
      <w:r w:rsidRPr="009E1C9D">
        <w:rPr>
          <w:spacing w:val="2"/>
          <w:sz w:val="28"/>
          <w:szCs w:val="28"/>
        </w:rPr>
        <w:t xml:space="preserve"> </w:t>
      </w:r>
      <w:r w:rsidRPr="009E1C9D">
        <w:rPr>
          <w:sz w:val="28"/>
          <w:szCs w:val="28"/>
        </w:rPr>
        <w:t>аспектами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жизнедеятельности</w:t>
      </w:r>
      <w:r w:rsidRPr="009E1C9D">
        <w:rPr>
          <w:spacing w:val="4"/>
          <w:sz w:val="28"/>
          <w:szCs w:val="28"/>
        </w:rPr>
        <w:t xml:space="preserve"> </w:t>
      </w:r>
      <w:r w:rsidRPr="009E1C9D">
        <w:rPr>
          <w:sz w:val="28"/>
          <w:szCs w:val="28"/>
        </w:rPr>
        <w:t>семьи.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Тем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самым,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воспитанникам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имплицитно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прививается мысль о том, что в будущем они станут ответственны не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только за себя,</w:t>
      </w:r>
      <w:r w:rsidRPr="009E1C9D">
        <w:rPr>
          <w:spacing w:val="-3"/>
          <w:sz w:val="28"/>
          <w:szCs w:val="28"/>
        </w:rPr>
        <w:t xml:space="preserve"> </w:t>
      </w:r>
      <w:r w:rsidRPr="009E1C9D">
        <w:rPr>
          <w:sz w:val="28"/>
          <w:szCs w:val="28"/>
        </w:rPr>
        <w:t>но</w:t>
      </w:r>
      <w:r w:rsidRPr="009E1C9D">
        <w:rPr>
          <w:spacing w:val="-3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-3"/>
          <w:sz w:val="28"/>
          <w:szCs w:val="28"/>
        </w:rPr>
        <w:t xml:space="preserve"> </w:t>
      </w:r>
      <w:r w:rsidRPr="009E1C9D">
        <w:rPr>
          <w:sz w:val="28"/>
          <w:szCs w:val="28"/>
        </w:rPr>
        <w:t>за</w:t>
      </w:r>
      <w:r w:rsidRPr="009E1C9D">
        <w:rPr>
          <w:spacing w:val="-2"/>
          <w:sz w:val="28"/>
          <w:szCs w:val="28"/>
        </w:rPr>
        <w:t xml:space="preserve"> </w:t>
      </w:r>
      <w:r w:rsidRPr="009E1C9D">
        <w:rPr>
          <w:sz w:val="28"/>
          <w:szCs w:val="28"/>
        </w:rPr>
        <w:t>благополучие близких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людей</w:t>
      </w:r>
      <w:r w:rsidR="00714968" w:rsidRPr="009E1C9D">
        <w:rPr>
          <w:sz w:val="28"/>
          <w:szCs w:val="28"/>
        </w:rPr>
        <w:t xml:space="preserve">, </w:t>
      </w:r>
      <w:r w:rsidR="00045607" w:rsidRPr="009E1C9D">
        <w:rPr>
          <w:sz w:val="28"/>
          <w:szCs w:val="28"/>
        </w:rPr>
        <w:t>приобрет</w:t>
      </w:r>
      <w:r w:rsidR="00714968" w:rsidRPr="009E1C9D">
        <w:rPr>
          <w:sz w:val="28"/>
          <w:szCs w:val="28"/>
        </w:rPr>
        <w:t>ут</w:t>
      </w:r>
      <w:r w:rsidR="006911A0" w:rsidRPr="009E1C9D">
        <w:rPr>
          <w:sz w:val="28"/>
          <w:szCs w:val="28"/>
        </w:rPr>
        <w:t xml:space="preserve"> </w:t>
      </w:r>
      <w:r w:rsidR="00BD7E17" w:rsidRPr="009E1C9D">
        <w:rPr>
          <w:sz w:val="28"/>
          <w:szCs w:val="28"/>
        </w:rPr>
        <w:t>навык</w:t>
      </w:r>
      <w:r w:rsidR="00714968" w:rsidRPr="009E1C9D">
        <w:rPr>
          <w:sz w:val="28"/>
          <w:szCs w:val="28"/>
        </w:rPr>
        <w:t>и</w:t>
      </w:r>
      <w:r w:rsidR="006911A0" w:rsidRPr="009E1C9D">
        <w:rPr>
          <w:sz w:val="28"/>
          <w:szCs w:val="28"/>
        </w:rPr>
        <w:t xml:space="preserve"> социально</w:t>
      </w:r>
      <w:r w:rsidR="003F3D4F" w:rsidRPr="009E1C9D">
        <w:rPr>
          <w:sz w:val="28"/>
          <w:szCs w:val="28"/>
        </w:rPr>
        <w:t>-</w:t>
      </w:r>
      <w:r w:rsidR="006911A0" w:rsidRPr="009E1C9D">
        <w:rPr>
          <w:sz w:val="28"/>
          <w:szCs w:val="28"/>
        </w:rPr>
        <w:t>экономических ролей</w:t>
      </w:r>
      <w:r w:rsidR="002C6DF6" w:rsidRPr="009E1C9D">
        <w:rPr>
          <w:sz w:val="28"/>
          <w:szCs w:val="28"/>
        </w:rPr>
        <w:t xml:space="preserve"> и </w:t>
      </w:r>
      <w:r w:rsidR="006911A0" w:rsidRPr="009E1C9D">
        <w:rPr>
          <w:sz w:val="28"/>
          <w:szCs w:val="28"/>
        </w:rPr>
        <w:t>социально</w:t>
      </w:r>
      <w:r w:rsidR="003F3D4F" w:rsidRPr="009E1C9D">
        <w:rPr>
          <w:sz w:val="28"/>
          <w:szCs w:val="28"/>
        </w:rPr>
        <w:t>-</w:t>
      </w:r>
      <w:r w:rsidR="006911A0" w:rsidRPr="009E1C9D">
        <w:rPr>
          <w:sz w:val="28"/>
          <w:szCs w:val="28"/>
        </w:rPr>
        <w:t>экономических отношений.</w:t>
      </w:r>
      <w:r w:rsidR="00B445AD" w:rsidRPr="009E1C9D">
        <w:rPr>
          <w:sz w:val="28"/>
          <w:szCs w:val="28"/>
        </w:rPr>
        <w:t xml:space="preserve"> </w:t>
      </w:r>
      <w:r w:rsidR="007D2CFD" w:rsidRPr="009E1C9D">
        <w:rPr>
          <w:sz w:val="28"/>
          <w:szCs w:val="28"/>
        </w:rPr>
        <w:t>Изучение основ ф</w:t>
      </w:r>
      <w:r w:rsidR="00336085" w:rsidRPr="009E1C9D">
        <w:rPr>
          <w:sz w:val="28"/>
          <w:szCs w:val="28"/>
        </w:rPr>
        <w:t>инансов</w:t>
      </w:r>
      <w:r w:rsidR="007D2CFD" w:rsidRPr="009E1C9D">
        <w:rPr>
          <w:sz w:val="28"/>
          <w:szCs w:val="28"/>
        </w:rPr>
        <w:t>ой грамотности</w:t>
      </w:r>
      <w:r w:rsidR="00336085" w:rsidRPr="009E1C9D">
        <w:rPr>
          <w:sz w:val="28"/>
          <w:szCs w:val="28"/>
        </w:rPr>
        <w:t xml:space="preserve"> позвол</w:t>
      </w:r>
      <w:r w:rsidR="007D2CFD" w:rsidRPr="009E1C9D">
        <w:rPr>
          <w:sz w:val="28"/>
          <w:szCs w:val="28"/>
        </w:rPr>
        <w:t>ит воспитанникам в дальнейшем</w:t>
      </w:r>
      <w:r w:rsidR="00336085" w:rsidRPr="009E1C9D">
        <w:rPr>
          <w:sz w:val="28"/>
          <w:szCs w:val="28"/>
        </w:rPr>
        <w:t xml:space="preserve"> корректно планировать личный бюджет и уметь осуществлять следующие действия:</w:t>
      </w:r>
    </w:p>
    <w:p w:rsidR="00336085" w:rsidRPr="009E1C9D" w:rsidRDefault="00336085" w:rsidP="00D6788A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планирование доходов будущих периодов;</w:t>
      </w:r>
    </w:p>
    <w:p w:rsidR="00336085" w:rsidRPr="009E1C9D" w:rsidRDefault="00336085" w:rsidP="00D6788A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распределение расходов по приоритетности (обязательность, величина, срочность);</w:t>
      </w:r>
    </w:p>
    <w:p w:rsidR="00336085" w:rsidRPr="009E1C9D" w:rsidRDefault="00336085" w:rsidP="00D6788A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распределение имеющихся (и будущих) денежных средств по расходам;</w:t>
      </w:r>
    </w:p>
    <w:p w:rsidR="00336085" w:rsidRPr="009E1C9D" w:rsidRDefault="00336085" w:rsidP="00D6788A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при нехватке ресурсов 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Pr="009E1C9D">
        <w:rPr>
          <w:rFonts w:ascii="Times New Roman" w:hAnsi="Times New Roman" w:cs="Times New Roman"/>
          <w:sz w:val="28"/>
          <w:szCs w:val="28"/>
        </w:rPr>
        <w:t xml:space="preserve"> минимизация расходов либо замена на более</w:t>
      </w:r>
      <w:r w:rsidR="00DB4EA9" w:rsidRPr="009E1C9D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t>дешевые аналоги;</w:t>
      </w:r>
    </w:p>
    <w:p w:rsidR="00006A3B" w:rsidRPr="009E1C9D" w:rsidRDefault="00336085" w:rsidP="00D6788A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при высвоб</w:t>
      </w:r>
      <w:r w:rsidR="00357B20" w:rsidRPr="009E1C9D">
        <w:rPr>
          <w:rFonts w:ascii="Times New Roman" w:hAnsi="Times New Roman" w:cs="Times New Roman"/>
          <w:sz w:val="28"/>
          <w:szCs w:val="28"/>
        </w:rPr>
        <w:t xml:space="preserve">ождении ресурсов (планируемом) 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Pr="009E1C9D">
        <w:rPr>
          <w:rFonts w:ascii="Times New Roman" w:hAnsi="Times New Roman" w:cs="Times New Roman"/>
          <w:sz w:val="28"/>
          <w:szCs w:val="28"/>
        </w:rPr>
        <w:t xml:space="preserve"> осуществление грамотных и эффективных инвестиций и покупок.</w:t>
      </w:r>
    </w:p>
    <w:p w:rsidR="006F633E" w:rsidRPr="009E1C9D" w:rsidRDefault="00EE7EE0" w:rsidP="00D6788A">
      <w:pPr>
        <w:shd w:val="clear" w:color="auto" w:fill="FFFFFF"/>
        <w:ind w:firstLine="851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Социальный эффект от реализации программы 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Pr="009E1C9D">
        <w:rPr>
          <w:rFonts w:ascii="Times New Roman" w:hAnsi="Times New Roman" w:cs="Times New Roman"/>
          <w:sz w:val="28"/>
          <w:szCs w:val="28"/>
        </w:rPr>
        <w:t xml:space="preserve"> </w:t>
      </w:r>
      <w:r w:rsidR="0071002D" w:rsidRPr="009E1C9D">
        <w:rPr>
          <w:rFonts w:ascii="YS Text" w:eastAsia="Times New Roman" w:hAnsi="YS Text" w:cs="Times New Roman"/>
          <w:sz w:val="28"/>
          <w:szCs w:val="28"/>
          <w:lang w:eastAsia="ru-RU"/>
        </w:rPr>
        <w:t>с</w:t>
      </w:r>
      <w:r w:rsidRPr="009E1C9D">
        <w:rPr>
          <w:rFonts w:ascii="YS Text" w:eastAsia="Times New Roman" w:hAnsi="YS Text" w:cs="Times New Roman"/>
          <w:sz w:val="28"/>
          <w:szCs w:val="28"/>
          <w:lang w:eastAsia="ru-RU"/>
        </w:rPr>
        <w:t>нижение числа преступлений</w:t>
      </w:r>
      <w:r w:rsidR="00104CF7" w:rsidRPr="009E1C9D">
        <w:rPr>
          <w:rFonts w:ascii="YS Text" w:eastAsia="Times New Roman" w:hAnsi="YS Text" w:cs="Times New Roman"/>
          <w:sz w:val="28"/>
          <w:szCs w:val="28"/>
          <w:lang w:eastAsia="ru-RU"/>
        </w:rPr>
        <w:t xml:space="preserve"> </w:t>
      </w:r>
      <w:r w:rsidRPr="009E1C9D">
        <w:rPr>
          <w:rFonts w:ascii="YS Text" w:eastAsia="Times New Roman" w:hAnsi="YS Text" w:cs="Times New Roman"/>
          <w:sz w:val="28"/>
          <w:szCs w:val="28"/>
          <w:lang w:eastAsia="ru-RU"/>
        </w:rPr>
        <w:t>мошеннического характера в отношении детей</w:t>
      </w:r>
      <w:r w:rsidR="003F3D4F" w:rsidRPr="009E1C9D">
        <w:rPr>
          <w:rFonts w:ascii="YS Text" w:eastAsia="Times New Roman" w:hAnsi="YS Text" w:cs="Times New Roman"/>
          <w:sz w:val="28"/>
          <w:szCs w:val="28"/>
          <w:lang w:eastAsia="ru-RU"/>
        </w:rPr>
        <w:t>-</w:t>
      </w:r>
      <w:r w:rsidRPr="009E1C9D">
        <w:rPr>
          <w:rFonts w:ascii="YS Text" w:eastAsia="Times New Roman" w:hAnsi="YS Text" w:cs="Times New Roman"/>
          <w:sz w:val="28"/>
          <w:szCs w:val="28"/>
          <w:lang w:eastAsia="ru-RU"/>
        </w:rPr>
        <w:t>сирот, имеющих сбережения.</w:t>
      </w:r>
    </w:p>
    <w:p w:rsidR="00DC2CA1" w:rsidRPr="009E1C9D" w:rsidRDefault="006F633E" w:rsidP="00D6788A">
      <w:pPr>
        <w:shd w:val="clear" w:color="auto" w:fill="FFFFFF"/>
        <w:ind w:firstLine="851"/>
        <w:jc w:val="both"/>
        <w:rPr>
          <w:rFonts w:ascii="YS Text" w:eastAsia="Times New Roman" w:hAnsi="YS Text" w:cs="Times New Roman"/>
          <w:sz w:val="28"/>
          <w:szCs w:val="28"/>
          <w:lang w:eastAsia="ru-RU"/>
        </w:rPr>
      </w:pPr>
      <w:r w:rsidRPr="009E1C9D">
        <w:rPr>
          <w:rFonts w:ascii="YS Text" w:eastAsia="Times New Roman" w:hAnsi="YS Text" w:cs="Times New Roman"/>
          <w:sz w:val="28"/>
          <w:szCs w:val="28"/>
          <w:lang w:eastAsia="ru-RU"/>
        </w:rPr>
        <w:t xml:space="preserve">1.5. </w:t>
      </w:r>
      <w:r w:rsidR="00DC2CA1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программы</w:t>
      </w:r>
    </w:p>
    <w:p w:rsidR="00747A32" w:rsidRPr="009E1C9D" w:rsidRDefault="00747A32" w:rsidP="00D678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Программа предназначена для воспитанников ГУСО КСРЦ «Доброта» Забайкальского края в возрасте 13-17 лет, (7–9 классы). Выбор этой возрастной группы обусловлен следующими причинами:</w:t>
      </w:r>
    </w:p>
    <w:p w:rsidR="00747A32" w:rsidRPr="009E1C9D" w:rsidRDefault="00747A32" w:rsidP="00D6788A">
      <w:pPr>
        <w:pStyle w:val="a6"/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Во-первых, к 13 годам воспитанники уже обладают некоторыми знаниями по таким предметам, как математика, история, ОБЖ, информатика, обществознание, и достаточно подготовлены к усвоению курса «Финансовая </w:t>
      </w:r>
      <w:r w:rsidRPr="009E1C9D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грамотность». </w:t>
      </w:r>
    </w:p>
    <w:p w:rsidR="00747A32" w:rsidRPr="009E1C9D" w:rsidRDefault="00747A32" w:rsidP="00D6788A">
      <w:pPr>
        <w:pStyle w:val="a6"/>
        <w:numPr>
          <w:ilvl w:val="0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Во-вторых, в 14 лет детям выдаётся паспорт гражданина РФ, и у несовершеннолетних расширяется дееспособность: с 14 лет они, в частности, вправе самостоятельно, без согласия родителей, усыновителей и попечителя распоряжаться своими заработком, стипендией и иными доходами; в соответствии с законом вносить вклады в кредитные организации и распоряжаться ими; совершать мелкие бытовые сделки и иные сделки, предусмотренные пунктом 2 статьи 28 Гражданского кодекса РФ. По достижении шестнадцати лет несовершеннолетние также вправе быть членами кооперативов. Кроме того, несовершеннолетние в возрасте от четырнадцати до восемнадцати лет самостоятельно несут имущественную ответственность по совершённым ими сделкам, а также, в некоторых случаях, самостоятельную ответственность за причинённый ими вред. </w:t>
      </w:r>
    </w:p>
    <w:p w:rsidR="00E24C80" w:rsidRPr="009E1C9D" w:rsidRDefault="00747A32" w:rsidP="00D6788A">
      <w:pPr>
        <w:pStyle w:val="ab"/>
        <w:tabs>
          <w:tab w:val="left" w:pos="9355"/>
        </w:tabs>
        <w:spacing w:before="4"/>
        <w:ind w:right="-1" w:firstLine="566"/>
        <w:jc w:val="both"/>
        <w:rPr>
          <w:sz w:val="28"/>
          <w:szCs w:val="28"/>
        </w:rPr>
      </w:pPr>
      <w:r w:rsidRPr="009E1C9D">
        <w:rPr>
          <w:sz w:val="28"/>
          <w:szCs w:val="28"/>
        </w:rPr>
        <w:t xml:space="preserve">Как показывает практика большая доля воспитанников ЦПДОПР Забайкальского края это дети от 12 – до 18 лет, в основном выпускники </w:t>
      </w:r>
      <w:proofErr w:type="spellStart"/>
      <w:r w:rsidRPr="009E1C9D">
        <w:rPr>
          <w:sz w:val="28"/>
          <w:szCs w:val="28"/>
        </w:rPr>
        <w:t>интернатных</w:t>
      </w:r>
      <w:proofErr w:type="spellEnd"/>
      <w:r w:rsidRPr="009E1C9D">
        <w:rPr>
          <w:sz w:val="28"/>
          <w:szCs w:val="28"/>
        </w:rPr>
        <w:t xml:space="preserve"> учреждений после окончания 9 классов предпочитают обучаться в организациях среднее профессионального образования. Таким образом, освоение программы «Финансовая грамотность» воспитанниками от 13 до 17 лет, будет способствовать формированию знаний,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умений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и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навыков</w:t>
      </w:r>
      <w:r w:rsidRPr="009E1C9D">
        <w:rPr>
          <w:spacing w:val="1"/>
          <w:sz w:val="28"/>
          <w:szCs w:val="28"/>
        </w:rPr>
        <w:t xml:space="preserve"> </w:t>
      </w:r>
      <w:r w:rsidRPr="009E1C9D">
        <w:rPr>
          <w:sz w:val="28"/>
          <w:szCs w:val="28"/>
        </w:rPr>
        <w:t>рационального поведения в области управления личными финансами, способствовать их адаптации</w:t>
      </w:r>
    </w:p>
    <w:p w:rsidR="00DC2CA1" w:rsidRPr="009E1C9D" w:rsidRDefault="006F633E" w:rsidP="00D6788A">
      <w:pPr>
        <w:pStyle w:val="ab"/>
        <w:tabs>
          <w:tab w:val="left" w:pos="9355"/>
        </w:tabs>
        <w:spacing w:before="4"/>
        <w:ind w:right="-1" w:firstLine="566"/>
        <w:jc w:val="both"/>
        <w:outlineLvl w:val="1"/>
        <w:rPr>
          <w:sz w:val="28"/>
          <w:szCs w:val="28"/>
        </w:rPr>
      </w:pPr>
      <w:bookmarkStart w:id="5" w:name="_Toc89876983"/>
      <w:r w:rsidRPr="009E1C9D">
        <w:rPr>
          <w:sz w:val="28"/>
          <w:szCs w:val="28"/>
        </w:rPr>
        <w:t xml:space="preserve">1.6. </w:t>
      </w:r>
      <w:r w:rsidR="00DC2CA1" w:rsidRPr="009E1C9D">
        <w:rPr>
          <w:sz w:val="28"/>
          <w:szCs w:val="28"/>
        </w:rPr>
        <w:t>Объём и срок освоения программы</w:t>
      </w:r>
      <w:bookmarkEnd w:id="5"/>
    </w:p>
    <w:p w:rsidR="006F633E" w:rsidRPr="009E1C9D" w:rsidRDefault="009C09B7" w:rsidP="00D678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дополнительной общеразвивающей программы социально</w:t>
      </w:r>
      <w:r w:rsidR="003F3D4F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направленности «</w:t>
      </w:r>
      <w:r w:rsidR="001D28A6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1D28A6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грамотность</w:t>
      </w: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3D4F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1год. </w:t>
      </w:r>
      <w:r w:rsidR="0064433D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</w:t>
      </w:r>
      <w:r w:rsidR="00CE59DE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64433D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</w:t>
      </w:r>
      <w:r w:rsidR="001D28A6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64433D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E14A16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 </w:t>
      </w:r>
      <w:r w:rsidR="006E273E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4C5202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038" w:rsidRPr="009E1C9D">
        <w:rPr>
          <w:rFonts w:ascii="Times New Roman" w:hAnsi="Times New Roman" w:cs="Times New Roman"/>
          <w:sz w:val="28"/>
          <w:szCs w:val="28"/>
        </w:rPr>
        <w:t>в течение всего календарного года, включая каникулярное время.</w:t>
      </w:r>
    </w:p>
    <w:p w:rsidR="00F92A3E" w:rsidRPr="009E1C9D" w:rsidRDefault="006F633E" w:rsidP="00D678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1.7. </w:t>
      </w:r>
      <w:r w:rsidR="00F92A3E" w:rsidRPr="009E1C9D">
        <w:rPr>
          <w:rFonts w:ascii="Times New Roman" w:hAnsi="Times New Roman" w:cs="Times New Roman"/>
          <w:sz w:val="28"/>
          <w:szCs w:val="28"/>
        </w:rPr>
        <w:t>Режим, периодичность, и продолжительность занятий.</w:t>
      </w:r>
    </w:p>
    <w:p w:rsidR="00CE59DE" w:rsidRPr="009E1C9D" w:rsidRDefault="00CE59DE" w:rsidP="00D6788A">
      <w:pPr>
        <w:pStyle w:val="ab"/>
        <w:ind w:right="141" w:firstLine="851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Продолжительность занятий устанавливается в академических часах, в соответствии с санитарными нормами и правилами, с учетом направленности дополнительной общеобразовательной системы. Продолжительность одного академического часа для обучающихся – 45 минут (</w:t>
      </w:r>
      <w:r w:rsidR="00E14A16" w:rsidRPr="009E1C9D">
        <w:rPr>
          <w:sz w:val="28"/>
          <w:szCs w:val="28"/>
        </w:rPr>
        <w:t>1</w:t>
      </w:r>
      <w:r w:rsidRPr="009E1C9D">
        <w:rPr>
          <w:sz w:val="28"/>
          <w:szCs w:val="28"/>
        </w:rPr>
        <w:t xml:space="preserve"> </w:t>
      </w:r>
      <w:r w:rsidR="00E14A16" w:rsidRPr="009E1C9D">
        <w:rPr>
          <w:sz w:val="28"/>
          <w:szCs w:val="28"/>
        </w:rPr>
        <w:t>час</w:t>
      </w:r>
      <w:r w:rsidRPr="009E1C9D">
        <w:rPr>
          <w:sz w:val="28"/>
          <w:szCs w:val="28"/>
        </w:rPr>
        <w:t xml:space="preserve"> в неделю). </w:t>
      </w:r>
    </w:p>
    <w:p w:rsidR="00CE59DE" w:rsidRPr="009E1C9D" w:rsidRDefault="00CE59DE" w:rsidP="00D6788A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9E1C9D">
        <w:rPr>
          <w:sz w:val="28"/>
          <w:szCs w:val="28"/>
        </w:rPr>
        <w:t xml:space="preserve">Занятия </w:t>
      </w:r>
      <w:r w:rsidR="00E14A16" w:rsidRPr="009E1C9D">
        <w:rPr>
          <w:sz w:val="28"/>
          <w:szCs w:val="28"/>
        </w:rPr>
        <w:t>по программе</w:t>
      </w:r>
      <w:r w:rsidRPr="009E1C9D">
        <w:rPr>
          <w:sz w:val="28"/>
          <w:szCs w:val="28"/>
        </w:rPr>
        <w:t xml:space="preserve"> проводятся в соответствии с </w:t>
      </w:r>
      <w:r w:rsidR="00E14A16" w:rsidRPr="009E1C9D">
        <w:rPr>
          <w:sz w:val="28"/>
          <w:szCs w:val="28"/>
        </w:rPr>
        <w:t>календарным учебным графиком дополнительной общеобразовательной общеразвивающей программы «Финансовая грамотность» на 2022г</w:t>
      </w:r>
      <w:r w:rsidRPr="009E1C9D">
        <w:rPr>
          <w:sz w:val="28"/>
          <w:szCs w:val="28"/>
        </w:rPr>
        <w:t xml:space="preserve">, утвержденным руководителем учреждения. </w:t>
      </w:r>
    </w:p>
    <w:p w:rsidR="00DC2CA1" w:rsidRPr="009E1C9D" w:rsidRDefault="006F633E" w:rsidP="00D6788A">
      <w:pPr>
        <w:pStyle w:val="ab"/>
        <w:tabs>
          <w:tab w:val="left" w:pos="9639"/>
        </w:tabs>
        <w:ind w:firstLine="851"/>
        <w:outlineLvl w:val="1"/>
        <w:rPr>
          <w:sz w:val="28"/>
          <w:szCs w:val="28"/>
        </w:rPr>
      </w:pPr>
      <w:bookmarkStart w:id="6" w:name="_Toc89876984"/>
      <w:r w:rsidRPr="009E1C9D">
        <w:rPr>
          <w:sz w:val="28"/>
          <w:szCs w:val="28"/>
        </w:rPr>
        <w:t xml:space="preserve">1.8. </w:t>
      </w:r>
      <w:r w:rsidR="00DC2CA1" w:rsidRPr="009E1C9D">
        <w:rPr>
          <w:sz w:val="28"/>
          <w:szCs w:val="28"/>
        </w:rPr>
        <w:t>Форма обучения</w:t>
      </w:r>
      <w:bookmarkEnd w:id="6"/>
    </w:p>
    <w:p w:rsidR="00F92A3E" w:rsidRPr="009E1C9D" w:rsidRDefault="00DC2CA1" w:rsidP="00D6788A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Реализация программы ведется на базовом уровне в очной форме. </w:t>
      </w:r>
      <w:r w:rsidR="000C44BA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Рекомендованное количество обучающихся </w:t>
      </w:r>
      <w:r w:rsidR="001D28A6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F3D4F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537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D28A6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BA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группе</w:t>
      </w:r>
      <w:r w:rsidR="00885299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4BA"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6C3" w:rsidRPr="009E1C9D" w:rsidRDefault="009736C3" w:rsidP="00D6788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современные </w:t>
      </w:r>
      <w:r w:rsidR="0085768B">
        <w:rPr>
          <w:rFonts w:ascii="Times New Roman" w:hAnsi="Times New Roman" w:cs="Times New Roman"/>
          <w:sz w:val="28"/>
          <w:szCs w:val="28"/>
        </w:rPr>
        <w:t>формы проведения занятий</w:t>
      </w:r>
      <w:r w:rsidRPr="009E1C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6C3" w:rsidRPr="009E1C9D" w:rsidRDefault="009736C3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>тематические и учебные видеоматериалы;</w:t>
      </w:r>
    </w:p>
    <w:p w:rsidR="009736C3" w:rsidRPr="009E1C9D" w:rsidRDefault="009736C3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учебные кейсы; </w:t>
      </w:r>
    </w:p>
    <w:p w:rsidR="00B5752F" w:rsidRPr="009E1C9D" w:rsidRDefault="00B5752F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интерактивные игры и викторины, виртуальная образовательная </w:t>
      </w:r>
      <w:r w:rsidR="00C401C1" w:rsidRPr="009E1C9D">
        <w:rPr>
          <w:rFonts w:ascii="Times New Roman" w:hAnsi="Times New Roman" w:cs="Times New Roman"/>
          <w:sz w:val="28"/>
          <w:szCs w:val="28"/>
        </w:rPr>
        <w:t>экспедиция</w:t>
      </w:r>
      <w:r w:rsidRPr="009E1C9D">
        <w:rPr>
          <w:rFonts w:ascii="Times New Roman" w:hAnsi="Times New Roman" w:cs="Times New Roman"/>
          <w:sz w:val="28"/>
          <w:szCs w:val="28"/>
        </w:rPr>
        <w:t>;</w:t>
      </w:r>
    </w:p>
    <w:p w:rsidR="00C401C1" w:rsidRPr="009E1C9D" w:rsidRDefault="00C401C1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мотивационные игры;</w:t>
      </w:r>
    </w:p>
    <w:p w:rsidR="009736C3" w:rsidRPr="009E1C9D" w:rsidRDefault="009736C3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креативные форматы: деловые игры, </w:t>
      </w:r>
      <w:r w:rsidR="00B5752F" w:rsidRPr="009E1C9D">
        <w:rPr>
          <w:rFonts w:ascii="Times New Roman" w:hAnsi="Times New Roman" w:cs="Times New Roman"/>
          <w:sz w:val="28"/>
          <w:szCs w:val="28"/>
        </w:rPr>
        <w:t>онлайн-экскурсия</w:t>
      </w:r>
      <w:r w:rsidRPr="009E1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752F" w:rsidRPr="009E1C9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B5752F" w:rsidRPr="009E1C9D">
        <w:rPr>
          <w:rFonts w:ascii="Times New Roman" w:hAnsi="Times New Roman" w:cs="Times New Roman"/>
          <w:sz w:val="28"/>
          <w:szCs w:val="28"/>
        </w:rPr>
        <w:t xml:space="preserve">, </w:t>
      </w:r>
      <w:r w:rsidRPr="009E1C9D">
        <w:rPr>
          <w:rFonts w:ascii="Times New Roman" w:hAnsi="Times New Roman" w:cs="Times New Roman"/>
          <w:sz w:val="28"/>
          <w:szCs w:val="28"/>
        </w:rPr>
        <w:t>настольные игры и др.;</w:t>
      </w:r>
    </w:p>
    <w:p w:rsidR="008534C1" w:rsidRPr="009E1C9D" w:rsidRDefault="00B5752F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>коммуникативные семинары</w:t>
      </w:r>
    </w:p>
    <w:p w:rsidR="008534C1" w:rsidRPr="009E1C9D" w:rsidRDefault="009736C3" w:rsidP="00D6788A">
      <w:pPr>
        <w:pStyle w:val="a6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C9D">
        <w:rPr>
          <w:rFonts w:ascii="Times New Roman" w:hAnsi="Times New Roman" w:cs="Times New Roman"/>
          <w:sz w:val="28"/>
          <w:szCs w:val="28"/>
        </w:rPr>
        <w:t>ресурсы сетей и мобильных устройств</w:t>
      </w:r>
      <w:r w:rsidR="00B5752F" w:rsidRPr="009E1C9D">
        <w:rPr>
          <w:rFonts w:ascii="Times New Roman" w:hAnsi="Times New Roman" w:cs="Times New Roman"/>
          <w:sz w:val="28"/>
          <w:szCs w:val="28"/>
        </w:rPr>
        <w:t>,</w:t>
      </w:r>
      <w:r w:rsidRPr="009E1C9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DB4EA9" w:rsidRPr="009E1C9D">
        <w:rPr>
          <w:rFonts w:ascii="Times New Roman" w:hAnsi="Times New Roman" w:cs="Times New Roman"/>
          <w:sz w:val="28"/>
          <w:szCs w:val="28"/>
        </w:rPr>
        <w:t>о</w:t>
      </w:r>
      <w:r w:rsidRPr="009E1C9D">
        <w:rPr>
          <w:rFonts w:ascii="Times New Roman" w:hAnsi="Times New Roman" w:cs="Times New Roman"/>
          <w:sz w:val="28"/>
          <w:szCs w:val="28"/>
        </w:rPr>
        <w:t>перативной финансовой информации на занятиях.</w:t>
      </w:r>
    </w:p>
    <w:p w:rsidR="00F92A3E" w:rsidRPr="009E1C9D" w:rsidRDefault="006F633E" w:rsidP="00D6788A">
      <w:pPr>
        <w:pStyle w:val="a6"/>
        <w:shd w:val="clear" w:color="auto" w:fill="FFFFFF"/>
        <w:ind w:left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89876985"/>
      <w:r w:rsidRPr="009E1C9D">
        <w:rPr>
          <w:rFonts w:ascii="Times New Roman" w:hAnsi="Times New Roman" w:cs="Times New Roman"/>
          <w:sz w:val="28"/>
          <w:szCs w:val="28"/>
        </w:rPr>
        <w:t xml:space="preserve">1.9. </w:t>
      </w:r>
      <w:r w:rsidR="00F92A3E" w:rsidRPr="009E1C9D">
        <w:rPr>
          <w:rFonts w:ascii="Times New Roman" w:hAnsi="Times New Roman" w:cs="Times New Roman"/>
          <w:sz w:val="28"/>
          <w:szCs w:val="28"/>
        </w:rPr>
        <w:t>Цель, задачи.</w:t>
      </w:r>
      <w:bookmarkEnd w:id="7"/>
    </w:p>
    <w:p w:rsidR="00AF55BF" w:rsidRPr="009E1C9D" w:rsidRDefault="00006A3B" w:rsidP="00D6788A">
      <w:pPr>
        <w:pStyle w:val="a6"/>
        <w:shd w:val="clear" w:color="auto" w:fill="FFFFFF"/>
        <w:tabs>
          <w:tab w:val="left" w:pos="9355"/>
        </w:tabs>
        <w:spacing w:before="4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9D">
        <w:rPr>
          <w:rFonts w:ascii="Times New Roman" w:hAnsi="Times New Roman" w:cs="Times New Roman"/>
          <w:sz w:val="28"/>
          <w:szCs w:val="28"/>
        </w:rPr>
        <w:t>Цель программы</w:t>
      </w:r>
      <w:r w:rsidR="00FA3DE9" w:rsidRPr="009E1C9D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AF55BF" w:rsidRPr="009E1C9D">
        <w:rPr>
          <w:rFonts w:ascii="Times New Roman" w:hAnsi="Times New Roman" w:cs="Times New Roman"/>
          <w:sz w:val="28"/>
          <w:szCs w:val="28"/>
        </w:rPr>
        <w:t>знаний,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умений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и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навыков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 xml:space="preserve">рационального поведения в области управления личными финансами </w:t>
      </w:r>
      <w:r w:rsidR="00FA3DE9" w:rsidRPr="009E1C9D">
        <w:rPr>
          <w:rFonts w:ascii="Times New Roman" w:hAnsi="Times New Roman" w:cs="Times New Roman"/>
          <w:sz w:val="28"/>
          <w:szCs w:val="28"/>
        </w:rPr>
        <w:t>у воспитанников организации для детей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="00FA3DE9" w:rsidRPr="009E1C9D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</w:t>
      </w:r>
      <w:r w:rsidR="00AF55BF" w:rsidRPr="009E1C9D">
        <w:rPr>
          <w:rFonts w:ascii="Times New Roman" w:hAnsi="Times New Roman" w:cs="Times New Roman"/>
          <w:sz w:val="28"/>
          <w:szCs w:val="28"/>
        </w:rPr>
        <w:t>и</w:t>
      </w:r>
      <w:r w:rsidR="001D28A6" w:rsidRPr="009E1C9D">
        <w:rPr>
          <w:rFonts w:ascii="Times New Roman" w:hAnsi="Times New Roman" w:cs="Times New Roman"/>
          <w:sz w:val="28"/>
          <w:szCs w:val="28"/>
        </w:rPr>
        <w:t>х</w:t>
      </w:r>
      <w:r w:rsidR="00AF55BF" w:rsidRPr="009E1C9D">
        <w:rPr>
          <w:rFonts w:ascii="Times New Roman" w:hAnsi="Times New Roman" w:cs="Times New Roman"/>
          <w:sz w:val="28"/>
          <w:szCs w:val="28"/>
        </w:rPr>
        <w:t xml:space="preserve"> адаптация к условиям самостоятельного ответственного выбора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посредством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познавательно</w:t>
      </w:r>
      <w:r w:rsidR="003F3D4F" w:rsidRPr="009E1C9D">
        <w:rPr>
          <w:rFonts w:ascii="Times New Roman" w:hAnsi="Times New Roman" w:cs="Times New Roman"/>
          <w:sz w:val="28"/>
          <w:szCs w:val="28"/>
        </w:rPr>
        <w:t>-</w:t>
      </w:r>
      <w:r w:rsidR="00AF55BF" w:rsidRPr="009E1C9D">
        <w:rPr>
          <w:rFonts w:ascii="Times New Roman" w:hAnsi="Times New Roman" w:cs="Times New Roman"/>
          <w:sz w:val="28"/>
          <w:szCs w:val="28"/>
        </w:rPr>
        <w:t>развлекательного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и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обучающего комплекса занятий, построенных на принципах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обучения и методе игрового моделирования конкретных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проблемных ситуаций в области повышения финансовой</w:t>
      </w:r>
      <w:r w:rsidR="00AF55BF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55BF" w:rsidRPr="009E1C9D">
        <w:rPr>
          <w:rFonts w:ascii="Times New Roman" w:hAnsi="Times New Roman" w:cs="Times New Roman"/>
          <w:sz w:val="28"/>
          <w:szCs w:val="28"/>
        </w:rPr>
        <w:t>грамотности.</w:t>
      </w:r>
      <w:proofErr w:type="gramEnd"/>
    </w:p>
    <w:p w:rsidR="00AF55BF" w:rsidRPr="009E1C9D" w:rsidRDefault="00AF55BF" w:rsidP="00D6788A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9E1C9D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A206C4" w:rsidRPr="009E1C9D" w:rsidRDefault="00A206C4" w:rsidP="00D6788A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9E1C9D">
        <w:rPr>
          <w:sz w:val="28"/>
          <w:szCs w:val="28"/>
        </w:rPr>
        <w:t xml:space="preserve">Обучающие задачи: </w:t>
      </w:r>
    </w:p>
    <w:p w:rsidR="00A206C4" w:rsidRPr="009E1C9D" w:rsidRDefault="00A206C4" w:rsidP="00D6788A">
      <w:pPr>
        <w:pStyle w:val="ab"/>
        <w:numPr>
          <w:ilvl w:val="0"/>
          <w:numId w:val="7"/>
        </w:numPr>
        <w:tabs>
          <w:tab w:val="left" w:pos="9639"/>
        </w:tabs>
        <w:ind w:left="426"/>
        <w:jc w:val="both"/>
        <w:rPr>
          <w:sz w:val="28"/>
          <w:szCs w:val="28"/>
        </w:rPr>
      </w:pPr>
      <w:r w:rsidRPr="009E1C9D">
        <w:rPr>
          <w:sz w:val="28"/>
          <w:szCs w:val="28"/>
        </w:rPr>
        <w:t xml:space="preserve">дать представление о деньгах как средстве (инструменте) достижения важных жизненных целей и ограниченном социальном ресурсе. </w:t>
      </w:r>
    </w:p>
    <w:p w:rsidR="00A206C4" w:rsidRPr="009E1C9D" w:rsidRDefault="00A206C4" w:rsidP="00D6788A">
      <w:pPr>
        <w:pStyle w:val="ab"/>
        <w:numPr>
          <w:ilvl w:val="0"/>
          <w:numId w:val="7"/>
        </w:numPr>
        <w:tabs>
          <w:tab w:val="left" w:pos="9639"/>
        </w:tabs>
        <w:ind w:left="426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научить планировать и контролировать личный (семейный) бюджет.</w:t>
      </w:r>
    </w:p>
    <w:p w:rsidR="00A206C4" w:rsidRPr="009E1C9D" w:rsidRDefault="00A206C4" w:rsidP="00D6788A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9E1C9D">
        <w:rPr>
          <w:sz w:val="28"/>
          <w:szCs w:val="28"/>
        </w:rPr>
        <w:t xml:space="preserve">Развивающие задачи: </w:t>
      </w:r>
    </w:p>
    <w:p w:rsidR="00A206C4" w:rsidRPr="009E1C9D" w:rsidRDefault="00A206C4" w:rsidP="00D6788A">
      <w:pPr>
        <w:pStyle w:val="ab"/>
        <w:numPr>
          <w:ilvl w:val="0"/>
          <w:numId w:val="7"/>
        </w:numPr>
        <w:tabs>
          <w:tab w:val="left" w:pos="9639"/>
        </w:tabs>
        <w:ind w:left="426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развивать умения думать, анализировать, исследовать, взаимодействовать, ставить грамотные цели и достигать их, доводить начатое дело до конца.</w:t>
      </w:r>
    </w:p>
    <w:p w:rsidR="00A206C4" w:rsidRPr="009E1C9D" w:rsidRDefault="00A206C4" w:rsidP="00D6788A">
      <w:pPr>
        <w:pStyle w:val="ab"/>
        <w:numPr>
          <w:ilvl w:val="0"/>
          <w:numId w:val="7"/>
        </w:numPr>
        <w:tabs>
          <w:tab w:val="left" w:pos="9639"/>
        </w:tabs>
        <w:ind w:left="426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развивать основы финансовой культуры и финансового поведения.</w:t>
      </w:r>
    </w:p>
    <w:p w:rsidR="00D74D0A" w:rsidRPr="009E1C9D" w:rsidRDefault="00D74D0A" w:rsidP="00D6788A">
      <w:pPr>
        <w:pStyle w:val="ab"/>
        <w:tabs>
          <w:tab w:val="left" w:pos="9639"/>
        </w:tabs>
        <w:ind w:firstLine="851"/>
        <w:rPr>
          <w:sz w:val="28"/>
          <w:szCs w:val="28"/>
        </w:rPr>
      </w:pPr>
      <w:r w:rsidRPr="009E1C9D">
        <w:rPr>
          <w:sz w:val="28"/>
          <w:szCs w:val="28"/>
        </w:rPr>
        <w:t xml:space="preserve">Воспитательные задачи: </w:t>
      </w:r>
    </w:p>
    <w:p w:rsidR="00D74D0A" w:rsidRPr="009E1C9D" w:rsidRDefault="00D74D0A" w:rsidP="00D6788A">
      <w:pPr>
        <w:pStyle w:val="ab"/>
        <w:numPr>
          <w:ilvl w:val="0"/>
          <w:numId w:val="7"/>
        </w:numPr>
        <w:tabs>
          <w:tab w:val="left" w:pos="9639"/>
        </w:tabs>
        <w:ind w:left="426"/>
        <w:jc w:val="both"/>
        <w:rPr>
          <w:sz w:val="28"/>
          <w:szCs w:val="28"/>
        </w:rPr>
      </w:pPr>
      <w:r w:rsidRPr="009E1C9D">
        <w:rPr>
          <w:sz w:val="28"/>
          <w:szCs w:val="28"/>
        </w:rPr>
        <w:t>воспитать чувство личной ответственности за принимаемые финансово</w:t>
      </w:r>
      <w:r w:rsidR="003F3D4F" w:rsidRPr="009E1C9D">
        <w:rPr>
          <w:sz w:val="28"/>
          <w:szCs w:val="28"/>
        </w:rPr>
        <w:t>-</w:t>
      </w:r>
      <w:r w:rsidRPr="009E1C9D">
        <w:rPr>
          <w:sz w:val="28"/>
          <w:szCs w:val="28"/>
        </w:rPr>
        <w:t xml:space="preserve">экономические решения. </w:t>
      </w:r>
    </w:p>
    <w:p w:rsidR="003016E3" w:rsidRPr="009E1C9D" w:rsidRDefault="006F633E" w:rsidP="00D6788A">
      <w:pPr>
        <w:pStyle w:val="a4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_Toc89876986"/>
      <w:r w:rsidRPr="009E1C9D">
        <w:rPr>
          <w:rFonts w:ascii="Times New Roman" w:hAnsi="Times New Roman"/>
          <w:sz w:val="28"/>
          <w:szCs w:val="28"/>
        </w:rPr>
        <w:t xml:space="preserve">1.10. </w:t>
      </w:r>
      <w:r w:rsidR="003016E3" w:rsidRPr="009E1C9D">
        <w:rPr>
          <w:rFonts w:ascii="Times New Roman" w:hAnsi="Times New Roman"/>
          <w:sz w:val="28"/>
          <w:szCs w:val="28"/>
        </w:rPr>
        <w:t>Принципы, метод</w:t>
      </w:r>
      <w:r w:rsidR="001C3F01" w:rsidRPr="009E1C9D">
        <w:rPr>
          <w:rFonts w:ascii="Times New Roman" w:hAnsi="Times New Roman"/>
          <w:sz w:val="28"/>
          <w:szCs w:val="28"/>
        </w:rPr>
        <w:t>ы</w:t>
      </w:r>
      <w:r w:rsidR="003016E3" w:rsidRPr="009E1C9D">
        <w:rPr>
          <w:rFonts w:ascii="Times New Roman" w:hAnsi="Times New Roman"/>
          <w:sz w:val="28"/>
          <w:szCs w:val="28"/>
        </w:rPr>
        <w:t xml:space="preserve"> обучения и механизм оценки результатов:</w:t>
      </w:r>
      <w:bookmarkEnd w:id="8"/>
    </w:p>
    <w:p w:rsidR="003016E3" w:rsidRPr="009E1C9D" w:rsidRDefault="003016E3" w:rsidP="00D678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/>
          <w:sz w:val="28"/>
          <w:szCs w:val="28"/>
        </w:rPr>
        <w:t>Принципы обучения – фундаментальные основы, методологические требования к организации и проведению образовательного процесса.</w:t>
      </w:r>
    </w:p>
    <w:p w:rsidR="003016E3" w:rsidRPr="009E1C9D" w:rsidRDefault="003016E3" w:rsidP="00D678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/>
          <w:sz w:val="28"/>
          <w:szCs w:val="28"/>
        </w:rPr>
        <w:t>Обучение в рамках данной программы основано на следующих принципах: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/>
          <w:sz w:val="28"/>
          <w:szCs w:val="28"/>
        </w:rPr>
        <w:t>принцип воспитания – цель программы</w:t>
      </w:r>
      <w:r w:rsidR="00A47406" w:rsidRPr="009E1C9D">
        <w:rPr>
          <w:rFonts w:ascii="Times New Roman" w:hAnsi="Times New Roman"/>
          <w:sz w:val="28"/>
          <w:szCs w:val="28"/>
        </w:rPr>
        <w:t xml:space="preserve"> составляе</w:t>
      </w:r>
      <w:r w:rsidRPr="009E1C9D">
        <w:rPr>
          <w:rFonts w:ascii="Times New Roman" w:hAnsi="Times New Roman"/>
          <w:sz w:val="28"/>
          <w:szCs w:val="28"/>
        </w:rPr>
        <w:t xml:space="preserve">т не только передача знаний, развитие навыков и умений, но и формирование личностных и культурных аспектов финансового поведения </w:t>
      </w:r>
      <w:r w:rsidR="001C3F01" w:rsidRPr="009E1C9D">
        <w:rPr>
          <w:rFonts w:ascii="Times New Roman" w:hAnsi="Times New Roman"/>
          <w:sz w:val="28"/>
          <w:szCs w:val="28"/>
        </w:rPr>
        <w:t>воспитанников</w:t>
      </w:r>
      <w:r w:rsidRPr="009E1C9D">
        <w:rPr>
          <w:rFonts w:ascii="Times New Roman" w:hAnsi="Times New Roman"/>
          <w:sz w:val="28"/>
          <w:szCs w:val="28"/>
        </w:rPr>
        <w:t>, таких как инициативность, ответственность и др.;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научности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–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в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содержание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="00A47406" w:rsidRPr="009E1C9D">
        <w:rPr>
          <w:rFonts w:ascii="Times New Roman" w:hAnsi="Times New Roman" w:cs="Cambria"/>
          <w:sz w:val="28"/>
          <w:szCs w:val="28"/>
        </w:rPr>
        <w:t xml:space="preserve">программы 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включены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только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объективные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факты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теории</w:t>
      </w:r>
      <w:r w:rsidRPr="009E1C9D">
        <w:rPr>
          <w:rFonts w:ascii="Times New Roman" w:hAnsi="Times New Roman"/>
          <w:sz w:val="28"/>
          <w:szCs w:val="28"/>
        </w:rPr>
        <w:t xml:space="preserve">, </w:t>
      </w:r>
      <w:r w:rsidRPr="009E1C9D">
        <w:rPr>
          <w:rFonts w:ascii="Times New Roman" w:hAnsi="Times New Roman" w:cs="Cambria"/>
          <w:sz w:val="28"/>
          <w:szCs w:val="28"/>
        </w:rPr>
        <w:t>отражающие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современное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состояние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финансовой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науки</w:t>
      </w:r>
      <w:r w:rsidR="00A47406" w:rsidRPr="009E1C9D">
        <w:rPr>
          <w:rFonts w:ascii="Times New Roman" w:hAnsi="Times New Roman"/>
          <w:sz w:val="28"/>
          <w:szCs w:val="28"/>
        </w:rPr>
        <w:t>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связи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обучения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практикой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–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процесс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обучения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основан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на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использовании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полученных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знаний</w:t>
      </w:r>
      <w:r w:rsidRPr="009E1C9D">
        <w:rPr>
          <w:rFonts w:ascii="Times New Roman" w:hAnsi="Times New Roman"/>
          <w:sz w:val="28"/>
          <w:szCs w:val="28"/>
        </w:rPr>
        <w:t xml:space="preserve"> в решении практических </w:t>
      </w:r>
      <w:r w:rsidR="001C3F01" w:rsidRPr="009E1C9D">
        <w:rPr>
          <w:rFonts w:ascii="Times New Roman" w:hAnsi="Times New Roman"/>
          <w:sz w:val="28"/>
          <w:szCs w:val="28"/>
        </w:rPr>
        <w:t>задач,</w:t>
      </w:r>
      <w:r w:rsidRPr="009E1C9D">
        <w:rPr>
          <w:rFonts w:ascii="Times New Roman" w:hAnsi="Times New Roman"/>
          <w:sz w:val="28"/>
          <w:szCs w:val="28"/>
        </w:rPr>
        <w:t xml:space="preserve"> как в процессе обучения, так и в реальной жизни;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lastRenderedPageBreak/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системности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последовательности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–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подготовке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="00A47406" w:rsidRPr="009E1C9D">
        <w:rPr>
          <w:rFonts w:ascii="Times New Roman" w:hAnsi="Times New Roman" w:cs="Cambria"/>
          <w:sz w:val="28"/>
          <w:szCs w:val="28"/>
        </w:rPr>
        <w:t>программы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использован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системный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подход</w:t>
      </w:r>
      <w:r w:rsidRPr="009E1C9D">
        <w:rPr>
          <w:rFonts w:ascii="Times New Roman" w:hAnsi="Times New Roman"/>
          <w:sz w:val="28"/>
          <w:szCs w:val="28"/>
        </w:rPr>
        <w:t xml:space="preserve">, </w:t>
      </w:r>
      <w:r w:rsidRPr="009E1C9D">
        <w:rPr>
          <w:rFonts w:ascii="Times New Roman" w:hAnsi="Times New Roman" w:cs="Cambria"/>
          <w:sz w:val="28"/>
          <w:szCs w:val="28"/>
        </w:rPr>
        <w:t>подразумевающий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совокупность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взаимосвязанных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образовательных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тематических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комп</w:t>
      </w:r>
      <w:r w:rsidRPr="009E1C9D">
        <w:rPr>
          <w:rFonts w:ascii="Times New Roman" w:hAnsi="Times New Roman"/>
          <w:sz w:val="28"/>
          <w:szCs w:val="28"/>
        </w:rPr>
        <w:t>онентов, выстроенных в определенной логической последовательности;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простоты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–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используемый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в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обучении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м</w:t>
      </w:r>
      <w:r w:rsidR="00A47406" w:rsidRPr="009E1C9D">
        <w:rPr>
          <w:rFonts w:ascii="Times New Roman" w:hAnsi="Times New Roman" w:cs="Cambria"/>
          <w:sz w:val="28"/>
          <w:szCs w:val="28"/>
        </w:rPr>
        <w:t>а</w:t>
      </w:r>
      <w:r w:rsidRPr="009E1C9D">
        <w:rPr>
          <w:rFonts w:ascii="Times New Roman" w:hAnsi="Times New Roman" w:cs="Cambria"/>
          <w:sz w:val="28"/>
          <w:szCs w:val="28"/>
        </w:rPr>
        <w:t>териал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представлен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в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простой</w:t>
      </w:r>
      <w:r w:rsidRPr="009E1C9D">
        <w:rPr>
          <w:rFonts w:ascii="Times New Roman" w:hAnsi="Times New Roman"/>
          <w:sz w:val="28"/>
          <w:szCs w:val="28"/>
        </w:rPr>
        <w:t xml:space="preserve">, </w:t>
      </w:r>
      <w:r w:rsidRPr="009E1C9D">
        <w:rPr>
          <w:rFonts w:ascii="Times New Roman" w:hAnsi="Times New Roman" w:cs="Cambria"/>
          <w:sz w:val="28"/>
          <w:szCs w:val="28"/>
        </w:rPr>
        <w:t>понятной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доступной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форме</w:t>
      </w:r>
      <w:r w:rsidRPr="009E1C9D">
        <w:rPr>
          <w:rFonts w:ascii="Times New Roman" w:hAnsi="Times New Roman"/>
          <w:sz w:val="28"/>
          <w:szCs w:val="28"/>
        </w:rPr>
        <w:t xml:space="preserve">, </w:t>
      </w:r>
      <w:r w:rsidRPr="009E1C9D">
        <w:rPr>
          <w:rFonts w:ascii="Times New Roman" w:hAnsi="Times New Roman" w:cs="Cambria"/>
          <w:sz w:val="28"/>
          <w:szCs w:val="28"/>
        </w:rPr>
        <w:t>что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не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приводит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к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интеллектуальным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="00A47406" w:rsidRPr="009E1C9D">
        <w:rPr>
          <w:rFonts w:ascii="Times New Roman" w:hAnsi="Times New Roman" w:cs="Cambria"/>
          <w:sz w:val="28"/>
          <w:szCs w:val="28"/>
        </w:rPr>
        <w:t>физическим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перегрузкам</w:t>
      </w:r>
      <w:r w:rsidRPr="009E1C9D">
        <w:rPr>
          <w:rFonts w:ascii="Times New Roman" w:hAnsi="Times New Roman"/>
          <w:sz w:val="28"/>
          <w:szCs w:val="28"/>
        </w:rPr>
        <w:t>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наглядн</w:t>
      </w:r>
      <w:r w:rsidRPr="009E1C9D">
        <w:rPr>
          <w:rFonts w:ascii="Times New Roman" w:hAnsi="Times New Roman"/>
          <w:sz w:val="28"/>
          <w:szCs w:val="28"/>
        </w:rPr>
        <w:t xml:space="preserve">ости – в ходе образовательного процесса максимально используется визуализация, применяются анимационные технологии передачи информации, мультимедийные </w:t>
      </w:r>
      <w:r w:rsidR="001C3F01" w:rsidRPr="009E1C9D">
        <w:rPr>
          <w:rFonts w:ascii="Times New Roman" w:hAnsi="Times New Roman"/>
          <w:sz w:val="28"/>
          <w:szCs w:val="28"/>
        </w:rPr>
        <w:t>презентации, раздаточный матери</w:t>
      </w:r>
      <w:r w:rsidRPr="009E1C9D">
        <w:rPr>
          <w:rFonts w:ascii="Times New Roman" w:hAnsi="Times New Roman"/>
          <w:sz w:val="28"/>
          <w:szCs w:val="28"/>
        </w:rPr>
        <w:t>ал;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сознательной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активности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–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обучающиеся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являются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активны</w:t>
      </w:r>
      <w:r w:rsidRPr="009E1C9D">
        <w:rPr>
          <w:rFonts w:ascii="Times New Roman" w:hAnsi="Times New Roman"/>
          <w:sz w:val="28"/>
          <w:szCs w:val="28"/>
        </w:rPr>
        <w:t>ми участниками процесса познания, самостоятельно планируют и организуют свои действия, выявляют проблемы и находят пути их решения;</w:t>
      </w:r>
    </w:p>
    <w:p w:rsidR="003016E3" w:rsidRPr="009E1C9D" w:rsidRDefault="003016E3" w:rsidP="00D6788A">
      <w:pPr>
        <w:pStyle w:val="a4"/>
        <w:numPr>
          <w:ilvl w:val="0"/>
          <w:numId w:val="8"/>
        </w:numPr>
        <w:tabs>
          <w:tab w:val="left" w:pos="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E1C9D">
        <w:rPr>
          <w:rFonts w:ascii="Times New Roman" w:hAnsi="Times New Roman" w:cs="Cambria"/>
          <w:sz w:val="28"/>
          <w:szCs w:val="28"/>
        </w:rPr>
        <w:t>принцип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игрового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моделирования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–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="00A47406" w:rsidRPr="009E1C9D">
        <w:rPr>
          <w:rFonts w:ascii="Times New Roman" w:hAnsi="Times New Roman" w:cs="Cambria"/>
          <w:sz w:val="28"/>
          <w:szCs w:val="28"/>
        </w:rPr>
        <w:t>программа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разработан</w:t>
      </w:r>
      <w:r w:rsidR="00A47406" w:rsidRPr="009E1C9D">
        <w:rPr>
          <w:rFonts w:ascii="Times New Roman" w:hAnsi="Times New Roman" w:cs="Cambria"/>
          <w:sz w:val="28"/>
          <w:szCs w:val="28"/>
        </w:rPr>
        <w:t>а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с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использованием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технологии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C9D">
        <w:rPr>
          <w:rFonts w:ascii="Times New Roman" w:hAnsi="Times New Roman"/>
          <w:sz w:val="28"/>
          <w:szCs w:val="28"/>
        </w:rPr>
        <w:t>Edutainment</w:t>
      </w:r>
      <w:proofErr w:type="spellEnd"/>
      <w:r w:rsidRPr="009E1C9D">
        <w:rPr>
          <w:rFonts w:ascii="Times New Roman" w:hAnsi="Times New Roman"/>
          <w:sz w:val="28"/>
          <w:szCs w:val="28"/>
        </w:rPr>
        <w:t xml:space="preserve">, </w:t>
      </w:r>
      <w:r w:rsidRPr="009E1C9D">
        <w:rPr>
          <w:rFonts w:ascii="Times New Roman" w:hAnsi="Times New Roman" w:cs="Cambria"/>
          <w:sz w:val="28"/>
          <w:szCs w:val="28"/>
        </w:rPr>
        <w:t>то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есть</w:t>
      </w:r>
      <w:r w:rsidRPr="009E1C9D">
        <w:rPr>
          <w:rFonts w:ascii="Times New Roman" w:hAnsi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Cambria"/>
          <w:sz w:val="28"/>
          <w:szCs w:val="28"/>
        </w:rPr>
        <w:t>об</w:t>
      </w:r>
      <w:r w:rsidRPr="009E1C9D">
        <w:rPr>
          <w:rFonts w:ascii="Times New Roman" w:hAnsi="Times New Roman"/>
          <w:sz w:val="28"/>
          <w:szCs w:val="28"/>
        </w:rPr>
        <w:t>учение через развлечение, через моделирование игровой ситуации из реальной практики управления личными финансами.</w:t>
      </w:r>
    </w:p>
    <w:p w:rsidR="00E1259A" w:rsidRPr="009E1C9D" w:rsidRDefault="0062442C" w:rsidP="00D6788A">
      <w:pPr>
        <w:pStyle w:val="ab"/>
        <w:ind w:right="-1" w:firstLine="851"/>
        <w:jc w:val="both"/>
        <w:rPr>
          <w:rStyle w:val="a3"/>
          <w:b w:val="0"/>
          <w:sz w:val="28"/>
        </w:rPr>
      </w:pPr>
      <w:r w:rsidRPr="009E1C9D">
        <w:rPr>
          <w:rStyle w:val="a3"/>
          <w:b w:val="0"/>
          <w:sz w:val="28"/>
        </w:rPr>
        <w:t>Предлагаемая</w:t>
      </w:r>
      <w:r w:rsidR="00E1259A" w:rsidRPr="009E1C9D">
        <w:rPr>
          <w:rStyle w:val="a3"/>
          <w:b w:val="0"/>
          <w:sz w:val="28"/>
        </w:rPr>
        <w:t xml:space="preserve"> программа состоит из введения, 12 тематических модулей и одного итогового контрольного занятия. Каждый модуль имеет содержательно законченный вид и состоит из нескольких занятий.</w:t>
      </w:r>
    </w:p>
    <w:p w:rsidR="000B2955" w:rsidRPr="009E1C9D" w:rsidRDefault="000B2955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Критерии оценки знаний обучающихся по программе «Финансовая грамотность»:</w:t>
      </w:r>
    </w:p>
    <w:p w:rsidR="000B2955" w:rsidRPr="009E1C9D" w:rsidRDefault="004F1176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Отправной точкой в изучении текущего уровня компетенций в области личных финансов является в</w:t>
      </w:r>
      <w:r w:rsidR="000B2955" w:rsidRPr="009E1C9D">
        <w:rPr>
          <w:rFonts w:ascii="Times New Roman" w:eastAsia="Batang" w:hAnsi="Times New Roman" w:cs="Times New Roman"/>
          <w:sz w:val="28"/>
          <w:szCs w:val="28"/>
        </w:rPr>
        <w:t>водный контроль</w:t>
      </w:r>
      <w:r w:rsidRPr="009E1C9D">
        <w:rPr>
          <w:rFonts w:ascii="Times New Roman" w:eastAsia="Batang" w:hAnsi="Times New Roman" w:cs="Times New Roman"/>
          <w:sz w:val="28"/>
          <w:szCs w:val="28"/>
        </w:rPr>
        <w:t>, который</w:t>
      </w:r>
      <w:r w:rsidR="000B2955" w:rsidRPr="009E1C9D">
        <w:rPr>
          <w:rFonts w:ascii="Times New Roman" w:eastAsia="Batang" w:hAnsi="Times New Roman" w:cs="Times New Roman"/>
          <w:sz w:val="28"/>
          <w:szCs w:val="28"/>
        </w:rPr>
        <w:t xml:space="preserve"> проводится в </w:t>
      </w:r>
      <w:r w:rsidRPr="009E1C9D">
        <w:rPr>
          <w:rFonts w:ascii="Times New Roman" w:eastAsia="Batang" w:hAnsi="Times New Roman" w:cs="Times New Roman"/>
          <w:sz w:val="28"/>
          <w:szCs w:val="28"/>
        </w:rPr>
        <w:t>январе месяце текущего года</w:t>
      </w:r>
      <w:r w:rsidR="000B2955" w:rsidRPr="009E1C9D">
        <w:rPr>
          <w:rFonts w:ascii="Times New Roman" w:eastAsia="Batang" w:hAnsi="Times New Roman" w:cs="Times New Roman"/>
          <w:sz w:val="28"/>
          <w:szCs w:val="28"/>
        </w:rPr>
        <w:t xml:space="preserve"> перед началом реализации программы в виде опроса и теста – анкеты. Вводный контроль  предназначен для выявления исходного уровня сформированности знаний, умений и навыков в финансовой сфере. </w:t>
      </w:r>
    </w:p>
    <w:p w:rsidR="000B2955" w:rsidRPr="009E1C9D" w:rsidRDefault="000B2955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E1C9D">
        <w:rPr>
          <w:rFonts w:ascii="Times New Roman" w:eastAsia="Batang" w:hAnsi="Times New Roman" w:cs="Times New Roman"/>
          <w:sz w:val="28"/>
          <w:szCs w:val="28"/>
        </w:rPr>
        <w:t xml:space="preserve">Текущий контроль проверяет конструктивность работы учащегося на занятии, степень активности в решении практических задач, а также в групповом и общем обсуждении. </w:t>
      </w:r>
    </w:p>
    <w:p w:rsidR="000B2955" w:rsidRPr="009E1C9D" w:rsidRDefault="000B2955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E1C9D">
        <w:rPr>
          <w:rFonts w:ascii="Times New Roman" w:eastAsia="Batang" w:hAnsi="Times New Roman" w:cs="Times New Roman"/>
          <w:sz w:val="28"/>
          <w:szCs w:val="28"/>
        </w:rPr>
        <w:t xml:space="preserve">Промежуточный контроль проверяет степень освоения знаний и предметных и </w:t>
      </w:r>
      <w:proofErr w:type="spellStart"/>
      <w:r w:rsidRPr="009E1C9D">
        <w:rPr>
          <w:rFonts w:ascii="Times New Roman" w:eastAsia="Batang" w:hAnsi="Times New Roman" w:cs="Times New Roman"/>
          <w:sz w:val="28"/>
          <w:szCs w:val="28"/>
        </w:rPr>
        <w:t>метапредметных</w:t>
      </w:r>
      <w:proofErr w:type="spellEnd"/>
      <w:r w:rsidRPr="009E1C9D">
        <w:rPr>
          <w:rFonts w:ascii="Times New Roman" w:eastAsia="Batang" w:hAnsi="Times New Roman" w:cs="Times New Roman"/>
          <w:sz w:val="28"/>
          <w:szCs w:val="28"/>
        </w:rPr>
        <w:t xml:space="preserve"> умений по значительному кругу вопросов, объединённых в одном модуле. </w:t>
      </w:r>
    </w:p>
    <w:p w:rsidR="0062442C" w:rsidRPr="009E1C9D" w:rsidRDefault="0062442C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Текущий и промежуточный контроль осуществляется на занятиях, играх, практикумах семинарах. Проверяется активность воспитанников в обсуждении кейсов, правильность решения задач, выполнение практических упражнений, участие в играх и викторинах, ответы на дополнительные вопросы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ешение задач поискового характера. </w:t>
      </w:r>
      <w:r w:rsidRPr="009E1C9D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текущего и промежуточного контроля изучается правильность восприятия и понимания учебного материала, вскрываются слабые стороны в знаниях обучающихся, обнаруживаются недочеты, пробелы, ошибки в работах и ответах. Это позволяет педагогу вовремя наметить меры по их преодолению и устранению</w:t>
      </w:r>
      <w:r w:rsidRPr="009E1C9D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0B2955" w:rsidRPr="009E1C9D" w:rsidRDefault="000B2955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E1C9D">
        <w:rPr>
          <w:rFonts w:ascii="Times New Roman" w:eastAsia="Batang" w:hAnsi="Times New Roman" w:cs="Times New Roman"/>
          <w:sz w:val="28"/>
          <w:szCs w:val="28"/>
        </w:rPr>
        <w:t xml:space="preserve">Итоговый контроль осуществляется в декабре (по результатам изучения </w:t>
      </w:r>
      <w:r w:rsidRPr="009E1C9D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целого курса). Итоговый контроль проверяет, насколько учащиеся научились реально действовать в финансовой сфере. </w:t>
      </w:r>
    </w:p>
    <w:p w:rsidR="00026DC0" w:rsidRPr="009E1C9D" w:rsidRDefault="000B2955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Вводный и </w:t>
      </w:r>
      <w:r w:rsidR="0062442C" w:rsidRPr="009E1C9D">
        <w:rPr>
          <w:rFonts w:ascii="Times New Roman" w:hAnsi="Times New Roman" w:cs="Times New Roman"/>
          <w:sz w:val="28"/>
          <w:szCs w:val="28"/>
        </w:rPr>
        <w:t>итоговый</w:t>
      </w:r>
      <w:r w:rsidRPr="009E1C9D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B04B13" w:rsidRPr="009E1C9D">
        <w:rPr>
          <w:rFonts w:ascii="Times New Roman" w:hAnsi="Times New Roman" w:cs="Times New Roman"/>
          <w:sz w:val="28"/>
          <w:szCs w:val="28"/>
        </w:rPr>
        <w:t>предполагается</w:t>
      </w:r>
      <w:r w:rsidR="00B04B13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3672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оценивание результатов </w:t>
      </w:r>
      <w:r w:rsidR="00F41B90" w:rsidRPr="009E1C9D">
        <w:rPr>
          <w:rFonts w:ascii="Times New Roman" w:hAnsi="Times New Roman" w:cs="Times New Roman"/>
          <w:sz w:val="28"/>
          <w:szCs w:val="28"/>
        </w:rPr>
        <w:t>освоения программы</w:t>
      </w:r>
      <w:r w:rsidR="00B04B13" w:rsidRPr="009E1C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4B13" w:rsidRPr="009E1C9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26DC0" w:rsidRPr="009E1C9D">
        <w:rPr>
          <w:rFonts w:ascii="Times New Roman" w:hAnsi="Times New Roman" w:cs="Times New Roman"/>
          <w:sz w:val="28"/>
          <w:szCs w:val="28"/>
        </w:rPr>
        <w:t xml:space="preserve">комплекта оценочных средств, для проведения входящего и заключительного контроля по программе «Финансовая Грамотность».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В качестве инструментария для оценки эффективности освоения программы «Финансовая Грамотность» нами были определены статистические и математические методы обработки информации,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Оценка знаний слушателей проводится с использованием комплекта оценочных средств, в который входят различные тестовые задания объёмом в 35 вопросов. Тестовые задания представлены в разных вариантах: 14 заданий - задания с выбором одного правильного ответа, выбором нескольких правильного ответов; в ходе прохождения тестирования учащимся необходимо дать определение; вставить пропущенные термины; соотнести понятия; решить кейс. За выполнение тестовых заданий ставится один балл</w:t>
      </w:r>
      <w:r w:rsidR="00A76ED1" w:rsidRPr="009E1C9D">
        <w:rPr>
          <w:rFonts w:ascii="Times New Roman" w:hAnsi="Times New Roman" w:cs="Times New Roman"/>
          <w:sz w:val="28"/>
          <w:szCs w:val="28"/>
        </w:rPr>
        <w:t xml:space="preserve"> (Приложение А</w:t>
      </w:r>
      <w:proofErr w:type="gramStart"/>
      <w:r w:rsidR="00A76ED1" w:rsidRPr="009E1C9D">
        <w:rPr>
          <w:rFonts w:ascii="Times New Roman" w:hAnsi="Times New Roman" w:cs="Times New Roman"/>
          <w:sz w:val="28"/>
          <w:szCs w:val="28"/>
        </w:rPr>
        <w:t>)</w:t>
      </w:r>
      <w:r w:rsidR="00A76ED1" w:rsidRPr="009E1C9D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E1C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Оценка знаний финансовой грамотности обучающихся производиться </w:t>
      </w:r>
      <w:r w:rsidR="00A76ED1" w:rsidRPr="009E1C9D">
        <w:rPr>
          <w:rFonts w:ascii="Times New Roman" w:hAnsi="Times New Roman" w:cs="Times New Roman"/>
          <w:sz w:val="28"/>
          <w:szCs w:val="28"/>
        </w:rPr>
        <w:t xml:space="preserve">путём сравнения оценочных показателей до и после реализации программы, </w:t>
      </w:r>
      <w:r w:rsidRPr="009E1C9D">
        <w:rPr>
          <w:rFonts w:ascii="Times New Roman" w:hAnsi="Times New Roman" w:cs="Times New Roman"/>
          <w:sz w:val="28"/>
          <w:szCs w:val="28"/>
        </w:rPr>
        <w:t xml:space="preserve">по критерию улучшения средних результатов входного и выходного тестирования: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Критерии выполнения тестовых заданий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менее 25 процентных пунктов – 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25-55 процентных пунктов – 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свыше 55 процентных пунктов – </w:t>
      </w:r>
      <w:proofErr w:type="gramStart"/>
      <w:r w:rsidRPr="009E1C9D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9E1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>При этом знания обучающихся по результатам тестирования оценивались по следующей шкале доли правильных ответов: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менее 25 % – неудовлетворительные;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25-55 % – удовлетворительные;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t xml:space="preserve"> </w:t>
      </w: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55-81 % – хорошие; </w:t>
      </w:r>
    </w:p>
    <w:p w:rsidR="00813EDC" w:rsidRPr="009E1C9D" w:rsidRDefault="00813EDC" w:rsidP="00D6788A">
      <w:pPr>
        <w:pStyle w:val="31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9D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C9D">
        <w:rPr>
          <w:rFonts w:ascii="Times New Roman" w:hAnsi="Times New Roman" w:cs="Times New Roman"/>
          <w:sz w:val="28"/>
          <w:szCs w:val="28"/>
        </w:rPr>
        <w:t xml:space="preserve"> более 81 % – отличные.</w:t>
      </w:r>
    </w:p>
    <w:p w:rsidR="00813EDC" w:rsidRPr="009E1C9D" w:rsidRDefault="006F633E" w:rsidP="00D6788A">
      <w:pPr>
        <w:pStyle w:val="31"/>
        <w:tabs>
          <w:tab w:val="left" w:pos="1134"/>
        </w:tabs>
        <w:spacing w:after="0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89876987"/>
      <w:r w:rsidRPr="009E1C9D">
        <w:rPr>
          <w:rFonts w:ascii="Times New Roman" w:hAnsi="Times New Roman" w:cs="Times New Roman"/>
          <w:sz w:val="28"/>
          <w:szCs w:val="28"/>
        </w:rPr>
        <w:t xml:space="preserve">1.11. </w:t>
      </w:r>
      <w:r w:rsidR="00F92A3E" w:rsidRPr="009E1C9D">
        <w:rPr>
          <w:rFonts w:ascii="Times New Roman" w:hAnsi="Times New Roman" w:cs="Times New Roman"/>
          <w:sz w:val="28"/>
          <w:szCs w:val="28"/>
        </w:rPr>
        <w:t>Планируемые результаты:</w:t>
      </w:r>
      <w:bookmarkEnd w:id="9"/>
    </w:p>
    <w:p w:rsidR="0062442C" w:rsidRPr="009E1C9D" w:rsidRDefault="0062442C" w:rsidP="00D6788A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bookmarkStart w:id="10" w:name="_Toc13282710"/>
      <w:bookmarkStart w:id="11" w:name="_Toc19387690"/>
      <w:r w:rsidRPr="009E1C9D">
        <w:rPr>
          <w:bCs/>
          <w:sz w:val="28"/>
          <w:szCs w:val="28"/>
        </w:rPr>
        <w:t>О</w:t>
      </w:r>
      <w:r w:rsidRPr="009E1C9D">
        <w:rPr>
          <w:sz w:val="28"/>
          <w:szCs w:val="28"/>
        </w:rPr>
        <w:t>жидаемые образовательные результаты</w:t>
      </w:r>
      <w:bookmarkEnd w:id="10"/>
      <w:bookmarkEnd w:id="11"/>
      <w:r w:rsidRPr="009E1C9D">
        <w:rPr>
          <w:sz w:val="28"/>
          <w:szCs w:val="28"/>
        </w:rPr>
        <w:t xml:space="preserve">. </w:t>
      </w:r>
      <w:r w:rsidRPr="009E1C9D">
        <w:rPr>
          <w:bCs/>
          <w:sz w:val="28"/>
          <w:szCs w:val="28"/>
        </w:rPr>
        <w:t>Указанные ниже образовательные результаты дети-сироты и дети, оставшиеся без попечения родителей, могут получить при освоении программы</w:t>
      </w:r>
      <w:r w:rsidRPr="009E1C9D">
        <w:rPr>
          <w:sz w:val="28"/>
          <w:szCs w:val="28"/>
        </w:rPr>
        <w:t xml:space="preserve"> «Финансовая грамотность»: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Предметные результаты: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1. освоение навыков личного финансового планирования, понимания важности мониторинга личных доходов и расходов и сбережения;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2. понимание информации об инструментах инвестирования, оценки финансовых активов по степени ликвидности, риска и доходности, способность формирования инвестиционного портфеля;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3. приобретение знаний о сущности и видах кредитов для физических лиц, формирование навыков чтения и понимания условий кредитного договора, оценки стоимости кредита, способности анализировать личную кредитоспособность и последствия кредита для финансового благополучия;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lastRenderedPageBreak/>
        <w:t>4. развитие предпринимательских способностей, расширение знаний об источниках финансирования бизнеса, формирование навыков разработки бизнес-плана, расчета экономической эффективности собственного бизнеса;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5. расширение знаний о страховых продуктах, формирование способностей понимать условия договора о страховании, навыков сравнения страховых продуктов, понимания прав страхователя;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6. расширение знаний об угрозах использования финансовых продуктов и услуг, формирование навыков распознавания финансовых мошенничеств;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7. расширение знаний об обязательном пенсионном страховании, понимание значения личного пенсионного накопления, влияния трудового стажа и официального трудового дохода на размер пенсионных выплат, формирование способности анализировать продукты пенсионного страхования и инвестирования;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8. формирование понимания важности своевременности и полноты уплаты налогов, знаний о личных налогах, навыков использования социальных и имущественных налоговых вычетов, расчета налогового вычета.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Интеллектуальные (</w:t>
      </w:r>
      <w:proofErr w:type="spellStart"/>
      <w:r w:rsidRPr="009E1C9D">
        <w:rPr>
          <w:rStyle w:val="11"/>
          <w:sz w:val="28"/>
          <w:szCs w:val="28"/>
        </w:rPr>
        <w:t>метапредметные</w:t>
      </w:r>
      <w:proofErr w:type="spellEnd"/>
      <w:r w:rsidRPr="009E1C9D">
        <w:rPr>
          <w:rStyle w:val="11"/>
          <w:sz w:val="28"/>
          <w:szCs w:val="28"/>
        </w:rPr>
        <w:t>) результаты: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1. способность использовать навыки устного (быстрого) счёта при решении задач, связанных с простыми вычислениями.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2. понимает особенности своих ролей и статусов, возникающих в связи с участием в различных финансовых отношениях.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3. способность аргументировать и отстаивать свою точку зрения по вопросам, связанным с финансами.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4. умение решать практические финансовые задачи на основе поиска и анализа информации, данных из различных источников и прогнозирования развития ситуации.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Личностные результаты: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1. умение анализировать расходы с учётом краткосрочных, среднесрочных и долгосрочных потребностей.</w:t>
      </w:r>
    </w:p>
    <w:p w:rsidR="0062442C" w:rsidRPr="009E1C9D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2. способность принимать взвешенные и ответственные жизненные решения, влияющие на текущее и долгосрочное благосостояние, как собственное, так и благосостояние будущей семьи.</w:t>
      </w:r>
    </w:p>
    <w:p w:rsidR="0062442C" w:rsidRPr="00C346C9" w:rsidRDefault="0062442C" w:rsidP="00D6788A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9D">
        <w:rPr>
          <w:rStyle w:val="11"/>
          <w:sz w:val="28"/>
          <w:szCs w:val="28"/>
        </w:rPr>
        <w:t>3. способность выстраивать своё поведение в сфере финансов с учётом своих прав и обязанностей</w:t>
      </w:r>
      <w:r w:rsidRPr="00C346C9">
        <w:rPr>
          <w:rStyle w:val="11"/>
          <w:sz w:val="28"/>
          <w:szCs w:val="28"/>
        </w:rPr>
        <w:t>.</w:t>
      </w:r>
    </w:p>
    <w:p w:rsidR="004E0D94" w:rsidRDefault="004E0D94" w:rsidP="00D6788A">
      <w:pPr>
        <w:ind w:firstLine="851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4E0D94" w:rsidSect="00D6788A">
          <w:footerReference w:type="default" r:id="rId10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FA3DE9" w:rsidRDefault="003C7B9E" w:rsidP="00D6788A">
      <w:pPr>
        <w:pStyle w:val="ab"/>
        <w:numPr>
          <w:ilvl w:val="0"/>
          <w:numId w:val="1"/>
        </w:numPr>
        <w:tabs>
          <w:tab w:val="left" w:pos="9639"/>
        </w:tabs>
        <w:ind w:left="284" w:hanging="284"/>
        <w:jc w:val="center"/>
        <w:outlineLvl w:val="0"/>
        <w:rPr>
          <w:sz w:val="28"/>
          <w:szCs w:val="28"/>
        </w:rPr>
      </w:pPr>
      <w:bookmarkStart w:id="12" w:name="_Toc89876988"/>
      <w:r w:rsidRPr="00026DC0">
        <w:rPr>
          <w:sz w:val="28"/>
          <w:szCs w:val="28"/>
        </w:rPr>
        <w:lastRenderedPageBreak/>
        <w:t>СОДЕРЖАНИЕ ПРОГРАММЫ</w:t>
      </w:r>
      <w:bookmarkEnd w:id="12"/>
    </w:p>
    <w:p w:rsidR="00885299" w:rsidRPr="00026DC0" w:rsidRDefault="00885299" w:rsidP="00D6788A">
      <w:pPr>
        <w:pStyle w:val="ab"/>
        <w:tabs>
          <w:tab w:val="left" w:pos="9639"/>
        </w:tabs>
        <w:ind w:left="284"/>
        <w:jc w:val="center"/>
        <w:rPr>
          <w:sz w:val="28"/>
          <w:szCs w:val="28"/>
        </w:rPr>
      </w:pPr>
    </w:p>
    <w:p w:rsidR="003C7B9E" w:rsidRPr="00026DC0" w:rsidRDefault="003C7B9E" w:rsidP="00D6788A">
      <w:pPr>
        <w:pStyle w:val="ab"/>
        <w:tabs>
          <w:tab w:val="left" w:pos="9639"/>
        </w:tabs>
        <w:ind w:left="720"/>
        <w:outlineLvl w:val="1"/>
        <w:rPr>
          <w:sz w:val="28"/>
          <w:szCs w:val="28"/>
        </w:rPr>
      </w:pPr>
      <w:bookmarkStart w:id="13" w:name="_Toc89876989"/>
      <w:r w:rsidRPr="00026DC0">
        <w:rPr>
          <w:sz w:val="28"/>
          <w:szCs w:val="28"/>
        </w:rPr>
        <w:t>2.1. Учебно тематический план программы</w:t>
      </w:r>
      <w:bookmarkEnd w:id="13"/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709"/>
        <w:gridCol w:w="851"/>
        <w:gridCol w:w="850"/>
        <w:gridCol w:w="4820"/>
      </w:tblGrid>
      <w:tr w:rsidR="004E0D94" w:rsidRPr="00ED3D05" w:rsidTr="00364ECE">
        <w:tc>
          <w:tcPr>
            <w:tcW w:w="817" w:type="dxa"/>
            <w:vMerge w:val="restart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 xml:space="preserve">№ </w:t>
            </w:r>
            <w:proofErr w:type="spellStart"/>
            <w:r w:rsidRPr="00ED3D05">
              <w:t>пп</w:t>
            </w:r>
            <w:proofErr w:type="spellEnd"/>
          </w:p>
        </w:tc>
        <w:tc>
          <w:tcPr>
            <w:tcW w:w="6662" w:type="dxa"/>
            <w:vMerge w:val="restart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Наименование темы</w:t>
            </w:r>
          </w:p>
        </w:tc>
        <w:tc>
          <w:tcPr>
            <w:tcW w:w="2410" w:type="dxa"/>
            <w:gridSpan w:val="3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Количество часов</w:t>
            </w:r>
          </w:p>
        </w:tc>
        <w:tc>
          <w:tcPr>
            <w:tcW w:w="4820" w:type="dxa"/>
            <w:vMerge w:val="restart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>
              <w:t>Формы контроля</w:t>
            </w:r>
          </w:p>
        </w:tc>
      </w:tr>
      <w:tr w:rsidR="004E0D94" w:rsidRPr="00ED3D05" w:rsidTr="00364ECE">
        <w:tc>
          <w:tcPr>
            <w:tcW w:w="817" w:type="dxa"/>
            <w:vMerge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6662" w:type="dxa"/>
            <w:vMerge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Всего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Теория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Практика</w:t>
            </w:r>
          </w:p>
        </w:tc>
        <w:tc>
          <w:tcPr>
            <w:tcW w:w="4820" w:type="dxa"/>
            <w:vMerge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</w:tr>
      <w:tr w:rsidR="00C71873" w:rsidRPr="00ED3D05" w:rsidTr="00364ECE">
        <w:tc>
          <w:tcPr>
            <w:tcW w:w="7479" w:type="dxa"/>
            <w:gridSpan w:val="2"/>
          </w:tcPr>
          <w:p w:rsidR="00C71873" w:rsidRDefault="00C71873" w:rsidP="00D6788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Введение</w:t>
            </w:r>
          </w:p>
        </w:tc>
        <w:tc>
          <w:tcPr>
            <w:tcW w:w="709" w:type="dxa"/>
          </w:tcPr>
          <w:p w:rsidR="00C71873" w:rsidRDefault="00C71873" w:rsidP="00D6788A">
            <w:pPr>
              <w:pStyle w:val="ab"/>
              <w:tabs>
                <w:tab w:val="left" w:pos="9639"/>
              </w:tabs>
            </w:pPr>
            <w:r>
              <w:t>2</w:t>
            </w:r>
          </w:p>
        </w:tc>
        <w:tc>
          <w:tcPr>
            <w:tcW w:w="851" w:type="dxa"/>
          </w:tcPr>
          <w:p w:rsidR="00C71873" w:rsidRPr="00ED3D05" w:rsidRDefault="00C7187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C71873" w:rsidRDefault="00C71873" w:rsidP="00D6788A">
            <w:pPr>
              <w:pStyle w:val="ab"/>
              <w:tabs>
                <w:tab w:val="left" w:pos="9639"/>
              </w:tabs>
            </w:pPr>
            <w:r>
              <w:t>2</w:t>
            </w:r>
          </w:p>
        </w:tc>
        <w:tc>
          <w:tcPr>
            <w:tcW w:w="4820" w:type="dxa"/>
          </w:tcPr>
          <w:p w:rsidR="00C71873" w:rsidRDefault="00C71873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38554D" w:rsidP="00D6788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Вводное занятие</w:t>
            </w:r>
            <w:r w:rsidR="004E0D94" w:rsidRPr="00ED3D05">
              <w:rPr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4E0D94" w:rsidRDefault="000D0815" w:rsidP="00D6788A">
            <w:pPr>
              <w:pStyle w:val="ab"/>
              <w:tabs>
                <w:tab w:val="left" w:pos="9639"/>
              </w:tabs>
            </w:pPr>
            <w:r>
              <w:t>Тестирование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«</w:t>
            </w:r>
            <w:proofErr w:type="spellStart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Финпросвет</w:t>
            </w:r>
            <w:proofErr w:type="spellEnd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0D0815" w:rsidP="00D6788A">
            <w:pPr>
              <w:pStyle w:val="ab"/>
              <w:tabs>
                <w:tab w:val="left" w:pos="9639"/>
              </w:tabs>
            </w:pPr>
            <w:r>
              <w:t xml:space="preserve">Диагностическая игра, </w:t>
            </w:r>
            <w:r w:rsidR="00A37F0B">
              <w:t xml:space="preserve">наблюдение, самооценка </w:t>
            </w:r>
            <w:proofErr w:type="gramStart"/>
            <w:r w:rsidR="00A37F0B">
              <w:t>обучающихся</w:t>
            </w:r>
            <w:proofErr w:type="gramEnd"/>
            <w:r w:rsidR="00A37F0B">
              <w:t>.</w:t>
            </w:r>
          </w:p>
        </w:tc>
      </w:tr>
      <w:tr w:rsidR="00C71873" w:rsidRPr="00ED3D05" w:rsidTr="00364ECE">
        <w:tc>
          <w:tcPr>
            <w:tcW w:w="7479" w:type="dxa"/>
            <w:gridSpan w:val="2"/>
          </w:tcPr>
          <w:p w:rsidR="00C71873" w:rsidRPr="00ED3D05" w:rsidRDefault="00C71873" w:rsidP="00D6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09" w:type="dxa"/>
          </w:tcPr>
          <w:p w:rsidR="00C71873" w:rsidRPr="00ED3D05" w:rsidRDefault="00C71873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851" w:type="dxa"/>
          </w:tcPr>
          <w:p w:rsidR="00C71873" w:rsidRPr="00ED3D05" w:rsidRDefault="00C7187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C71873" w:rsidRPr="00ED3D05" w:rsidRDefault="00C71873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4820" w:type="dxa"/>
          </w:tcPr>
          <w:p w:rsidR="00C71873" w:rsidRDefault="00C71873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 «Деньги. С древних времен до наших дней»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C71873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4E0D94" w:rsidRPr="00ED3D05" w:rsidRDefault="009C1451" w:rsidP="00D6788A">
            <w:pPr>
              <w:pStyle w:val="ab"/>
              <w:tabs>
                <w:tab w:val="left" w:pos="9639"/>
              </w:tabs>
            </w:pPr>
            <w:r>
              <w:t>Наблюдение</w:t>
            </w:r>
            <w:r w:rsidR="000A371F">
              <w:t>,</w:t>
            </w:r>
            <w:r w:rsidR="00E918B6">
              <w:t xml:space="preserve"> Соревнования, протоколы соревнований, </w:t>
            </w:r>
            <w:r>
              <w:t xml:space="preserve"> самооценка уча</w:t>
            </w:r>
            <w:r w:rsidR="000A371F">
              <w:t>щихся, опрос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игра «Банкноты. </w:t>
            </w: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российские купюры</w:t>
            </w:r>
            <w:r w:rsidRPr="00ED3D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0A371F" w:rsidP="00D6788A">
            <w:pPr>
              <w:pStyle w:val="ab"/>
              <w:tabs>
                <w:tab w:val="left" w:pos="9639"/>
              </w:tabs>
            </w:pPr>
            <w:r>
              <w:t xml:space="preserve">Наблюдение, опрос, самооценка учащихся 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викторина «Своя игра»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0A371F" w:rsidP="00D6788A">
            <w:pPr>
              <w:pStyle w:val="ab"/>
              <w:tabs>
                <w:tab w:val="left" w:pos="9639"/>
              </w:tabs>
            </w:pPr>
            <w:r>
              <w:t>Диагностическая игра, наблюдение, опрос</w:t>
            </w:r>
          </w:p>
        </w:tc>
      </w:tr>
      <w:tr w:rsidR="00C71873" w:rsidRPr="00ED3D05" w:rsidTr="00364ECE">
        <w:tc>
          <w:tcPr>
            <w:tcW w:w="7479" w:type="dxa"/>
            <w:gridSpan w:val="2"/>
          </w:tcPr>
          <w:p w:rsidR="00C71873" w:rsidRPr="00ED3D05" w:rsidRDefault="00C71873" w:rsidP="00D6788A">
            <w:pPr>
              <w:pStyle w:val="ab"/>
              <w:tabs>
                <w:tab w:val="left" w:pos="9639"/>
              </w:tabs>
            </w:pPr>
            <w:r>
              <w:t>Семейный бюджет: доходы и расходы семьи</w:t>
            </w:r>
          </w:p>
        </w:tc>
        <w:tc>
          <w:tcPr>
            <w:tcW w:w="709" w:type="dxa"/>
          </w:tcPr>
          <w:p w:rsidR="00C71873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10</w:t>
            </w:r>
          </w:p>
        </w:tc>
        <w:tc>
          <w:tcPr>
            <w:tcW w:w="851" w:type="dxa"/>
          </w:tcPr>
          <w:p w:rsidR="00C71873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2</w:t>
            </w:r>
          </w:p>
        </w:tc>
        <w:tc>
          <w:tcPr>
            <w:tcW w:w="850" w:type="dxa"/>
          </w:tcPr>
          <w:p w:rsidR="00C71873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8</w:t>
            </w:r>
          </w:p>
        </w:tc>
        <w:tc>
          <w:tcPr>
            <w:tcW w:w="4820" w:type="dxa"/>
          </w:tcPr>
          <w:p w:rsidR="00C71873" w:rsidRDefault="00C71873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Занятие с использованием мультимедийной презентации «Семейный Бюджет»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4E0D94" w:rsidRPr="00ED3D05" w:rsidRDefault="000A371F" w:rsidP="00D6788A">
            <w:pPr>
              <w:pStyle w:val="ab"/>
              <w:tabs>
                <w:tab w:val="left" w:pos="9639"/>
              </w:tabs>
            </w:pPr>
            <w:r>
              <w:t>Наблюдение,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</w:pPr>
            <w:r w:rsidRPr="00ED3D05">
              <w:t>Лекция «Зарплата как источник дохода»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4E0D94" w:rsidRPr="00ED3D05" w:rsidRDefault="000A371F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</w:pPr>
            <w:r w:rsidRPr="00ED3D05">
              <w:t xml:space="preserve">Практикум «Бюджет школьника </w:t>
            </w:r>
            <w:r w:rsidRPr="00ED3D05">
              <w:rPr>
                <w:lang w:val="en-US"/>
              </w:rPr>
              <w:t>XXI</w:t>
            </w:r>
            <w:r w:rsidRPr="00ED3D05">
              <w:t xml:space="preserve"> века»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8E49C7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Деловая игра «Структура доходов семьи»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215D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Станционная игра «Заработай за 60 минут»</w:t>
            </w:r>
          </w:p>
        </w:tc>
        <w:tc>
          <w:tcPr>
            <w:tcW w:w="709" w:type="dxa"/>
          </w:tcPr>
          <w:p w:rsidR="004E0D94" w:rsidRPr="00ED3D05" w:rsidRDefault="00CB5619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4E0D94" w:rsidRPr="00ED3D05" w:rsidRDefault="00E215D4" w:rsidP="00D6788A">
            <w:pPr>
              <w:pStyle w:val="ab"/>
              <w:tabs>
                <w:tab w:val="left" w:pos="9639"/>
              </w:tabs>
            </w:pPr>
            <w:r>
              <w:t xml:space="preserve">Соревнования, протоколы соревнований, самооценка учащихся 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Проблемный семинар «Структура семейных расходов»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215D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Деловая игра «Что делать, чтобы хватило денег»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215D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Практикум с применением кейс технологий «Финансовый план семьи»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4211" w:rsidP="00D6788A">
            <w:pPr>
              <w:pStyle w:val="ab"/>
              <w:tabs>
                <w:tab w:val="left" w:pos="9639"/>
              </w:tabs>
            </w:pPr>
            <w:r>
              <w:t>Наблюдение, защита работ по теме занятия, самооценка учащихся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Игра «Легко ли быть взрослым?»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1F362E" w:rsidP="00D6788A">
            <w:pPr>
              <w:pStyle w:val="ab"/>
              <w:tabs>
                <w:tab w:val="left" w:pos="9639"/>
              </w:tabs>
            </w:pPr>
            <w:r>
              <w:t>Наблюдение, защита мини проектов,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Деловая игра «Экономика семьи домашнего хозяйства»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215D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CB5619" w:rsidRPr="00ED3D05" w:rsidTr="00364ECE">
        <w:tc>
          <w:tcPr>
            <w:tcW w:w="7479" w:type="dxa"/>
            <w:gridSpan w:val="2"/>
          </w:tcPr>
          <w:p w:rsidR="00CB5619" w:rsidRPr="00ED3D05" w:rsidRDefault="00CB5619" w:rsidP="00D6788A">
            <w:pPr>
              <w:pStyle w:val="ab"/>
              <w:ind w:right="-63"/>
              <w:jc w:val="both"/>
            </w:pPr>
            <w:r>
              <w:t>Банки и их роль в нашей жизни</w:t>
            </w:r>
          </w:p>
        </w:tc>
        <w:tc>
          <w:tcPr>
            <w:tcW w:w="709" w:type="dxa"/>
          </w:tcPr>
          <w:p w:rsidR="00CB5619" w:rsidRPr="00ED3D05" w:rsidRDefault="00CB5619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B5619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850" w:type="dxa"/>
          </w:tcPr>
          <w:p w:rsidR="00CB5619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4820" w:type="dxa"/>
          </w:tcPr>
          <w:p w:rsidR="00CB5619" w:rsidRDefault="00CB5619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 xml:space="preserve">Беседа с элементами презентации «Банки и их роль в жизни </w:t>
            </w:r>
            <w:r w:rsidRPr="00ED3D05">
              <w:lastRenderedPageBreak/>
              <w:t>семьи»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4E0D94" w:rsidRPr="00ED3D05" w:rsidRDefault="001F362E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 xml:space="preserve">Онлайн </w:t>
            </w:r>
            <w:r>
              <w:t>-</w:t>
            </w:r>
            <w:r w:rsidR="001F362E">
              <w:t xml:space="preserve"> </w:t>
            </w:r>
            <w:r w:rsidRPr="00ED3D05">
              <w:t>экскурсия «</w:t>
            </w:r>
            <w:r w:rsidR="00C30E84">
              <w:t>Центральный Банк России</w:t>
            </w:r>
            <w:r w:rsidRPr="00ED3D05">
              <w:t>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1F362E" w:rsidP="00D6788A">
            <w:pPr>
              <w:pStyle w:val="ab"/>
              <w:tabs>
                <w:tab w:val="left" w:pos="9639"/>
              </w:tabs>
            </w:pPr>
            <w:r>
              <w:t>Наблюдение, опрос, презентация творческих работ,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proofErr w:type="spellStart"/>
            <w:r w:rsidRPr="00ED3D05">
              <w:t>Квест</w:t>
            </w:r>
            <w:proofErr w:type="spellEnd"/>
            <w:r>
              <w:t>-</w:t>
            </w:r>
            <w:r w:rsidRPr="00ED3D05">
              <w:t>игра «Искусство расходовать деньги»</w:t>
            </w:r>
          </w:p>
        </w:tc>
        <w:tc>
          <w:tcPr>
            <w:tcW w:w="709" w:type="dxa"/>
          </w:tcPr>
          <w:p w:rsidR="004E0D94" w:rsidRPr="00ED3D05" w:rsidRDefault="00CB5619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918B6" w:rsidP="00D6788A">
            <w:pPr>
              <w:pStyle w:val="ab"/>
              <w:tabs>
                <w:tab w:val="left" w:pos="9639"/>
              </w:tabs>
            </w:pPr>
            <w:r>
              <w:t xml:space="preserve">Наблюдение, </w:t>
            </w:r>
            <w:r w:rsidR="001F362E">
              <w:t>с</w:t>
            </w:r>
            <w:r>
              <w:t>оревнования, протоколы соревнований,  самооценка учащихся, опрос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Коммуникативный семинар «Банковские платежные карты: практические аспекты»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CD3D83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учащихся, защита творческих работ</w:t>
            </w:r>
          </w:p>
        </w:tc>
      </w:tr>
      <w:tr w:rsidR="00CB5619" w:rsidRPr="00ED3D05" w:rsidTr="00364ECE">
        <w:tc>
          <w:tcPr>
            <w:tcW w:w="7479" w:type="dxa"/>
            <w:gridSpan w:val="2"/>
          </w:tcPr>
          <w:p w:rsidR="00CB5619" w:rsidRPr="00ED3D05" w:rsidRDefault="00CB5619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</w:t>
            </w:r>
          </w:p>
        </w:tc>
        <w:tc>
          <w:tcPr>
            <w:tcW w:w="709" w:type="dxa"/>
          </w:tcPr>
          <w:p w:rsidR="00CB5619" w:rsidRPr="00ED3D05" w:rsidRDefault="00CB5619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B5619" w:rsidRPr="00ED3D05" w:rsidRDefault="00CB5619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CB5619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4820" w:type="dxa"/>
          </w:tcPr>
          <w:p w:rsidR="00CB5619" w:rsidRDefault="00CB5619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Финансовый бой на тему «Что такое финансовое мошенничество? Виртуальные ловушки, или как не потерять деньги при работе в сети Интернет».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D9707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учащихся, защита творческих работ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«Двенадцать стульев или уроки Остапа </w:t>
            </w:r>
            <w:proofErr w:type="spellStart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Бендера</w:t>
            </w:r>
            <w:proofErr w:type="spellEnd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D9707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учащихся, защита творческих работ (создание памятки для населения)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Викторина «Финансовое мошенничество. Сказка ложь да в ней намёк»</w:t>
            </w:r>
          </w:p>
        </w:tc>
        <w:tc>
          <w:tcPr>
            <w:tcW w:w="709" w:type="dxa"/>
          </w:tcPr>
          <w:p w:rsidR="004E0D94" w:rsidRPr="00ED3D05" w:rsidRDefault="00CB5619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CB5619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4E0D94" w:rsidRPr="00ED3D05" w:rsidRDefault="002D2D32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F4697A" w:rsidRPr="00ED3D05" w:rsidTr="00364ECE">
        <w:tc>
          <w:tcPr>
            <w:tcW w:w="7479" w:type="dxa"/>
            <w:gridSpan w:val="2"/>
          </w:tcPr>
          <w:p w:rsidR="00F4697A" w:rsidRPr="00ED3D05" w:rsidRDefault="00F4697A" w:rsidP="00D6788A">
            <w:pPr>
              <w:pStyle w:val="a6"/>
              <w:tabs>
                <w:tab w:val="left" w:pos="0"/>
              </w:tabs>
              <w:ind w:left="0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использовать услуги финансовых организаций для увеличения семейных доходов</w:t>
            </w:r>
          </w:p>
        </w:tc>
        <w:tc>
          <w:tcPr>
            <w:tcW w:w="709" w:type="dxa"/>
          </w:tcPr>
          <w:p w:rsidR="00F4697A" w:rsidRPr="00ED3D05" w:rsidRDefault="00F4697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4697A" w:rsidRPr="00ED3D05" w:rsidRDefault="00F4697A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F4697A" w:rsidRPr="00ED3D05" w:rsidRDefault="00F4697A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4820" w:type="dxa"/>
          </w:tcPr>
          <w:p w:rsidR="00F4697A" w:rsidRDefault="00F4697A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6"/>
              <w:tabs>
                <w:tab w:val="left" w:pos="0"/>
              </w:tabs>
              <w:ind w:left="0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«Акции и облигации: преимущества и недостатки»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2D2D32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6"/>
              <w:tabs>
                <w:tab w:val="left" w:pos="0"/>
              </w:tabs>
              <w:ind w:left="0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Виртуальная образовательная экспедиция «Способы увеличения семейных доходов с использованием услуг финансовых организаций»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2D2D32" w:rsidP="00D6788A">
            <w:pPr>
              <w:pStyle w:val="ab"/>
              <w:tabs>
                <w:tab w:val="left" w:pos="9639"/>
              </w:tabs>
            </w:pPr>
            <w:r>
              <w:t>Наблюдение, опрос, соревнования, протоколы соревнований, 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180"/>
              <w:shd w:val="clear" w:color="auto" w:fill="auto"/>
              <w:spacing w:before="0" w:line="240" w:lineRule="auto"/>
              <w:ind w:right="-1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Деловая игра «Как сохранить и приумножить денежные средства?»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4211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F4697A" w:rsidRPr="00ED3D05" w:rsidTr="00364ECE">
        <w:tc>
          <w:tcPr>
            <w:tcW w:w="7479" w:type="dxa"/>
            <w:gridSpan w:val="2"/>
          </w:tcPr>
          <w:p w:rsidR="00F4697A" w:rsidRPr="00ED3D05" w:rsidRDefault="00F4697A" w:rsidP="00D6788A">
            <w:pPr>
              <w:pStyle w:val="180"/>
              <w:shd w:val="clear" w:color="auto" w:fill="auto"/>
              <w:spacing w:before="0" w:line="240" w:lineRule="auto"/>
              <w:ind w:right="-1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Кредит</w:t>
            </w:r>
          </w:p>
        </w:tc>
        <w:tc>
          <w:tcPr>
            <w:tcW w:w="709" w:type="dxa"/>
          </w:tcPr>
          <w:p w:rsidR="00F4697A" w:rsidRPr="00ED3D05" w:rsidRDefault="00F4697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4697A" w:rsidRPr="00ED3D05" w:rsidRDefault="00F4697A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850" w:type="dxa"/>
          </w:tcPr>
          <w:p w:rsidR="00F4697A" w:rsidRPr="00ED3D05" w:rsidRDefault="00F4697A" w:rsidP="00D6788A">
            <w:pPr>
              <w:pStyle w:val="ab"/>
              <w:tabs>
                <w:tab w:val="left" w:pos="9639"/>
              </w:tabs>
            </w:pPr>
            <w:r>
              <w:t>4</w:t>
            </w:r>
          </w:p>
        </w:tc>
        <w:tc>
          <w:tcPr>
            <w:tcW w:w="4820" w:type="dxa"/>
          </w:tcPr>
          <w:p w:rsidR="00F4697A" w:rsidRDefault="00F4697A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Лекция</w:t>
            </w:r>
            <w:r>
              <w:t>-</w:t>
            </w:r>
            <w:r w:rsidR="002D2D32">
              <w:t xml:space="preserve">беседа «Банковский </w:t>
            </w:r>
            <w:r w:rsidRPr="00ED3D05">
              <w:rPr>
                <w:bCs/>
                <w:shd w:val="clear" w:color="auto" w:fill="FFFFFF"/>
              </w:rPr>
              <w:t>кредит – жизнь в долг или способ удовлетворения  потребностей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4E0D94" w:rsidRPr="00ED3D05" w:rsidRDefault="002D2D32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Делова игра «Взять кредит и не разориться?»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4211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Станционная игра «</w:t>
            </w:r>
            <w:proofErr w:type="gramStart"/>
            <w:r w:rsidRPr="00ED3D05">
              <w:t>Время</w:t>
            </w:r>
            <w:r>
              <w:t>-</w:t>
            </w:r>
            <w:r w:rsidRPr="00ED3D05">
              <w:t>деньги</w:t>
            </w:r>
            <w:proofErr w:type="gramEnd"/>
            <w:r w:rsidRPr="00ED3D05">
              <w:t>»</w:t>
            </w:r>
          </w:p>
        </w:tc>
        <w:tc>
          <w:tcPr>
            <w:tcW w:w="709" w:type="dxa"/>
          </w:tcPr>
          <w:p w:rsidR="004E0D94" w:rsidRPr="00ED3D05" w:rsidRDefault="00F4697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918B6" w:rsidP="00D6788A">
            <w:pPr>
              <w:pStyle w:val="ab"/>
              <w:tabs>
                <w:tab w:val="left" w:pos="9639"/>
              </w:tabs>
            </w:pPr>
            <w:r>
              <w:t>Наблюдение, Соревнования, протоколы соревнований, 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proofErr w:type="spellStart"/>
            <w:r w:rsidRPr="00ED3D05">
              <w:t>Станционно</w:t>
            </w:r>
            <w:proofErr w:type="spellEnd"/>
            <w:r>
              <w:t>-</w:t>
            </w:r>
            <w:r w:rsidRPr="00ED3D05">
              <w:t>беговая игра «Побег из долговой ямы»</w:t>
            </w:r>
          </w:p>
        </w:tc>
        <w:tc>
          <w:tcPr>
            <w:tcW w:w="709" w:type="dxa"/>
          </w:tcPr>
          <w:p w:rsidR="004E0D94" w:rsidRPr="00ED3D05" w:rsidRDefault="00F4697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2D2D32" w:rsidP="00D6788A">
            <w:pPr>
              <w:pStyle w:val="ab"/>
              <w:tabs>
                <w:tab w:val="left" w:pos="9639"/>
              </w:tabs>
            </w:pPr>
            <w:r>
              <w:t>Наблюдение, Соревнования, протоколы соревнований, 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 xml:space="preserve">Деловая игра «Отчаянные домохозяйства» 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4211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F4697A" w:rsidRPr="00ED3D05" w:rsidTr="00364ECE">
        <w:tc>
          <w:tcPr>
            <w:tcW w:w="7479" w:type="dxa"/>
            <w:gridSpan w:val="2"/>
          </w:tcPr>
          <w:p w:rsidR="00F4697A" w:rsidRPr="00ED3D05" w:rsidRDefault="006B6D9A" w:rsidP="00D6788A">
            <w:pPr>
              <w:pStyle w:val="ab"/>
              <w:ind w:right="-63"/>
              <w:jc w:val="both"/>
            </w:pPr>
            <w:r>
              <w:t>Собственный бизнес</w:t>
            </w:r>
          </w:p>
        </w:tc>
        <w:tc>
          <w:tcPr>
            <w:tcW w:w="709" w:type="dxa"/>
          </w:tcPr>
          <w:p w:rsidR="00F4697A" w:rsidRPr="00ED3D05" w:rsidRDefault="00F4697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697A" w:rsidRPr="00ED3D05" w:rsidRDefault="00F4697A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F4697A" w:rsidRPr="00ED3D05" w:rsidRDefault="00F4697A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F4697A" w:rsidRDefault="00F4697A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 xml:space="preserve">Коммуникативный семинар «Урок по предпринимательству»  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CD3D83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учащихся, защита творческих работ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proofErr w:type="spellStart"/>
            <w:r w:rsidRPr="00ED3D05">
              <w:t>Квест</w:t>
            </w:r>
            <w:proofErr w:type="spellEnd"/>
            <w:r>
              <w:t>-</w:t>
            </w:r>
            <w:r w:rsidRPr="00ED3D05">
              <w:t xml:space="preserve">игра «Можешь ли ты стать </w:t>
            </w:r>
            <w:r w:rsidR="0038554D" w:rsidRPr="00ED3D05">
              <w:t>предпринимателем</w:t>
            </w:r>
            <w:r w:rsidRPr="00ED3D05">
              <w:t>?»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918B6" w:rsidP="00D6788A">
            <w:pPr>
              <w:pStyle w:val="ab"/>
              <w:tabs>
                <w:tab w:val="left" w:pos="9639"/>
              </w:tabs>
            </w:pPr>
            <w:r>
              <w:t>Наблюдение, Соревнования, протоколы соревнований,  самооценка учащихся, опрос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Мотивационная игра «С чего начать свой бизнес?»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4E0D94" w:rsidRPr="00ED3D05" w:rsidRDefault="00232B68" w:rsidP="00D6788A">
            <w:pPr>
              <w:pStyle w:val="ab"/>
              <w:tabs>
                <w:tab w:val="left" w:pos="9639"/>
              </w:tabs>
            </w:pPr>
            <w:r>
              <w:t>Наблюдение, опрос, протоколы соревнований,  самооценка учащихся</w:t>
            </w:r>
          </w:p>
        </w:tc>
      </w:tr>
      <w:tr w:rsidR="006B6D9A" w:rsidRPr="00ED3D05" w:rsidTr="00364ECE">
        <w:tc>
          <w:tcPr>
            <w:tcW w:w="7479" w:type="dxa"/>
            <w:gridSpan w:val="2"/>
          </w:tcPr>
          <w:p w:rsidR="006B6D9A" w:rsidRPr="00ED3D05" w:rsidRDefault="006B6D9A" w:rsidP="00D6788A">
            <w:pPr>
              <w:pStyle w:val="ab"/>
              <w:ind w:right="-63"/>
              <w:jc w:val="both"/>
            </w:pPr>
            <w:r>
              <w:t>Налоги</w:t>
            </w:r>
          </w:p>
        </w:tc>
        <w:tc>
          <w:tcPr>
            <w:tcW w:w="709" w:type="dxa"/>
          </w:tcPr>
          <w:p w:rsidR="006B6D9A" w:rsidRPr="00ED3D05" w:rsidRDefault="006B6D9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6D9A" w:rsidRPr="00ED3D05" w:rsidRDefault="006B6D9A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6B6D9A" w:rsidRPr="00ED3D05" w:rsidRDefault="006B6D9A" w:rsidP="00D6788A">
            <w:pPr>
              <w:pStyle w:val="ab"/>
              <w:tabs>
                <w:tab w:val="left" w:pos="9639"/>
              </w:tabs>
            </w:pPr>
            <w:r>
              <w:t>2</w:t>
            </w:r>
          </w:p>
        </w:tc>
        <w:tc>
          <w:tcPr>
            <w:tcW w:w="4820" w:type="dxa"/>
          </w:tcPr>
          <w:p w:rsidR="006B6D9A" w:rsidRDefault="006B6D9A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Практическое занятие «Налоги и их роль в жизни человека»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2D2D32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учащихся, защита творческих работ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ED3D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«Азбука налогоплательщика»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918B6" w:rsidP="00D6788A">
            <w:pPr>
              <w:pStyle w:val="ab"/>
              <w:tabs>
                <w:tab w:val="left" w:pos="9639"/>
              </w:tabs>
            </w:pPr>
            <w:r>
              <w:t>Наблюдение, Соревнования, протоколы соревнований,  самооценка уча</w:t>
            </w:r>
            <w:r w:rsidR="0038554D">
              <w:t>щихся</w:t>
            </w:r>
          </w:p>
        </w:tc>
      </w:tr>
      <w:tr w:rsidR="006B6D9A" w:rsidRPr="00ED3D05" w:rsidTr="00364ECE">
        <w:tc>
          <w:tcPr>
            <w:tcW w:w="7479" w:type="dxa"/>
            <w:gridSpan w:val="2"/>
          </w:tcPr>
          <w:p w:rsidR="006B6D9A" w:rsidRPr="00ED3D05" w:rsidRDefault="006B6D9A" w:rsidP="00D6788A">
            <w:pPr>
              <w:pStyle w:val="ab"/>
              <w:ind w:right="-63"/>
              <w:jc w:val="both"/>
            </w:pPr>
            <w:r>
              <w:t>Пенсионное обеспечение</w:t>
            </w:r>
          </w:p>
        </w:tc>
        <w:tc>
          <w:tcPr>
            <w:tcW w:w="709" w:type="dxa"/>
          </w:tcPr>
          <w:p w:rsidR="006B6D9A" w:rsidRPr="00ED3D05" w:rsidRDefault="006B6D9A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6D9A" w:rsidRPr="00ED3D05" w:rsidRDefault="006B6D9A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850" w:type="dxa"/>
          </w:tcPr>
          <w:p w:rsidR="006B6D9A" w:rsidRPr="00ED3D05" w:rsidRDefault="006B6D9A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6B6D9A" w:rsidRDefault="006B6D9A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Беседа – лекция с элементами мультимедийной презентации «Пенсионное обеспечение и финансовое благополучие в старости»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820" w:type="dxa"/>
          </w:tcPr>
          <w:p w:rsidR="004E0D94" w:rsidRPr="00ED3D05" w:rsidRDefault="001F362E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Деловая игра «Подумаем о пенсии, или как обеспечить свою старость»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4211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6B6D9A" w:rsidRPr="00ED3D05" w:rsidTr="00364ECE">
        <w:tc>
          <w:tcPr>
            <w:tcW w:w="7479" w:type="dxa"/>
            <w:gridSpan w:val="2"/>
          </w:tcPr>
          <w:p w:rsidR="006B6D9A" w:rsidRPr="00ED3D05" w:rsidRDefault="00E624B4" w:rsidP="00D6788A">
            <w:pPr>
              <w:pStyle w:val="ab"/>
              <w:ind w:right="-63"/>
              <w:jc w:val="both"/>
            </w:pPr>
            <w:r>
              <w:t>Страхование как способ сокращения финансовых потерь</w:t>
            </w:r>
          </w:p>
        </w:tc>
        <w:tc>
          <w:tcPr>
            <w:tcW w:w="709" w:type="dxa"/>
          </w:tcPr>
          <w:p w:rsidR="006B6D9A" w:rsidRPr="00ED3D05" w:rsidRDefault="00E624B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6D9A" w:rsidRPr="00ED3D05" w:rsidRDefault="006B6D9A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6B6D9A" w:rsidRPr="00ED3D05" w:rsidRDefault="00E624B4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4820" w:type="dxa"/>
          </w:tcPr>
          <w:p w:rsidR="006B6D9A" w:rsidRDefault="006B6D9A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 xml:space="preserve">Проблемный семинар «Здоровье и жизнь </w:t>
            </w:r>
            <w:r>
              <w:t>-</w:t>
            </w:r>
            <w:r w:rsidRPr="00ED3D05">
              <w:t xml:space="preserve"> высшие блага: поговорим о личном страховании. Страховой рынок России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554D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1"/>
              <w:spacing w:before="0"/>
              <w:ind w:left="34"/>
              <w:jc w:val="both"/>
              <w:outlineLvl w:val="0"/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</w:pPr>
            <w:bookmarkStart w:id="14" w:name="_Toc89876417"/>
            <w:bookmarkStart w:id="15" w:name="_Toc89876990"/>
            <w:r w:rsidRPr="00ED3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 живого действия  «</w:t>
            </w:r>
            <w:proofErr w:type="spellStart"/>
            <w:r w:rsidRPr="00ED3D05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  <w:t>Страх</w:t>
            </w:r>
            <w:proofErr w:type="gramStart"/>
            <w:r w:rsidRPr="00ED3D05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  <w:t>OFF</w:t>
            </w:r>
            <w:proofErr w:type="spellEnd"/>
            <w:proofErr w:type="gramEnd"/>
            <w:r w:rsidRPr="00ED3D05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  <w:t xml:space="preserve"> или как защититься от рисков</w:t>
            </w:r>
            <w:r w:rsidRPr="00ED3D0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bookmarkEnd w:id="14"/>
            <w:bookmarkEnd w:id="15"/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554D" w:rsidP="00D6788A">
            <w:pPr>
              <w:pStyle w:val="ab"/>
              <w:tabs>
                <w:tab w:val="left" w:pos="9639"/>
              </w:tabs>
            </w:pPr>
            <w:r>
              <w:t>Наблюдение, Соревнования, протоколы соревнований, 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Деловая игра «Зонт от непогоды, или как обезопасить личный бюджет посредством страхования?»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4211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E624B4" w:rsidRPr="00ED3D05" w:rsidTr="00364ECE">
        <w:tc>
          <w:tcPr>
            <w:tcW w:w="7479" w:type="dxa"/>
            <w:gridSpan w:val="2"/>
          </w:tcPr>
          <w:p w:rsidR="00E624B4" w:rsidRPr="00ED3D05" w:rsidRDefault="00E624B4" w:rsidP="00D6788A">
            <w:pPr>
              <w:pStyle w:val="ab"/>
              <w:ind w:right="-63"/>
              <w:jc w:val="both"/>
            </w:pPr>
            <w:r>
              <w:t>Финансовые риски</w:t>
            </w:r>
          </w:p>
        </w:tc>
        <w:tc>
          <w:tcPr>
            <w:tcW w:w="709" w:type="dxa"/>
          </w:tcPr>
          <w:p w:rsidR="00E624B4" w:rsidRPr="00ED3D05" w:rsidRDefault="00E624B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24B4" w:rsidRPr="00ED3D05" w:rsidRDefault="00E624B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E624B4" w:rsidRPr="00ED3D05" w:rsidRDefault="00E624B4" w:rsidP="00D6788A">
            <w:pPr>
              <w:pStyle w:val="ab"/>
              <w:tabs>
                <w:tab w:val="left" w:pos="9639"/>
              </w:tabs>
            </w:pPr>
            <w:r>
              <w:t>3</w:t>
            </w:r>
          </w:p>
        </w:tc>
        <w:tc>
          <w:tcPr>
            <w:tcW w:w="4820" w:type="dxa"/>
          </w:tcPr>
          <w:p w:rsidR="00E624B4" w:rsidRDefault="00E624B4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Финансовые ребусы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554D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 xml:space="preserve">Практикум «Риски в мире денег: </w:t>
            </w:r>
            <w:r w:rsidRPr="00ED3D05">
              <w:rPr>
                <w:shd w:val="clear" w:color="auto" w:fill="FFFFFF"/>
              </w:rPr>
              <w:t>особые жизненные ситуации и как с ними справиться, финансовые риски»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D97074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учащихся, защита индивидуальных работ (составление карты желаний)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Финансовая викторина «Знатоки финансовой грамотности»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38554D" w:rsidP="00D6788A">
            <w:pPr>
              <w:pStyle w:val="ab"/>
              <w:tabs>
                <w:tab w:val="left" w:pos="9639"/>
              </w:tabs>
            </w:pPr>
            <w:r>
              <w:t>Наблюдение, опрос, защита творческих мини проектов самооценка учащихся</w:t>
            </w:r>
          </w:p>
        </w:tc>
      </w:tr>
      <w:tr w:rsidR="00E624B4" w:rsidRPr="00ED3D05" w:rsidTr="00364ECE">
        <w:tc>
          <w:tcPr>
            <w:tcW w:w="7479" w:type="dxa"/>
            <w:gridSpan w:val="2"/>
          </w:tcPr>
          <w:p w:rsidR="00E624B4" w:rsidRPr="00ED3D05" w:rsidRDefault="00E624B4" w:rsidP="00D6788A">
            <w:pPr>
              <w:pStyle w:val="ab"/>
              <w:ind w:right="-63"/>
              <w:jc w:val="both"/>
            </w:pPr>
            <w:r>
              <w:lastRenderedPageBreak/>
              <w:t>Государственные гарантии и способы защиты прав граждан в сфере финансов</w:t>
            </w:r>
          </w:p>
        </w:tc>
        <w:tc>
          <w:tcPr>
            <w:tcW w:w="709" w:type="dxa"/>
          </w:tcPr>
          <w:p w:rsidR="00E624B4" w:rsidRPr="00ED3D05" w:rsidRDefault="008534C1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24B4" w:rsidRPr="00ED3D05" w:rsidRDefault="00E624B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E624B4" w:rsidRPr="00ED3D05" w:rsidRDefault="008534C1" w:rsidP="00D6788A">
            <w:pPr>
              <w:pStyle w:val="ab"/>
              <w:tabs>
                <w:tab w:val="left" w:pos="9639"/>
              </w:tabs>
            </w:pPr>
            <w:r>
              <w:t>4</w:t>
            </w:r>
          </w:p>
        </w:tc>
        <w:tc>
          <w:tcPr>
            <w:tcW w:w="4820" w:type="dxa"/>
          </w:tcPr>
          <w:p w:rsidR="00E624B4" w:rsidRDefault="00E624B4" w:rsidP="00D6788A">
            <w:pPr>
              <w:pStyle w:val="ab"/>
              <w:tabs>
                <w:tab w:val="left" w:pos="9639"/>
              </w:tabs>
            </w:pP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A10DF1" w:rsidP="00D6788A">
            <w:pPr>
              <w:pStyle w:val="ab"/>
              <w:ind w:right="-63"/>
              <w:jc w:val="both"/>
            </w:pPr>
            <w:r>
              <w:t>Урок - п</w:t>
            </w:r>
            <w:r w:rsidR="004E0D94" w:rsidRPr="00ED3D05">
              <w:t>рактикум «Права и культура потребителя»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D97074" w:rsidP="00D6788A">
            <w:pPr>
              <w:pStyle w:val="ab"/>
              <w:tabs>
                <w:tab w:val="left" w:pos="9639"/>
              </w:tabs>
            </w:pPr>
            <w:r>
              <w:t xml:space="preserve">Наблюдение, опрос, </w:t>
            </w:r>
            <w:r w:rsidR="00232B68">
              <w:t>тестирование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A10DF1" w:rsidP="00D6788A">
            <w:pPr>
              <w:pStyle w:val="ab"/>
              <w:ind w:right="-63"/>
              <w:jc w:val="both"/>
            </w:pPr>
            <w:r w:rsidRPr="00ED3D05">
              <w:t xml:space="preserve">Мотивационная игра «Я </w:t>
            </w:r>
            <w:r>
              <w:t>-</w:t>
            </w:r>
            <w:r w:rsidRPr="00ED3D05">
              <w:t xml:space="preserve"> грамотный покупатель»</w:t>
            </w:r>
          </w:p>
        </w:tc>
        <w:tc>
          <w:tcPr>
            <w:tcW w:w="709" w:type="dxa"/>
          </w:tcPr>
          <w:p w:rsidR="004E0D94" w:rsidRPr="00ED3D05" w:rsidRDefault="008534C1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8534C1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4E0D94" w:rsidRPr="00ED3D05" w:rsidRDefault="0038554D" w:rsidP="00D6788A">
            <w:pPr>
              <w:pStyle w:val="ab"/>
              <w:tabs>
                <w:tab w:val="left" w:pos="9639"/>
              </w:tabs>
            </w:pPr>
            <w:r>
              <w:t>Наблюдение, опрос, самооценка учащихся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A10DF1" w:rsidP="00D6788A">
            <w:pPr>
              <w:pStyle w:val="ab"/>
              <w:ind w:right="-63"/>
              <w:jc w:val="both"/>
            </w:pPr>
            <w:r w:rsidRPr="00ED3D05">
              <w:t>Интерактивная игра «Экономические загадки»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232B68" w:rsidP="00D6788A">
            <w:pPr>
              <w:pStyle w:val="ab"/>
              <w:tabs>
                <w:tab w:val="left" w:pos="9639"/>
              </w:tabs>
            </w:pPr>
            <w:r>
              <w:t xml:space="preserve">Наблюдение, защита мини </w:t>
            </w:r>
            <w:r w:rsidR="0038554D">
              <w:t>проектов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Станционная игра «Когда финансы не поют романсы»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1</w:t>
            </w:r>
          </w:p>
        </w:tc>
        <w:tc>
          <w:tcPr>
            <w:tcW w:w="4820" w:type="dxa"/>
          </w:tcPr>
          <w:p w:rsidR="004E0D94" w:rsidRPr="00ED3D05" w:rsidRDefault="00E918B6" w:rsidP="00D6788A">
            <w:pPr>
              <w:pStyle w:val="ab"/>
              <w:tabs>
                <w:tab w:val="left" w:pos="9639"/>
              </w:tabs>
            </w:pPr>
            <w:r>
              <w:t>Наблюдение, Соревнования, протоколы соревнований,  самооценка учащихся, опрос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numPr>
                <w:ilvl w:val="0"/>
                <w:numId w:val="4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Заключительн</w:t>
            </w:r>
            <w:r w:rsidR="00CD3D83">
              <w:t>ое занятие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>
              <w:t>1</w:t>
            </w:r>
          </w:p>
        </w:tc>
        <w:tc>
          <w:tcPr>
            <w:tcW w:w="4820" w:type="dxa"/>
          </w:tcPr>
          <w:p w:rsidR="004E0D94" w:rsidRDefault="0038554D" w:rsidP="00D6788A">
            <w:pPr>
              <w:pStyle w:val="ab"/>
              <w:tabs>
                <w:tab w:val="left" w:pos="9639"/>
              </w:tabs>
            </w:pPr>
            <w:r>
              <w:t>Т</w:t>
            </w:r>
            <w:r w:rsidR="00CD3D83" w:rsidRPr="00ED3D05">
              <w:t>естовый контроль</w:t>
            </w:r>
          </w:p>
        </w:tc>
      </w:tr>
      <w:tr w:rsidR="004E0D94" w:rsidRPr="00ED3D05" w:rsidTr="00364ECE">
        <w:tc>
          <w:tcPr>
            <w:tcW w:w="817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  <w:ind w:left="131"/>
              <w:jc w:val="both"/>
            </w:pPr>
          </w:p>
        </w:tc>
        <w:tc>
          <w:tcPr>
            <w:tcW w:w="6662" w:type="dxa"/>
          </w:tcPr>
          <w:p w:rsidR="004E0D94" w:rsidRPr="00ED3D05" w:rsidRDefault="004E0D94" w:rsidP="00D6788A">
            <w:pPr>
              <w:pStyle w:val="ab"/>
              <w:ind w:right="-63"/>
              <w:jc w:val="both"/>
            </w:pPr>
            <w:r w:rsidRPr="00ED3D05">
              <w:t>Всего</w:t>
            </w:r>
          </w:p>
        </w:tc>
        <w:tc>
          <w:tcPr>
            <w:tcW w:w="709" w:type="dxa"/>
          </w:tcPr>
          <w:p w:rsidR="004E0D94" w:rsidRPr="00ED3D05" w:rsidRDefault="004E0D94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 w:rsidRPr="00ED3D05">
              <w:t>6</w:t>
            </w:r>
          </w:p>
        </w:tc>
        <w:tc>
          <w:tcPr>
            <w:tcW w:w="850" w:type="dxa"/>
          </w:tcPr>
          <w:p w:rsidR="004E0D94" w:rsidRPr="00ED3D05" w:rsidRDefault="004E0D94" w:rsidP="00D6788A">
            <w:pPr>
              <w:pStyle w:val="ab"/>
              <w:tabs>
                <w:tab w:val="left" w:pos="9639"/>
              </w:tabs>
            </w:pPr>
            <w:r>
              <w:t>42</w:t>
            </w:r>
          </w:p>
        </w:tc>
        <w:tc>
          <w:tcPr>
            <w:tcW w:w="4820" w:type="dxa"/>
          </w:tcPr>
          <w:p w:rsidR="004E0D94" w:rsidRDefault="004E0D94" w:rsidP="00D6788A">
            <w:pPr>
              <w:pStyle w:val="ab"/>
              <w:tabs>
                <w:tab w:val="left" w:pos="9639"/>
              </w:tabs>
            </w:pPr>
          </w:p>
        </w:tc>
      </w:tr>
    </w:tbl>
    <w:p w:rsidR="001C3F01" w:rsidRDefault="001C3F01" w:rsidP="00D6788A">
      <w:pPr>
        <w:pStyle w:val="ab"/>
        <w:tabs>
          <w:tab w:val="left" w:pos="9639"/>
        </w:tabs>
        <w:jc w:val="center"/>
        <w:rPr>
          <w:sz w:val="28"/>
          <w:szCs w:val="28"/>
        </w:rPr>
      </w:pPr>
    </w:p>
    <w:p w:rsidR="004E0D94" w:rsidRDefault="004E0D94" w:rsidP="00D6788A">
      <w:pPr>
        <w:pStyle w:val="ab"/>
        <w:tabs>
          <w:tab w:val="left" w:pos="9639"/>
        </w:tabs>
        <w:jc w:val="center"/>
        <w:rPr>
          <w:sz w:val="28"/>
          <w:szCs w:val="28"/>
        </w:rPr>
        <w:sectPr w:rsidR="004E0D94" w:rsidSect="00D6788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06A3B" w:rsidRDefault="00006A3B" w:rsidP="00D6788A">
      <w:pPr>
        <w:pStyle w:val="ab"/>
        <w:ind w:left="-142" w:right="991"/>
      </w:pPr>
    </w:p>
    <w:p w:rsidR="00AA2B34" w:rsidRDefault="0001549B" w:rsidP="00D6788A">
      <w:pPr>
        <w:pStyle w:val="ab"/>
        <w:tabs>
          <w:tab w:val="left" w:pos="9639"/>
        </w:tabs>
        <w:ind w:firstLine="851"/>
        <w:jc w:val="both"/>
        <w:outlineLvl w:val="1"/>
        <w:rPr>
          <w:sz w:val="28"/>
          <w:szCs w:val="28"/>
        </w:rPr>
      </w:pPr>
      <w:bookmarkStart w:id="16" w:name="_Toc89877002"/>
      <w:r>
        <w:rPr>
          <w:sz w:val="28"/>
          <w:szCs w:val="28"/>
        </w:rPr>
        <w:t>2.2</w:t>
      </w:r>
      <w:r w:rsidR="00AA2B34" w:rsidRPr="003F3D4F">
        <w:rPr>
          <w:sz w:val="28"/>
          <w:szCs w:val="28"/>
        </w:rPr>
        <w:t>. Календарный учебный график дополнительной общеобразовательной общеразвивающей программы «Финансовая грамотность» на 2022г.</w:t>
      </w:r>
      <w:bookmarkEnd w:id="16"/>
    </w:p>
    <w:tbl>
      <w:tblPr>
        <w:tblStyle w:val="af"/>
        <w:tblW w:w="9445" w:type="dxa"/>
        <w:tblLook w:val="04A0" w:firstRow="1" w:lastRow="0" w:firstColumn="1" w:lastColumn="0" w:noHBand="0" w:noVBand="1"/>
      </w:tblPr>
      <w:tblGrid>
        <w:gridCol w:w="721"/>
        <w:gridCol w:w="4608"/>
        <w:gridCol w:w="1543"/>
        <w:gridCol w:w="1496"/>
        <w:gridCol w:w="1077"/>
      </w:tblGrid>
      <w:tr w:rsidR="00C42793" w:rsidRPr="00B3654E" w:rsidTr="00A06731">
        <w:tc>
          <w:tcPr>
            <w:tcW w:w="721" w:type="dxa"/>
            <w:vMerge w:val="restart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 xml:space="preserve">№ </w:t>
            </w:r>
            <w:proofErr w:type="spellStart"/>
            <w:r w:rsidRPr="00B3654E">
              <w:t>пп</w:t>
            </w:r>
            <w:proofErr w:type="spellEnd"/>
          </w:p>
        </w:tc>
        <w:tc>
          <w:tcPr>
            <w:tcW w:w="4608" w:type="dxa"/>
            <w:vMerge w:val="restart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Наименование темы</w:t>
            </w:r>
          </w:p>
        </w:tc>
        <w:tc>
          <w:tcPr>
            <w:tcW w:w="4116" w:type="dxa"/>
            <w:gridSpan w:val="3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Дата</w:t>
            </w:r>
          </w:p>
        </w:tc>
      </w:tr>
      <w:tr w:rsidR="00C42793" w:rsidRPr="00B3654E" w:rsidTr="00A06731">
        <w:tc>
          <w:tcPr>
            <w:tcW w:w="721" w:type="dxa"/>
            <w:vMerge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4608" w:type="dxa"/>
            <w:vMerge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543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планируемая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фактическая</w:t>
            </w:r>
          </w:p>
        </w:tc>
        <w:tc>
          <w:tcPr>
            <w:tcW w:w="1077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кол-во часов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Введение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Default"/>
              <w:jc w:val="both"/>
              <w:rPr>
                <w:color w:val="auto"/>
              </w:rPr>
            </w:pPr>
            <w:r w:rsidRPr="00B3654E">
              <w:rPr>
                <w:color w:val="auto"/>
              </w:rPr>
              <w:t>Вводное занятие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10.01.2022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proofErr w:type="gramEnd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«</w:t>
            </w:r>
            <w:proofErr w:type="spellStart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Финпросвет</w:t>
            </w:r>
            <w:proofErr w:type="spellEnd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Путешествие во времени «Деньги. С древних времен до наших дней»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игра «Банкноты. </w:t>
            </w: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О чем могут рассказать российские купюры</w:t>
            </w:r>
            <w:r w:rsidRPr="00B365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викторина «Своя игра»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07.02.2022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Семейный бюджет: доходы и расходы семьи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Занятие с использованием мультимедийной презентации «Семейный Бюджет»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</w:pPr>
            <w:r w:rsidRPr="00B3654E">
              <w:t>Лекция «Зарплата как источник дохода»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</w:pPr>
            <w:r w:rsidRPr="00B3654E">
              <w:t xml:space="preserve">Практикум «Бюджет школьника </w:t>
            </w:r>
            <w:r w:rsidRPr="00B3654E">
              <w:rPr>
                <w:lang w:val="en-US"/>
              </w:rPr>
              <w:t>XXI</w:t>
            </w:r>
            <w:r w:rsidRPr="00B3654E">
              <w:t xml:space="preserve"> века»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Деловая игра «Структура доходов семьи»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Станционная игра «Заработай за 60 минут»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Проблемный семинар «Структура семейных расходов»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Деловая игра «Что делать, чтобы хватило денег»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Практикум с применением кейс технологий «Финансовый план семьи»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Игра «Легко ли быть взрослым?»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Деловая игра «Экономика семьи домашнего хозяйства»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Беседа с элементами презентации «Банки и их роль в жизни семьи»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 xml:space="preserve">Онлайн </w:t>
            </w:r>
            <w:proofErr w:type="gramStart"/>
            <w:r w:rsidRPr="00B3654E">
              <w:t>-э</w:t>
            </w:r>
            <w:proofErr w:type="gramEnd"/>
            <w:r w:rsidRPr="00B3654E">
              <w:t>кскурсия «</w:t>
            </w:r>
            <w:r w:rsidR="00C30E84">
              <w:t>Центральный Банк России</w:t>
            </w:r>
            <w:r w:rsidRPr="00B3654E">
              <w:t>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proofErr w:type="spellStart"/>
            <w:r w:rsidRPr="00B3654E">
              <w:t>Квест</w:t>
            </w:r>
            <w:proofErr w:type="spellEnd"/>
            <w:r w:rsidRPr="00B3654E">
              <w:t>-игра «Искусство расходовать деньги»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Коммуникативный семинар «Банковские платежные карты: практические аспекты»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Финансовый бой на тему «Что такое финансовое мошенничество? Виртуальные ловушки, или как не потерять деньги при работе в сети Интернет».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«Двенадцать стульев или </w:t>
            </w:r>
            <w:r w:rsidRPr="00B3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Остапа </w:t>
            </w:r>
            <w:proofErr w:type="spellStart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Бендера</w:t>
            </w:r>
            <w:proofErr w:type="spellEnd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Викторина «Финансовое мошенничество. Сказка ложь да в ней намёк»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Как использовать услуги финансовых организаций для увеличения семейных доходов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6"/>
              <w:tabs>
                <w:tab w:val="left" w:pos="0"/>
              </w:tabs>
              <w:ind w:left="0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«Акции и облигации: преимущества и недостатки»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6"/>
              <w:tabs>
                <w:tab w:val="left" w:pos="0"/>
              </w:tabs>
              <w:ind w:left="0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Виртуальная образовательная экспедиция «Способы увеличения семейных доходов с использованием услуг финансовых организаций»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180"/>
              <w:shd w:val="clear" w:color="auto" w:fill="auto"/>
              <w:spacing w:before="0" w:line="240" w:lineRule="auto"/>
              <w:ind w:right="-1"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Деловая игра «Как сохранить и приумножить денежные средства?»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 xml:space="preserve">Лекция-беседа «Банковский  </w:t>
            </w:r>
            <w:r w:rsidRPr="00B3654E">
              <w:rPr>
                <w:bCs/>
                <w:shd w:val="clear" w:color="auto" w:fill="FFFFFF"/>
              </w:rPr>
              <w:t>кредит – жизнь в долг или способ удовлетворения  потребностей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Делова игра «Взять кредит и не разориться?»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Станционная игра «</w:t>
            </w:r>
            <w:proofErr w:type="gramStart"/>
            <w:r w:rsidRPr="00B3654E">
              <w:t>Время-деньги</w:t>
            </w:r>
            <w:proofErr w:type="gramEnd"/>
            <w:r w:rsidRPr="00B3654E">
              <w:t>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proofErr w:type="spellStart"/>
            <w:r w:rsidRPr="00B3654E">
              <w:t>Станционно</w:t>
            </w:r>
            <w:proofErr w:type="spellEnd"/>
            <w:r w:rsidRPr="00B3654E">
              <w:t>-беговая игра «Побег из долговой ямы»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 xml:space="preserve">Деловая игра «Отчаянные домохозяйства» 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 xml:space="preserve">Коммуникативный семинар «Урок по предпринимательству»  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22.08.2022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proofErr w:type="spellStart"/>
            <w:r w:rsidRPr="00B3654E">
              <w:t>Квест</w:t>
            </w:r>
            <w:proofErr w:type="spellEnd"/>
            <w:r w:rsidRPr="00B3654E">
              <w:t>-игра «Можешь ли ты стать предпринимателем?»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Мотивационная игра «С чего начать свой бизнес?»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Практическое занятие «Налоги и их роль в жизни человека»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Pr="00B365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«Азбука налогоплательщика»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Беседа – лекция с элементами мультимедийной презентации «Пенсионное обеспечение и финансовое благополучие в старости»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Деловая игра «Подумаем о пенсии, или как обеспечить свою старость»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Страхование как способ сокращения финансовых потерь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Проблемный семинар «Здоровье и жизнь - высшие блага: поговорим о личном страховании. Страховой рынок России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1"/>
              <w:spacing w:before="0"/>
              <w:ind w:left="34"/>
              <w:jc w:val="both"/>
              <w:outlineLvl w:val="0"/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</w:pPr>
            <w:bookmarkStart w:id="17" w:name="_Toc89876430"/>
            <w:bookmarkStart w:id="18" w:name="_Toc89877003"/>
            <w:r w:rsidRPr="00B365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Игра живого действия  «</w:t>
            </w:r>
            <w:proofErr w:type="spellStart"/>
            <w:r w:rsidRPr="00B3654E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  <w:t>Страх</w:t>
            </w:r>
            <w:proofErr w:type="gramStart"/>
            <w:r w:rsidRPr="00B3654E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  <w:t>OFF</w:t>
            </w:r>
            <w:proofErr w:type="spellEnd"/>
            <w:proofErr w:type="gramEnd"/>
            <w:r w:rsidRPr="00B3654E">
              <w:rPr>
                <w:rFonts w:ascii="Times New Roman" w:eastAsia="Arial" w:hAnsi="Times New Roman" w:cs="Times New Roman"/>
                <w:b w:val="0"/>
                <w:color w:val="auto"/>
                <w:sz w:val="24"/>
                <w:szCs w:val="24"/>
              </w:rPr>
              <w:t xml:space="preserve"> или как защититься от рисков</w:t>
            </w:r>
            <w:r w:rsidRPr="00B365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bookmarkEnd w:id="17"/>
            <w:bookmarkEnd w:id="18"/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Деловая игра «Зонт от непогоды, или как обезопасить личный бюджет посредством страхования?»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Финансовые риски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Финансовые ребусы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 xml:space="preserve">Практикум «Риски в мире денег: </w:t>
            </w:r>
            <w:r w:rsidRPr="00B3654E">
              <w:rPr>
                <w:shd w:val="clear" w:color="auto" w:fill="FFFFFF"/>
              </w:rPr>
              <w:t>особые жизненные ситуации и как с ними справиться, финансовые риски»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Финансовая викторина «Знатоки финансовой грамотности»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9445" w:type="dxa"/>
            <w:gridSpan w:val="5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 и способы защиты прав граждан в сфере финансов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A10DF1" w:rsidP="00D6788A">
            <w:pPr>
              <w:pStyle w:val="ab"/>
              <w:ind w:right="-63"/>
              <w:jc w:val="both"/>
            </w:pPr>
            <w:r>
              <w:t>Урок - п</w:t>
            </w:r>
            <w:r w:rsidR="00C42793" w:rsidRPr="00B3654E">
              <w:t>рактикум «Права и культура потребителя»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A10DF1" w:rsidP="00D6788A">
            <w:pPr>
              <w:pStyle w:val="ab"/>
              <w:ind w:right="-63"/>
              <w:jc w:val="both"/>
            </w:pPr>
            <w:r w:rsidRPr="00B3654E">
              <w:t>Мотивационная игра «Я - грамотный покупатель»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A10DF1" w:rsidP="00D6788A">
            <w:pPr>
              <w:pStyle w:val="ab"/>
              <w:ind w:right="-63"/>
              <w:jc w:val="both"/>
            </w:pPr>
            <w:r w:rsidRPr="00B3654E">
              <w:t>Интерактивная игра «Экономические загадки»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Станционная игра «Когда финансы не поют романсы»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numPr>
                <w:ilvl w:val="0"/>
                <w:numId w:val="15"/>
              </w:numPr>
              <w:tabs>
                <w:tab w:val="left" w:pos="9639"/>
              </w:tabs>
              <w:ind w:left="131" w:firstLine="0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Заключительное занятие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793" w:rsidRPr="00B3654E" w:rsidTr="00A06731">
        <w:tc>
          <w:tcPr>
            <w:tcW w:w="721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  <w:ind w:left="131"/>
              <w:jc w:val="both"/>
            </w:pPr>
          </w:p>
        </w:tc>
        <w:tc>
          <w:tcPr>
            <w:tcW w:w="4608" w:type="dxa"/>
          </w:tcPr>
          <w:p w:rsidR="00C42793" w:rsidRPr="00B3654E" w:rsidRDefault="00C42793" w:rsidP="00D6788A">
            <w:pPr>
              <w:pStyle w:val="ab"/>
              <w:ind w:right="-63"/>
              <w:jc w:val="both"/>
            </w:pPr>
            <w:r w:rsidRPr="00B3654E">
              <w:t>Всего</w:t>
            </w:r>
          </w:p>
        </w:tc>
        <w:tc>
          <w:tcPr>
            <w:tcW w:w="1543" w:type="dxa"/>
          </w:tcPr>
          <w:p w:rsidR="00C42793" w:rsidRPr="00B3654E" w:rsidRDefault="00C42793" w:rsidP="00D67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</w:p>
        </w:tc>
        <w:tc>
          <w:tcPr>
            <w:tcW w:w="1077" w:type="dxa"/>
          </w:tcPr>
          <w:p w:rsidR="00C42793" w:rsidRPr="00B3654E" w:rsidRDefault="00C42793" w:rsidP="00D6788A">
            <w:pPr>
              <w:pStyle w:val="ab"/>
              <w:tabs>
                <w:tab w:val="left" w:pos="9639"/>
              </w:tabs>
            </w:pPr>
            <w:r w:rsidRPr="00B3654E">
              <w:t>48</w:t>
            </w:r>
          </w:p>
        </w:tc>
      </w:tr>
    </w:tbl>
    <w:p w:rsidR="00AA2B34" w:rsidRPr="00783D05" w:rsidRDefault="00AA2B34" w:rsidP="00D6788A">
      <w:pPr>
        <w:widowControl/>
        <w:autoSpaceDE/>
        <w:autoSpaceDN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D05">
        <w:rPr>
          <w:rFonts w:ascii="Times New Roman" w:hAnsi="Times New Roman" w:cs="Times New Roman"/>
          <w:sz w:val="28"/>
          <w:szCs w:val="28"/>
        </w:rPr>
        <w:t>Корректировка календарно тематического планирования проводиться при необходимости один раз в квартал и предполагает следующие процедуры; рассмотрение на заседании МО педагогов, согласование у заместителя директора по учебно-воспитательной работе, внесение записи об изменениях в календарно-тематическом планировании в лист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Б)</w:t>
      </w:r>
      <w:r w:rsidRPr="00783D05">
        <w:rPr>
          <w:rFonts w:ascii="Times New Roman" w:hAnsi="Times New Roman" w:cs="Times New Roman"/>
          <w:sz w:val="28"/>
          <w:szCs w:val="28"/>
        </w:rPr>
        <w:t>.</w:t>
      </w:r>
    </w:p>
    <w:p w:rsidR="00AA2B34" w:rsidRDefault="00AA2B34" w:rsidP="00D6788A">
      <w:pPr>
        <w:pStyle w:val="ab"/>
        <w:ind w:left="-142" w:right="991"/>
      </w:pPr>
    </w:p>
    <w:p w:rsidR="00006A3B" w:rsidRDefault="00D40825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  <w:bookmarkStart w:id="19" w:name="_Toc89877004"/>
      <w:r w:rsidRPr="006D0770">
        <w:rPr>
          <w:sz w:val="28"/>
          <w:szCs w:val="28"/>
        </w:rPr>
        <w:t>3. МЕТОДИЧЕСКОЕ ОБЕСПЕЧЕНИЕ ПРОГРАММЫ</w:t>
      </w:r>
      <w:bookmarkEnd w:id="19"/>
    </w:p>
    <w:p w:rsidR="003F3D4F" w:rsidRPr="006D0770" w:rsidRDefault="003F3D4F" w:rsidP="00D6788A">
      <w:pPr>
        <w:pStyle w:val="ab"/>
        <w:tabs>
          <w:tab w:val="left" w:pos="9639"/>
        </w:tabs>
        <w:jc w:val="center"/>
        <w:rPr>
          <w:sz w:val="28"/>
          <w:szCs w:val="28"/>
        </w:rPr>
      </w:pPr>
    </w:p>
    <w:p w:rsidR="00006A3B" w:rsidRPr="003F3D4F" w:rsidRDefault="00D40825" w:rsidP="00D6788A">
      <w:pPr>
        <w:pStyle w:val="ab"/>
        <w:tabs>
          <w:tab w:val="left" w:pos="9639"/>
        </w:tabs>
        <w:ind w:firstLine="851"/>
        <w:jc w:val="both"/>
        <w:outlineLvl w:val="1"/>
        <w:rPr>
          <w:sz w:val="28"/>
          <w:szCs w:val="28"/>
        </w:rPr>
      </w:pPr>
      <w:bookmarkStart w:id="20" w:name="_Toc89877005"/>
      <w:r w:rsidRPr="003F3D4F">
        <w:rPr>
          <w:sz w:val="28"/>
          <w:szCs w:val="28"/>
        </w:rPr>
        <w:t>3.1 Условия реализации программы</w:t>
      </w:r>
      <w:r w:rsidR="00C4192E" w:rsidRPr="003F3D4F">
        <w:rPr>
          <w:sz w:val="28"/>
          <w:szCs w:val="28"/>
        </w:rPr>
        <w:t>.</w:t>
      </w:r>
      <w:bookmarkEnd w:id="20"/>
    </w:p>
    <w:p w:rsidR="00C4192E" w:rsidRPr="003F3D4F" w:rsidRDefault="00C4192E" w:rsidP="00D6788A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3F3D4F">
        <w:rPr>
          <w:sz w:val="28"/>
          <w:szCs w:val="28"/>
        </w:rPr>
        <w:t>Для реализации программы необходимо:</w:t>
      </w:r>
    </w:p>
    <w:p w:rsidR="00C4192E" w:rsidRPr="003F3D4F" w:rsidRDefault="00C4192E" w:rsidP="00D6788A">
      <w:pPr>
        <w:pStyle w:val="ab"/>
        <w:numPr>
          <w:ilvl w:val="0"/>
          <w:numId w:val="12"/>
        </w:numPr>
        <w:tabs>
          <w:tab w:val="left" w:pos="9639"/>
        </w:tabs>
        <w:ind w:left="426" w:hanging="426"/>
        <w:jc w:val="both"/>
        <w:rPr>
          <w:sz w:val="28"/>
          <w:szCs w:val="28"/>
        </w:rPr>
      </w:pPr>
      <w:r w:rsidRPr="003F3D4F">
        <w:rPr>
          <w:sz w:val="28"/>
          <w:szCs w:val="28"/>
        </w:rPr>
        <w:t>наличие отдельного помещения, с достаточным количеством посадочных мест и столов;</w:t>
      </w:r>
    </w:p>
    <w:p w:rsidR="00C4192E" w:rsidRPr="003F3D4F" w:rsidRDefault="00C4192E" w:rsidP="00D6788A">
      <w:pPr>
        <w:pStyle w:val="ab"/>
        <w:numPr>
          <w:ilvl w:val="0"/>
          <w:numId w:val="12"/>
        </w:numPr>
        <w:tabs>
          <w:tab w:val="left" w:pos="9639"/>
        </w:tabs>
        <w:ind w:left="426" w:hanging="426"/>
        <w:jc w:val="both"/>
        <w:rPr>
          <w:sz w:val="28"/>
          <w:szCs w:val="28"/>
        </w:rPr>
      </w:pPr>
      <w:proofErr w:type="gramStart"/>
      <w:r w:rsidRPr="003F3D4F">
        <w:rPr>
          <w:sz w:val="28"/>
          <w:szCs w:val="28"/>
        </w:rPr>
        <w:t>компьютерной/офисной техники: компьютер, сканер, ноутбуки, принтер, проектор, экран или интерактивная доска, съёмный носитель.</w:t>
      </w:r>
      <w:proofErr w:type="gramEnd"/>
    </w:p>
    <w:p w:rsidR="00C4192E" w:rsidRPr="003F3D4F" w:rsidRDefault="00C4192E" w:rsidP="00D6788A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3F3D4F">
        <w:rPr>
          <w:sz w:val="28"/>
          <w:szCs w:val="28"/>
        </w:rPr>
        <w:t>Дидактическое обеспечение:</w:t>
      </w:r>
    </w:p>
    <w:p w:rsidR="006D0770" w:rsidRPr="003F3D4F" w:rsidRDefault="006D0770" w:rsidP="00D6788A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3F3D4F">
        <w:rPr>
          <w:sz w:val="28"/>
          <w:szCs w:val="28"/>
        </w:rPr>
        <w:t>конспекты занятий;</w:t>
      </w:r>
    </w:p>
    <w:p w:rsidR="006D0770" w:rsidRPr="003F3D4F" w:rsidRDefault="006D0770" w:rsidP="00D6788A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3F3D4F">
        <w:rPr>
          <w:sz w:val="28"/>
          <w:szCs w:val="28"/>
        </w:rPr>
        <w:t xml:space="preserve">учебные пособия, таблицы, схемы, графики; </w:t>
      </w:r>
    </w:p>
    <w:p w:rsidR="006D0770" w:rsidRPr="003F3D4F" w:rsidRDefault="006D0770" w:rsidP="00D6788A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3F3D4F">
        <w:rPr>
          <w:sz w:val="28"/>
          <w:szCs w:val="28"/>
        </w:rPr>
        <w:t>учебные фильмы, мультфильмы, видеоролики по темам программы;</w:t>
      </w:r>
    </w:p>
    <w:p w:rsidR="006D0770" w:rsidRPr="003F3D4F" w:rsidRDefault="006D0770" w:rsidP="00D6788A">
      <w:pPr>
        <w:pStyle w:val="Default"/>
        <w:numPr>
          <w:ilvl w:val="0"/>
          <w:numId w:val="13"/>
        </w:numPr>
        <w:ind w:left="284" w:hanging="284"/>
        <w:jc w:val="both"/>
        <w:rPr>
          <w:sz w:val="28"/>
          <w:szCs w:val="28"/>
        </w:rPr>
      </w:pPr>
      <w:r w:rsidRPr="003F3D4F">
        <w:rPr>
          <w:sz w:val="28"/>
          <w:szCs w:val="28"/>
        </w:rPr>
        <w:t>интернет</w:t>
      </w:r>
      <w:r w:rsidR="003F3D4F">
        <w:rPr>
          <w:sz w:val="28"/>
          <w:szCs w:val="28"/>
        </w:rPr>
        <w:t>-</w:t>
      </w:r>
      <w:r w:rsidRPr="003F3D4F">
        <w:rPr>
          <w:sz w:val="28"/>
          <w:szCs w:val="28"/>
        </w:rPr>
        <w:t xml:space="preserve">сайты, образовательные порталы </w:t>
      </w:r>
    </w:p>
    <w:p w:rsidR="006D0770" w:rsidRPr="003F3D4F" w:rsidRDefault="006D0770" w:rsidP="00D6788A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3D4F">
        <w:rPr>
          <w:rFonts w:ascii="Times New Roman" w:hAnsi="Times New Roman" w:cs="Times New Roman"/>
          <w:sz w:val="28"/>
          <w:szCs w:val="28"/>
        </w:rPr>
        <w:t>мобильные приложения, приложения для ПК</w:t>
      </w:r>
    </w:p>
    <w:p w:rsidR="00C4192E" w:rsidRPr="003F3D4F" w:rsidRDefault="00FF1F15" w:rsidP="00D6788A">
      <w:pPr>
        <w:pStyle w:val="ab"/>
        <w:tabs>
          <w:tab w:val="left" w:pos="9639"/>
        </w:tabs>
        <w:ind w:firstLine="851"/>
        <w:jc w:val="both"/>
        <w:rPr>
          <w:sz w:val="28"/>
          <w:szCs w:val="28"/>
        </w:rPr>
      </w:pPr>
      <w:r w:rsidRPr="003F3D4F">
        <w:rPr>
          <w:sz w:val="28"/>
          <w:szCs w:val="28"/>
        </w:rPr>
        <w:t xml:space="preserve">Материалы и </w:t>
      </w:r>
      <w:proofErr w:type="gramStart"/>
      <w:r w:rsidRPr="003F3D4F">
        <w:rPr>
          <w:sz w:val="28"/>
          <w:szCs w:val="28"/>
        </w:rPr>
        <w:t>оборудование</w:t>
      </w:r>
      <w:proofErr w:type="gramEnd"/>
      <w:r w:rsidRPr="003F3D4F">
        <w:rPr>
          <w:sz w:val="28"/>
          <w:szCs w:val="28"/>
        </w:rPr>
        <w:t xml:space="preserve"> используемые при реализации занятий по программе расписаны для каждого занятия в разделе содержание программы.</w:t>
      </w:r>
    </w:p>
    <w:p w:rsidR="00FF1F15" w:rsidRPr="003F3D4F" w:rsidRDefault="00FF1F15" w:rsidP="00D6788A">
      <w:pPr>
        <w:pStyle w:val="a6"/>
        <w:ind w:left="0" w:right="83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3D4F">
        <w:rPr>
          <w:rFonts w:ascii="Times New Roman" w:hAnsi="Times New Roman" w:cs="Times New Roman"/>
          <w:sz w:val="28"/>
          <w:szCs w:val="28"/>
        </w:rPr>
        <w:t xml:space="preserve">Кадровые ресурсы </w:t>
      </w:r>
    </w:p>
    <w:p w:rsidR="00FF1F15" w:rsidRPr="003F3D4F" w:rsidRDefault="00C94038" w:rsidP="00D6788A">
      <w:pPr>
        <w:pStyle w:val="a6"/>
        <w:widowControl/>
        <w:numPr>
          <w:ilvl w:val="0"/>
          <w:numId w:val="14"/>
        </w:numPr>
        <w:autoSpaceDE/>
        <w:autoSpaceDN/>
        <w:ind w:left="284" w:right="83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3D4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FF1F15" w:rsidRPr="003F3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731" w:rsidRDefault="00FF1F15" w:rsidP="00D6788A">
      <w:pPr>
        <w:pStyle w:val="a6"/>
        <w:widowControl/>
        <w:numPr>
          <w:ilvl w:val="0"/>
          <w:numId w:val="14"/>
        </w:numPr>
        <w:autoSpaceDE/>
        <w:autoSpaceDN/>
        <w:ind w:left="284" w:right="83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3D4F">
        <w:rPr>
          <w:rFonts w:ascii="Times New Roman" w:hAnsi="Times New Roman" w:cs="Times New Roman"/>
          <w:sz w:val="28"/>
          <w:szCs w:val="28"/>
        </w:rPr>
        <w:t>Воспитатели</w:t>
      </w:r>
      <w:r w:rsidR="00C94038" w:rsidRPr="003F3D4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F3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731" w:rsidRPr="00022E74" w:rsidRDefault="00A06731" w:rsidP="00D6788A">
      <w:pPr>
        <w:pStyle w:val="a6"/>
        <w:widowControl/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Образовательные технологии, используемые при обучении</w:t>
      </w:r>
      <w:r w:rsidR="00AE3AD1"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финансовой</w:t>
      </w:r>
      <w:r w:rsidRPr="00022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грамотности</w:t>
      </w:r>
      <w:r w:rsidR="00AE3AD1" w:rsidRPr="00022E74">
        <w:rPr>
          <w:rFonts w:ascii="Times New Roman" w:hAnsi="Times New Roman" w:cs="Times New Roman"/>
          <w:sz w:val="28"/>
          <w:szCs w:val="28"/>
        </w:rPr>
        <w:t>:</w:t>
      </w:r>
    </w:p>
    <w:p w:rsidR="00AE3AD1" w:rsidRPr="00022E74" w:rsidRDefault="00AE3AD1" w:rsidP="00D6788A">
      <w:pPr>
        <w:pStyle w:val="a6"/>
        <w:widowControl/>
        <w:numPr>
          <w:ilvl w:val="0"/>
          <w:numId w:val="37"/>
        </w:numPr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 xml:space="preserve"> Модульная технология – учебный </w:t>
      </w:r>
      <w:proofErr w:type="gramStart"/>
      <w:r w:rsidRPr="00022E74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022E74">
        <w:rPr>
          <w:rFonts w:ascii="Times New Roman" w:hAnsi="Times New Roman" w:cs="Times New Roman"/>
          <w:sz w:val="28"/>
          <w:szCs w:val="28"/>
        </w:rPr>
        <w:t xml:space="preserve"> изложенный в программе разделён на модули, каждый модуль объединен общим содержанием и практической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задачей</w:t>
      </w:r>
      <w:r w:rsidRPr="00022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или</w:t>
      </w:r>
      <w:r w:rsidRPr="00022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группой</w:t>
      </w:r>
      <w:r w:rsidRPr="00022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практических задач.</w:t>
      </w:r>
    </w:p>
    <w:p w:rsidR="002E3F95" w:rsidRPr="00022E74" w:rsidRDefault="00AE3AD1" w:rsidP="00D6788A">
      <w:pPr>
        <w:pStyle w:val="a6"/>
        <w:widowControl/>
        <w:numPr>
          <w:ilvl w:val="0"/>
          <w:numId w:val="37"/>
        </w:numPr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</w:t>
      </w:r>
      <w:proofErr w:type="spellStart"/>
      <w:r w:rsidRPr="00022E74">
        <w:rPr>
          <w:rFonts w:ascii="Times New Roman" w:hAnsi="Times New Roman" w:cs="Times New Roman"/>
          <w:sz w:val="28"/>
          <w:szCs w:val="28"/>
        </w:rPr>
        <w:t>edutainment</w:t>
      </w:r>
      <w:proofErr w:type="spellEnd"/>
      <w:r w:rsidRPr="00022E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2E7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22E74">
        <w:rPr>
          <w:rFonts w:ascii="Times New Roman" w:hAnsi="Times New Roman" w:cs="Times New Roman"/>
          <w:sz w:val="28"/>
          <w:szCs w:val="28"/>
        </w:rPr>
        <w:t xml:space="preserve"> (образование) и </w:t>
      </w:r>
      <w:proofErr w:type="spellStart"/>
      <w:r w:rsidRPr="00022E74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22E74">
        <w:rPr>
          <w:rFonts w:ascii="Times New Roman" w:hAnsi="Times New Roman" w:cs="Times New Roman"/>
          <w:sz w:val="28"/>
          <w:szCs w:val="28"/>
        </w:rPr>
        <w:t xml:space="preserve"> (развлечение). </w:t>
      </w:r>
      <w:proofErr w:type="spellStart"/>
      <w:r w:rsidRPr="00022E74">
        <w:rPr>
          <w:rFonts w:ascii="Times New Roman" w:hAnsi="Times New Roman" w:cs="Times New Roman"/>
          <w:sz w:val="28"/>
          <w:szCs w:val="28"/>
        </w:rPr>
        <w:t>Техналогия</w:t>
      </w:r>
      <w:proofErr w:type="spellEnd"/>
      <w:r w:rsidRPr="00022E74">
        <w:rPr>
          <w:rFonts w:ascii="Times New Roman" w:hAnsi="Times New Roman" w:cs="Times New Roman"/>
          <w:sz w:val="28"/>
          <w:szCs w:val="28"/>
        </w:rPr>
        <w:t xml:space="preserve"> «обучение через развлечение» предполагает внедрение игровых практик в традиционные форматы учёбы. </w:t>
      </w:r>
    </w:p>
    <w:p w:rsidR="002E3F95" w:rsidRPr="00022E74" w:rsidRDefault="00AE3AD1" w:rsidP="00D6788A">
      <w:pPr>
        <w:pStyle w:val="a6"/>
        <w:widowControl/>
        <w:numPr>
          <w:ilvl w:val="0"/>
          <w:numId w:val="37"/>
        </w:numPr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E7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="002E3F95" w:rsidRPr="00022E74">
        <w:rPr>
          <w:rFonts w:ascii="Times New Roman" w:hAnsi="Times New Roman" w:cs="Times New Roman"/>
          <w:sz w:val="28"/>
          <w:szCs w:val="28"/>
        </w:rPr>
        <w:t xml:space="preserve"> - технология обучения, на основе</w:t>
      </w:r>
      <w:r w:rsidR="002E3F95"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3F95" w:rsidRPr="00022E74">
        <w:rPr>
          <w:rFonts w:ascii="Times New Roman" w:hAnsi="Times New Roman" w:cs="Times New Roman"/>
          <w:sz w:val="28"/>
          <w:szCs w:val="28"/>
        </w:rPr>
        <w:t>реальных или вымышленных ситуаций, направленная не столько на освоение</w:t>
      </w:r>
      <w:r w:rsidR="002E3F95"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2E3F95" w:rsidRPr="00022E74">
        <w:rPr>
          <w:rFonts w:ascii="Times New Roman" w:hAnsi="Times New Roman" w:cs="Times New Roman"/>
          <w:sz w:val="28"/>
          <w:szCs w:val="28"/>
        </w:rPr>
        <w:t>знаний, сколько на формирование у обучающихся новых качеств (способов</w:t>
      </w:r>
      <w:r w:rsidR="002E3F95"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3F95" w:rsidRPr="00022E74">
        <w:rPr>
          <w:rFonts w:ascii="Times New Roman" w:hAnsi="Times New Roman" w:cs="Times New Roman"/>
          <w:sz w:val="28"/>
          <w:szCs w:val="28"/>
        </w:rPr>
        <w:t>деятельности)</w:t>
      </w:r>
      <w:r w:rsidR="002E3F95" w:rsidRPr="00022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E3F95" w:rsidRPr="00022E74">
        <w:rPr>
          <w:rFonts w:ascii="Times New Roman" w:hAnsi="Times New Roman" w:cs="Times New Roman"/>
          <w:sz w:val="28"/>
          <w:szCs w:val="28"/>
        </w:rPr>
        <w:t>и умений.</w:t>
      </w:r>
    </w:p>
    <w:p w:rsidR="002E3F95" w:rsidRPr="00022E74" w:rsidRDefault="002E3F95" w:rsidP="00D6788A">
      <w:pPr>
        <w:pStyle w:val="a6"/>
        <w:widowControl/>
        <w:numPr>
          <w:ilvl w:val="0"/>
          <w:numId w:val="37"/>
        </w:numPr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E74">
        <w:rPr>
          <w:rFonts w:ascii="Times New Roman" w:hAnsi="Times New Roman" w:cs="Times New Roman"/>
          <w:sz w:val="28"/>
          <w:szCs w:val="28"/>
        </w:rPr>
        <w:t>Технология творческой мастерской - технология,</w:t>
      </w:r>
      <w:r w:rsidRPr="00022E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при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которой</w:t>
      </w:r>
      <w:r w:rsidRPr="00022E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педагог</w:t>
      </w:r>
      <w:r w:rsidRPr="00022E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вводит</w:t>
      </w:r>
      <w:r w:rsidRPr="00022E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своих</w:t>
      </w:r>
      <w:r w:rsidRPr="00022E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учеников</w:t>
      </w:r>
      <w:r w:rsidRPr="00022E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</w:t>
      </w:r>
      <w:r w:rsidRPr="00022E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процесс</w:t>
      </w:r>
      <w:r w:rsidRPr="00022E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познания</w:t>
      </w:r>
      <w:r w:rsidRPr="00022E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через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создание</w:t>
      </w:r>
      <w:r w:rsidRPr="00022E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эмоциональной</w:t>
      </w:r>
      <w:r w:rsidRPr="00022E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атмосферы,</w:t>
      </w:r>
      <w:r w:rsidRPr="00022E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</w:t>
      </w:r>
      <w:r w:rsidRPr="00022E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которой</w:t>
      </w:r>
      <w:r w:rsidRPr="00022E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учащийся</w:t>
      </w:r>
      <w:r w:rsidRPr="00022E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может</w:t>
      </w:r>
      <w:r w:rsidRPr="00022E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проявить</w:t>
      </w:r>
      <w:r w:rsidRPr="00022E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себя как</w:t>
      </w:r>
      <w:r w:rsidRPr="00022E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творец, в процессе обучения знания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не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даются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(не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предъявляются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готовом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виде),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а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выстраиваются самими учащимися в паре или группе с опорой на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свой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личный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опыт,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или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новые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знания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ими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добываются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самостоятельно;</w:t>
      </w:r>
      <w:proofErr w:type="gramEnd"/>
    </w:p>
    <w:p w:rsidR="00022E74" w:rsidRDefault="002E3F95" w:rsidP="00D6788A">
      <w:pPr>
        <w:pStyle w:val="a6"/>
        <w:widowControl/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Методы обучения, используемые при реализации программы «Финансовая грамотность»</w:t>
      </w:r>
      <w:r w:rsidR="006B799A" w:rsidRPr="00022E74">
        <w:rPr>
          <w:rFonts w:ascii="Times New Roman" w:hAnsi="Times New Roman" w:cs="Times New Roman"/>
          <w:sz w:val="28"/>
          <w:szCs w:val="28"/>
        </w:rPr>
        <w:t>:</w:t>
      </w:r>
    </w:p>
    <w:p w:rsidR="006B799A" w:rsidRPr="00022E74" w:rsidRDefault="006B799A" w:rsidP="00D6788A">
      <w:pPr>
        <w:pStyle w:val="a6"/>
        <w:widowControl/>
        <w:autoSpaceDE/>
        <w:autoSpaceDN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Репродуктивные</w:t>
      </w:r>
      <w:r w:rsidRPr="00022E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методы:</w:t>
      </w:r>
    </w:p>
    <w:p w:rsidR="006B799A" w:rsidRPr="00022E74" w:rsidRDefault="006B799A" w:rsidP="00D6788A">
      <w:pPr>
        <w:pStyle w:val="a6"/>
        <w:numPr>
          <w:ilvl w:val="0"/>
          <w:numId w:val="39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рассказ</w:t>
      </w:r>
      <w:r w:rsidRPr="00022E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педагога</w:t>
      </w:r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финансовой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тематики;</w:t>
      </w:r>
    </w:p>
    <w:p w:rsidR="006B799A" w:rsidRPr="00022E74" w:rsidRDefault="00022E74" w:rsidP="00D6788A">
      <w:pPr>
        <w:pStyle w:val="a6"/>
        <w:numPr>
          <w:ilvl w:val="0"/>
          <w:numId w:val="39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рассказ беседа</w:t>
      </w:r>
      <w:r w:rsidR="006B799A"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с</w:t>
      </w:r>
      <w:r w:rsidR="006B799A"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актуализацией</w:t>
      </w:r>
      <w:r w:rsidR="006B799A"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опыта</w:t>
      </w:r>
      <w:r w:rsidR="006B799A" w:rsidRPr="00022E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учащихся;</w:t>
      </w:r>
    </w:p>
    <w:p w:rsidR="006B799A" w:rsidRPr="00022E74" w:rsidRDefault="006B799A" w:rsidP="00D6788A">
      <w:pPr>
        <w:pStyle w:val="a6"/>
        <w:numPr>
          <w:ilvl w:val="0"/>
          <w:numId w:val="39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иллюстрация</w:t>
      </w:r>
      <w:r w:rsidRPr="00022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(демонстрация)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финансовых</w:t>
      </w:r>
      <w:r w:rsidRPr="00022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явлений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процессов;</w:t>
      </w:r>
    </w:p>
    <w:p w:rsidR="00022E74" w:rsidRDefault="006B799A" w:rsidP="00D6788A">
      <w:pPr>
        <w:pStyle w:val="a6"/>
        <w:numPr>
          <w:ilvl w:val="0"/>
          <w:numId w:val="39"/>
        </w:numPr>
        <w:tabs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решение</w:t>
      </w:r>
      <w:r w:rsidRPr="00022E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репродуктивных</w:t>
      </w:r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тестов,</w:t>
      </w:r>
      <w:r w:rsidRPr="00022E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задач,</w:t>
      </w:r>
      <w:r w:rsidRPr="00022E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заданий.</w:t>
      </w:r>
    </w:p>
    <w:p w:rsidR="006B799A" w:rsidRPr="00022E74" w:rsidRDefault="006B799A" w:rsidP="00D6788A">
      <w:pPr>
        <w:pStyle w:val="a6"/>
        <w:tabs>
          <w:tab w:val="left" w:pos="1779"/>
        </w:tabs>
        <w:ind w:left="851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Продуктивные</w:t>
      </w:r>
      <w:r w:rsidRPr="00022E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методы:</w:t>
      </w:r>
    </w:p>
    <w:p w:rsidR="006B799A" w:rsidRPr="00022E74" w:rsidRDefault="00022E74" w:rsidP="00D6788A">
      <w:pPr>
        <w:pStyle w:val="a6"/>
        <w:numPr>
          <w:ilvl w:val="0"/>
          <w:numId w:val="39"/>
        </w:numPr>
        <w:tabs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проблемно поисковые</w:t>
      </w:r>
      <w:r w:rsidR="006B799A"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(найти</w:t>
      </w:r>
      <w:r w:rsidR="006B799A"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способ</w:t>
      </w:r>
      <w:r w:rsidR="006B799A"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решения</w:t>
      </w:r>
      <w:r w:rsidR="006B799A"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финансовой</w:t>
      </w:r>
      <w:r w:rsidR="006B799A"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проблемы,</w:t>
      </w:r>
      <w:r w:rsidR="006B799A"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найти</w:t>
      </w:r>
      <w:r w:rsidR="006B799A" w:rsidRPr="00022E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ответ</w:t>
      </w:r>
      <w:r w:rsidR="006B799A" w:rsidRPr="00022E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на</w:t>
      </w:r>
      <w:r w:rsidR="006B799A"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практическую</w:t>
      </w:r>
      <w:r w:rsidR="006B799A" w:rsidRPr="00022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финансовую</w:t>
      </w:r>
      <w:r w:rsidR="006B799A"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B799A" w:rsidRPr="00022E74">
        <w:rPr>
          <w:rFonts w:ascii="Times New Roman" w:hAnsi="Times New Roman" w:cs="Times New Roman"/>
          <w:sz w:val="28"/>
          <w:szCs w:val="28"/>
        </w:rPr>
        <w:t>задачу);</w:t>
      </w:r>
    </w:p>
    <w:p w:rsidR="006B799A" w:rsidRPr="00022E74" w:rsidRDefault="006B799A" w:rsidP="00D6788A">
      <w:pPr>
        <w:pStyle w:val="a6"/>
        <w:numPr>
          <w:ilvl w:val="0"/>
          <w:numId w:val="39"/>
        </w:numPr>
        <w:tabs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E74">
        <w:rPr>
          <w:rFonts w:ascii="Times New Roman" w:hAnsi="Times New Roman" w:cs="Times New Roman"/>
          <w:sz w:val="28"/>
          <w:szCs w:val="28"/>
        </w:rPr>
        <w:t>исследовательско­</w:t>
      </w:r>
      <w:proofErr w:type="gramStart"/>
      <w:r w:rsidRPr="00022E74">
        <w:rPr>
          <w:rFonts w:ascii="Times New Roman" w:hAnsi="Times New Roman" w:cs="Times New Roman"/>
          <w:sz w:val="28"/>
          <w:szCs w:val="28"/>
        </w:rPr>
        <w:t>поисковые</w:t>
      </w:r>
      <w:proofErr w:type="spellEnd"/>
      <w:proofErr w:type="gramEnd"/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(проведение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соцопросов,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замеров,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наблюдений,</w:t>
      </w:r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расчетов</w:t>
      </w:r>
      <w:r w:rsidRPr="00022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 др.);</w:t>
      </w:r>
    </w:p>
    <w:p w:rsidR="006B799A" w:rsidRPr="00022E74" w:rsidRDefault="006B799A" w:rsidP="00D6788A">
      <w:pPr>
        <w:pStyle w:val="a6"/>
        <w:numPr>
          <w:ilvl w:val="0"/>
          <w:numId w:val="39"/>
        </w:numPr>
        <w:tabs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проектные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(создание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проекта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области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личных,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семейных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финансов;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финансовые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расчеты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других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проектов;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управление</w:t>
      </w:r>
      <w:r w:rsidRPr="00022E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проектом).</w:t>
      </w:r>
    </w:p>
    <w:p w:rsidR="006B799A" w:rsidRPr="00022E74" w:rsidRDefault="006B799A" w:rsidP="00D6788A">
      <w:pPr>
        <w:pStyle w:val="a6"/>
        <w:tabs>
          <w:tab w:val="left" w:pos="1204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Педагогические приемы, используемые при обучении финансовой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грамотности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022E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актуальной</w:t>
      </w:r>
      <w:r w:rsidRPr="00022E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для</w:t>
      </w:r>
      <w:r w:rsidRPr="00022E7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детей-сирот и детей оставшихся без попечения родителей</w:t>
      </w:r>
      <w:r w:rsidRPr="00022E7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тематики;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использование</w:t>
      </w:r>
      <w:r w:rsidRPr="00022E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22E74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аудиовизуальных</w:t>
      </w:r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ресурсов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(схемы,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графики,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мультфильмы и</w:t>
      </w:r>
      <w:r w:rsidRPr="00022E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др.);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использование</w:t>
      </w:r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сайтов</w:t>
      </w:r>
      <w:r w:rsidRPr="00022E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для</w:t>
      </w:r>
      <w:r w:rsidRPr="00022E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поиска</w:t>
      </w:r>
      <w:r w:rsidRPr="00022E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информации,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ее</w:t>
      </w:r>
      <w:r w:rsidRPr="00022E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интерпретации;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  <w:tab w:val="left" w:pos="3280"/>
          <w:tab w:val="left" w:pos="4028"/>
          <w:tab w:val="left" w:pos="5868"/>
          <w:tab w:val="left" w:pos="6206"/>
          <w:tab w:val="left" w:pos="7456"/>
          <w:tab w:val="left" w:pos="9243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включение духа соревнования в учебную</w:t>
      </w:r>
      <w:r w:rsidRPr="00022E74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Pr="00022E74">
        <w:rPr>
          <w:rFonts w:ascii="Times New Roman" w:hAnsi="Times New Roman" w:cs="Times New Roman"/>
          <w:spacing w:val="-3"/>
          <w:sz w:val="28"/>
          <w:szCs w:val="28"/>
        </w:rPr>
        <w:t>(кто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больше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заработает,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кто</w:t>
      </w:r>
      <w:r w:rsidRPr="00022E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больше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сэкономит</w:t>
      </w:r>
      <w:r w:rsidRPr="00022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</w:t>
      </w:r>
      <w:r w:rsidRPr="00022E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др.);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моделирование</w:t>
      </w:r>
      <w:r w:rsidRPr="00022E7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содержания</w:t>
      </w:r>
      <w:r w:rsidRPr="00022E7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темы</w:t>
      </w:r>
      <w:r w:rsidRPr="00022E7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(позволяет</w:t>
      </w:r>
      <w:r w:rsidRPr="00022E7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удерживать</w:t>
      </w:r>
      <w:r w:rsidRPr="00022E7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общий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смысл);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  <w:tab w:val="left" w:pos="3083"/>
          <w:tab w:val="left" w:pos="4756"/>
          <w:tab w:val="left" w:pos="6427"/>
          <w:tab w:val="left" w:pos="7754"/>
          <w:tab w:val="left" w:pos="8868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создание</w:t>
      </w:r>
      <w:r w:rsidR="00022E74" w:rsidRPr="00022E74">
        <w:rPr>
          <w:rFonts w:ascii="Times New Roman" w:hAnsi="Times New Roman" w:cs="Times New Roman"/>
          <w:sz w:val="28"/>
          <w:szCs w:val="28"/>
        </w:rPr>
        <w:t xml:space="preserve"> какого-либо </w:t>
      </w:r>
      <w:r w:rsidRPr="00022E74">
        <w:rPr>
          <w:rFonts w:ascii="Times New Roman" w:hAnsi="Times New Roman" w:cs="Times New Roman"/>
          <w:sz w:val="28"/>
          <w:szCs w:val="28"/>
        </w:rPr>
        <w:t>творческого</w:t>
      </w:r>
      <w:r w:rsidR="00022E74" w:rsidRPr="00022E74">
        <w:rPr>
          <w:rFonts w:ascii="Times New Roman" w:hAnsi="Times New Roman" w:cs="Times New Roman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продукта</w:t>
      </w:r>
      <w:r w:rsidRPr="00022E74">
        <w:rPr>
          <w:rFonts w:ascii="Times New Roman" w:hAnsi="Times New Roman" w:cs="Times New Roman"/>
          <w:sz w:val="28"/>
          <w:szCs w:val="28"/>
        </w:rPr>
        <w:tab/>
        <w:t>своими</w:t>
      </w:r>
      <w:r w:rsidR="00022E74" w:rsidRPr="00022E74">
        <w:rPr>
          <w:rFonts w:ascii="Times New Roman" w:hAnsi="Times New Roman" w:cs="Times New Roman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pacing w:val="-3"/>
          <w:sz w:val="28"/>
          <w:szCs w:val="28"/>
        </w:rPr>
        <w:t>руками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</w:t>
      </w:r>
      <w:r w:rsidR="00022E74" w:rsidRPr="00022E74">
        <w:rPr>
          <w:rFonts w:ascii="Times New Roman" w:hAnsi="Times New Roman" w:cs="Times New Roman"/>
          <w:sz w:val="28"/>
          <w:szCs w:val="28"/>
        </w:rPr>
        <w:t>памятки, буклеты</w:t>
      </w:r>
      <w:r w:rsidRPr="00022E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 др.);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подбор</w:t>
      </w:r>
      <w:r w:rsidRPr="00022E7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иллюстраций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к</w:t>
      </w:r>
      <w:r w:rsidRPr="00022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финансовой</w:t>
      </w:r>
      <w:r w:rsidRPr="00022E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проблеме;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разработка</w:t>
      </w:r>
      <w:r w:rsidRPr="00022E7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алгоритмов</w:t>
      </w:r>
      <w:r w:rsidRPr="00022E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финансового</w:t>
      </w:r>
      <w:r w:rsidRPr="00022E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поведения;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2E74">
        <w:rPr>
          <w:rFonts w:ascii="Times New Roman" w:hAnsi="Times New Roman" w:cs="Times New Roman"/>
          <w:sz w:val="28"/>
          <w:szCs w:val="28"/>
        </w:rPr>
        <w:t>придумывание</w:t>
      </w:r>
      <w:r w:rsidRPr="00022E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проблемных</w:t>
      </w:r>
      <w:r w:rsidRPr="00022E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ситуаций</w:t>
      </w:r>
      <w:r w:rsidRPr="00022E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(как</w:t>
      </w:r>
      <w:r w:rsidRPr="00022E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положительных,</w:t>
      </w:r>
      <w:r w:rsidRPr="00022E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так</w:t>
      </w:r>
      <w:r w:rsidRPr="00022E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отрицательных);</w:t>
      </w:r>
    </w:p>
    <w:p w:rsidR="006B799A" w:rsidRPr="00022E74" w:rsidRDefault="006B799A" w:rsidP="00D6788A">
      <w:pPr>
        <w:pStyle w:val="a6"/>
        <w:numPr>
          <w:ilvl w:val="0"/>
          <w:numId w:val="40"/>
        </w:numPr>
        <w:tabs>
          <w:tab w:val="left" w:pos="1778"/>
          <w:tab w:val="left" w:pos="1779"/>
        </w:tabs>
        <w:ind w:left="0" w:right="-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E74">
        <w:rPr>
          <w:rFonts w:ascii="Times New Roman" w:hAnsi="Times New Roman" w:cs="Times New Roman"/>
          <w:sz w:val="28"/>
          <w:szCs w:val="28"/>
        </w:rPr>
        <w:t>анализ</w:t>
      </w:r>
      <w:r w:rsidRPr="00022E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(поиск</w:t>
      </w:r>
      <w:r w:rsidRPr="00022E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и</w:t>
      </w:r>
      <w:r w:rsidRPr="00022E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анализ)</w:t>
      </w:r>
      <w:r w:rsidRPr="00022E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финансовых</w:t>
      </w:r>
      <w:r w:rsidRPr="00022E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вопросов</w:t>
      </w:r>
      <w:r w:rsidRPr="00022E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(тем,</w:t>
      </w:r>
      <w:r w:rsidRPr="00022E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моделей</w:t>
      </w:r>
      <w:r w:rsidRPr="00022E7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поведения)</w:t>
      </w:r>
      <w:r w:rsidRPr="00022E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в</w:t>
      </w:r>
      <w:r w:rsidRPr="00022E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фильмах,</w:t>
      </w:r>
      <w:r w:rsidRPr="00022E7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мультфильмах,</w:t>
      </w:r>
      <w:r w:rsidRPr="00022E7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произведениях</w:t>
      </w:r>
      <w:r w:rsidRPr="00022E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22E74">
        <w:rPr>
          <w:rFonts w:ascii="Times New Roman" w:hAnsi="Times New Roman" w:cs="Times New Roman"/>
          <w:sz w:val="28"/>
          <w:szCs w:val="28"/>
        </w:rPr>
        <w:t>литературы;</w:t>
      </w:r>
      <w:proofErr w:type="gramEnd"/>
    </w:p>
    <w:p w:rsidR="006B799A" w:rsidRPr="003F3D4F" w:rsidRDefault="006B799A" w:rsidP="00D6788A">
      <w:pPr>
        <w:pStyle w:val="a6"/>
        <w:widowControl/>
        <w:autoSpaceDE/>
        <w:autoSpaceDN/>
        <w:ind w:left="1004" w:right="833"/>
        <w:jc w:val="both"/>
        <w:rPr>
          <w:rFonts w:ascii="Times New Roman" w:hAnsi="Times New Roman" w:cs="Times New Roman"/>
          <w:sz w:val="28"/>
          <w:szCs w:val="28"/>
        </w:rPr>
      </w:pPr>
    </w:p>
    <w:p w:rsidR="00586CED" w:rsidRDefault="00586CED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  <w:bookmarkStart w:id="21" w:name="_Toc89877006"/>
    </w:p>
    <w:p w:rsidR="00586CED" w:rsidRDefault="00586CED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586CED" w:rsidRDefault="00586CED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586CED" w:rsidRDefault="00586CED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01549B" w:rsidRDefault="0001549B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</w:p>
    <w:p w:rsidR="00F44637" w:rsidRDefault="003F3D4F" w:rsidP="00D6788A">
      <w:pPr>
        <w:pStyle w:val="ab"/>
        <w:tabs>
          <w:tab w:val="left" w:pos="9639"/>
        </w:tabs>
        <w:jc w:val="center"/>
        <w:outlineLvl w:val="0"/>
        <w:rPr>
          <w:sz w:val="28"/>
          <w:szCs w:val="28"/>
        </w:rPr>
      </w:pPr>
      <w:r w:rsidRPr="00F44637">
        <w:rPr>
          <w:sz w:val="28"/>
          <w:szCs w:val="28"/>
        </w:rPr>
        <w:lastRenderedPageBreak/>
        <w:t>СПИСОК ИСПОЛЬЗОВАННЫХ ИСТОЧНИКОВ</w:t>
      </w:r>
      <w:bookmarkEnd w:id="21"/>
    </w:p>
    <w:p w:rsidR="003F3D4F" w:rsidRPr="00F44637" w:rsidRDefault="003F3D4F" w:rsidP="00D6788A">
      <w:pPr>
        <w:pStyle w:val="ab"/>
        <w:tabs>
          <w:tab w:val="left" w:pos="9639"/>
        </w:tabs>
        <w:jc w:val="center"/>
        <w:rPr>
          <w:sz w:val="28"/>
          <w:szCs w:val="28"/>
        </w:rPr>
      </w:pPr>
    </w:p>
    <w:p w:rsidR="00F44637" w:rsidRPr="00FB2257" w:rsidRDefault="00F44637" w:rsidP="00D6788A">
      <w:pPr>
        <w:pStyle w:val="a6"/>
        <w:numPr>
          <w:ilvl w:val="0"/>
          <w:numId w:val="43"/>
        </w:numPr>
        <w:shd w:val="clear" w:color="auto" w:fill="FFFFFF"/>
        <w:ind w:left="0"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B2257">
        <w:rPr>
          <w:rFonts w:ascii="Times New Roman" w:hAnsi="Times New Roman" w:cs="Times New Roman"/>
          <w:sz w:val="28"/>
          <w:szCs w:val="28"/>
        </w:rPr>
        <w:t>Федеральный Закон от 29.12.2012 г. № 273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[Электронный ресурс] – Режим доступа: http://www.consultant.ru/document/cons_doc_LAW_140174/</w:t>
      </w:r>
    </w:p>
    <w:p w:rsidR="00F44637" w:rsidRPr="00FB2257" w:rsidRDefault="00F44637" w:rsidP="00D6788A">
      <w:pPr>
        <w:pStyle w:val="a6"/>
        <w:numPr>
          <w:ilvl w:val="0"/>
          <w:numId w:val="4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Федеральный закон № 304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ФЗ от 31 июля 2020 г «О внесении изменений в Федеральный закон «Об образовании в Российской Федерации» по вопросам воспитания обучающихся» [Электронный ресурс] – Режим доступа:  </w:t>
      </w:r>
      <w:hyperlink r:id="rId11" w:history="1">
        <w:r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http://www.kremlin.ru/acts/bank/45788</w:t>
        </w:r>
      </w:hyperlink>
    </w:p>
    <w:p w:rsidR="00F44637" w:rsidRPr="00FB2257" w:rsidRDefault="00F44637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>Распоряжение Правительства РФ от 25.09.2017 N 2039</w:t>
      </w:r>
      <w:r w:rsidR="003F3D4F"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 xml:space="preserve">р «Об утверждении Стратегии повышения финансовой грамотности в Российской Федерации на 2017 </w:t>
      </w:r>
      <w:r w:rsidR="003F3D4F"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 xml:space="preserve"> 2023 годы» [Электронный ресурс] – Режим доступа: http://www.consultant.ru/document/cons_doc_LAW_278903/ </w:t>
      </w:r>
    </w:p>
    <w:p w:rsidR="00F44637" w:rsidRPr="00FB2257" w:rsidRDefault="00F44637" w:rsidP="00D6788A">
      <w:pPr>
        <w:pStyle w:val="a6"/>
        <w:numPr>
          <w:ilvl w:val="0"/>
          <w:numId w:val="4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C0614E" w:rsidRPr="00C061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 изменениями на 30 сентября 2020 года</w:t>
      </w:r>
      <w:r w:rsidR="00C0614E" w:rsidRPr="00FB2257">
        <w:rPr>
          <w:rFonts w:ascii="Times New Roman" w:hAnsi="Times New Roman" w:cs="Times New Roman"/>
          <w:sz w:val="28"/>
          <w:szCs w:val="28"/>
        </w:rPr>
        <w:t xml:space="preserve"> </w:t>
      </w:r>
      <w:r w:rsidRPr="00FB2257">
        <w:rPr>
          <w:rFonts w:ascii="Times New Roman" w:hAnsi="Times New Roman" w:cs="Times New Roman"/>
          <w:sz w:val="28"/>
          <w:szCs w:val="28"/>
        </w:rPr>
        <w:t>[Электронный ресурс] – Режим доступа: https://docs.cntd.ru/document/551785916</w:t>
      </w:r>
    </w:p>
    <w:p w:rsidR="00F44637" w:rsidRPr="00FB2257" w:rsidRDefault="00F44637" w:rsidP="00D6788A">
      <w:pPr>
        <w:pStyle w:val="a6"/>
        <w:numPr>
          <w:ilvl w:val="0"/>
          <w:numId w:val="4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12.11.2020 №2945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Р «Об утверждении плана мероприятий по реализации в 2021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2025 годах Стратегии развития воспитания в Российской Федерации на период до 2025 года» [Электронный ресурс] – Режим доступа: https://docs.cntd.ru/document/566284989</w:t>
      </w:r>
    </w:p>
    <w:p w:rsidR="00F44637" w:rsidRPr="00FB2257" w:rsidRDefault="00F44637" w:rsidP="00D6788A">
      <w:pPr>
        <w:pStyle w:val="a6"/>
        <w:numPr>
          <w:ilvl w:val="0"/>
          <w:numId w:val="43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04.09.2014 года № 1726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р «Об утверждении Концепции развития дополнительного образования детей»: Письмом Минобрнауки  Российской Федерации  от 11.12.2006 г. № 06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1844  «О примерных требованиях к программам дополнительного образования» [Электронный ресурс] – Режим 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доступа:</w:t>
      </w:r>
      <w:hyperlink r:id="rId12" w:history="1">
        <w:r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</w:t>
        </w:r>
        <w:proofErr w:type="spellEnd"/>
        <w:r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://docs.cntd.ru/</w:t>
        </w:r>
        <w:proofErr w:type="spellStart"/>
        <w:r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document</w:t>
        </w:r>
        <w:proofErr w:type="spellEnd"/>
        <w:r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/566284989</w:t>
        </w:r>
      </w:hyperlink>
    </w:p>
    <w:p w:rsidR="00F44637" w:rsidRPr="00FB2257" w:rsidRDefault="00F44637" w:rsidP="00D6788A">
      <w:pPr>
        <w:pStyle w:val="a6"/>
        <w:numPr>
          <w:ilvl w:val="0"/>
          <w:numId w:val="43"/>
        </w:numPr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Постановлением Главного государственного санитарного врача Российской Федерации от 28 сентября 2020г. N 28</w:t>
      </w:r>
      <w:proofErr w:type="gramStart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б утверждении СанПиН 2.4.3678</w:t>
      </w:r>
      <w:r w:rsidR="003F3D4F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20 </w:t>
      </w:r>
      <w:hyperlink r:id="rId13" w:anchor="6580IP" w:history="1">
        <w:r w:rsidRPr="00FB225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«Санитарно</w:t>
        </w:r>
        <w:r w:rsidR="003F3D4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-</w:t>
        </w:r>
        <w:r w:rsidRPr="00FB2257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эпидемиологические требования к организациям воспитания и обучения, отдыха и оздоровления детей и молодежи</w:t>
        </w:r>
      </w:hyperlink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FB2257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https://www.garant.ru/products/ipo/prime/doc/74993644/</w:t>
      </w:r>
    </w:p>
    <w:p w:rsidR="00F44637" w:rsidRPr="00FB2257" w:rsidRDefault="00F44637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Постановление Правительства РФ от 24.05.2014 № 481 «О деятельности организаций для детей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и об устройстве в них детей, оставшихся без попечения родителей» [Электронный ресурс] – Режим доступа:  https://base.garant.ru/70661542/</w:t>
      </w:r>
    </w:p>
    <w:p w:rsidR="00E24C80" w:rsidRDefault="00F44637" w:rsidP="00D6788A">
      <w:pPr>
        <w:pStyle w:val="a6"/>
        <w:numPr>
          <w:ilvl w:val="0"/>
          <w:numId w:val="43"/>
        </w:numPr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Распоряжением Правительства Забайкальского края от 10.08.2020 г. № 22 –</w:t>
      </w:r>
      <w:proofErr w:type="gramStart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«Об утверждении региональной программы по повышению финансовой грамотности населения Забайкальского края на 2020</w:t>
      </w:r>
      <w:r w:rsidR="003F3D4F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FB225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2023 годы» </w:t>
      </w:r>
      <w:r w:rsidRPr="00FB2257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14" w:history="1">
        <w:r w:rsidR="004A3086" w:rsidRPr="00155551">
          <w:rPr>
            <w:rStyle w:val="a8"/>
            <w:rFonts w:ascii="Times New Roman" w:hAnsi="Times New Roman" w:cs="Times New Roman"/>
            <w:sz w:val="28"/>
            <w:szCs w:val="28"/>
          </w:rPr>
          <w:t>https://моифинансы.рф/regions/zabaikalskii-krai/</w:t>
        </w:r>
      </w:hyperlink>
    </w:p>
    <w:p w:rsidR="004A3086" w:rsidRPr="00586CED" w:rsidRDefault="004A3086" w:rsidP="00D6788A">
      <w:pPr>
        <w:pStyle w:val="a4"/>
        <w:numPr>
          <w:ilvl w:val="0"/>
          <w:numId w:val="43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6C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Азбука финансовой грамотности. Образовательная программа «Тематические смены по финансовой грамотности» для загородных лагерей отдыха и оздоровления детей, детских оздоровительных центров, баз и комплексов, детских оздоровительно-образовательных центров и специализированных (профильных) лагерей. Электронное издание / </w:t>
      </w:r>
      <w:r w:rsidRPr="00586CED">
        <w:rPr>
          <w:rFonts w:ascii="Times New Roman" w:hAnsi="Times New Roman"/>
          <w:sz w:val="28"/>
          <w:szCs w:val="28"/>
        </w:rPr>
        <w:t xml:space="preserve">Гуляев П.Р., </w:t>
      </w:r>
      <w:proofErr w:type="spellStart"/>
      <w:r w:rsidRPr="00586CED">
        <w:rPr>
          <w:rFonts w:ascii="Times New Roman" w:hAnsi="Times New Roman"/>
          <w:sz w:val="28"/>
          <w:szCs w:val="28"/>
        </w:rPr>
        <w:t>Лозинг</w:t>
      </w:r>
      <w:proofErr w:type="spellEnd"/>
      <w:r w:rsidRPr="00586CED">
        <w:rPr>
          <w:rFonts w:ascii="Times New Roman" w:hAnsi="Times New Roman"/>
          <w:sz w:val="28"/>
          <w:szCs w:val="28"/>
        </w:rPr>
        <w:t xml:space="preserve"> В.Р., </w:t>
      </w:r>
      <w:proofErr w:type="spellStart"/>
      <w:r w:rsidRPr="00586CED">
        <w:rPr>
          <w:rFonts w:ascii="Times New Roman" w:hAnsi="Times New Roman"/>
          <w:sz w:val="28"/>
          <w:szCs w:val="28"/>
        </w:rPr>
        <w:t>Лозинг</w:t>
      </w:r>
      <w:proofErr w:type="spellEnd"/>
      <w:r w:rsidRPr="00586CED">
        <w:rPr>
          <w:rFonts w:ascii="Times New Roman" w:hAnsi="Times New Roman"/>
          <w:sz w:val="28"/>
          <w:szCs w:val="28"/>
        </w:rPr>
        <w:t xml:space="preserve"> Д.В., Василенко Г.Н.</w:t>
      </w:r>
      <w:r w:rsidRPr="00586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6C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586CED">
        <w:rPr>
          <w:rFonts w:ascii="Times New Roman" w:hAnsi="Times New Roman"/>
          <w:color w:val="000000" w:themeColor="text1"/>
          <w:sz w:val="28"/>
          <w:szCs w:val="28"/>
        </w:rPr>
        <w:t xml:space="preserve">Москва, 2019 год. </w:t>
      </w:r>
    </w:p>
    <w:p w:rsidR="004A3086" w:rsidRPr="00586CED" w:rsidRDefault="004A3086" w:rsidP="00D6788A">
      <w:pPr>
        <w:pStyle w:val="a4"/>
        <w:numPr>
          <w:ilvl w:val="0"/>
          <w:numId w:val="43"/>
        </w:numPr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6CED">
        <w:rPr>
          <w:rFonts w:ascii="Times New Roman" w:hAnsi="Times New Roman"/>
          <w:color w:val="000000" w:themeColor="text1"/>
          <w:sz w:val="28"/>
          <w:szCs w:val="28"/>
        </w:rPr>
        <w:t xml:space="preserve">2. Азбука финансовой грамотности. Справочник к образовательной программе «Тематические смены по финансовой грамотности» для загородных лагерей отдыха и оздоровления детей, детских оздоровительных центров, баз и комплексов, детских оздоровительно-образовательных центров и специализированных (профильных) лагерей. Электронное издание / </w:t>
      </w:r>
      <w:r w:rsidRPr="00586CED">
        <w:rPr>
          <w:rFonts w:ascii="Times New Roman" w:hAnsi="Times New Roman"/>
          <w:sz w:val="28"/>
          <w:szCs w:val="28"/>
        </w:rPr>
        <w:t xml:space="preserve">Гуляев П.Р., </w:t>
      </w:r>
      <w:proofErr w:type="spellStart"/>
      <w:r w:rsidRPr="00586CED">
        <w:rPr>
          <w:rFonts w:ascii="Times New Roman" w:hAnsi="Times New Roman"/>
          <w:sz w:val="28"/>
          <w:szCs w:val="28"/>
        </w:rPr>
        <w:t>Лозинг</w:t>
      </w:r>
      <w:proofErr w:type="spellEnd"/>
      <w:r w:rsidRPr="00586CED">
        <w:rPr>
          <w:rFonts w:ascii="Times New Roman" w:hAnsi="Times New Roman"/>
          <w:sz w:val="28"/>
          <w:szCs w:val="28"/>
        </w:rPr>
        <w:t xml:space="preserve"> В.Р., </w:t>
      </w:r>
      <w:proofErr w:type="spellStart"/>
      <w:r w:rsidRPr="00586CED">
        <w:rPr>
          <w:rFonts w:ascii="Times New Roman" w:hAnsi="Times New Roman"/>
          <w:sz w:val="28"/>
          <w:szCs w:val="28"/>
        </w:rPr>
        <w:t>Лозинг</w:t>
      </w:r>
      <w:proofErr w:type="spellEnd"/>
      <w:r w:rsidRPr="00586CED">
        <w:rPr>
          <w:rFonts w:ascii="Times New Roman" w:hAnsi="Times New Roman"/>
          <w:sz w:val="28"/>
          <w:szCs w:val="28"/>
        </w:rPr>
        <w:t xml:space="preserve"> Д.В., Василенко Г.Н.</w:t>
      </w:r>
      <w:r w:rsidRPr="00586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6C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586CED">
        <w:rPr>
          <w:rFonts w:ascii="Times New Roman" w:hAnsi="Times New Roman"/>
          <w:color w:val="000000" w:themeColor="text1"/>
          <w:sz w:val="28"/>
          <w:szCs w:val="28"/>
        </w:rPr>
        <w:t>Москва, 2019 год.</w:t>
      </w:r>
    </w:p>
    <w:p w:rsidR="00E24C80" w:rsidRPr="00FB2257" w:rsidRDefault="00E24C80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 xml:space="preserve">Финансовая грамотность: учебная программа. Организации для 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детейсирот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 / Е. А. Абросимова. — М.: НОЧУ ДПО УЦ «Сетевая Академия», 2020. — 36 с.</w:t>
      </w:r>
    </w:p>
    <w:p w:rsidR="00EF3C20" w:rsidRPr="00FB2257" w:rsidRDefault="00EF3C20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Финансовая грамотность: методические рекомендации для учителя. Организации для детей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 / Е. А. Абросимова. — М.: НОЧУ ДПО УЦ «Сетевая Академия», 2020. — 130 с.</w:t>
      </w:r>
    </w:p>
    <w:p w:rsidR="00122547" w:rsidRPr="00FB2257" w:rsidRDefault="00122547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Финансовая грамотность: материалы для воспитанников организаций (учреждений) для детей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 / Е. А. Абросимова. — М.: НОЧУ ДПО УЦ «Сетевая Академия», 2020. — 302 </w:t>
      </w:r>
      <w:proofErr w:type="gramStart"/>
      <w:r w:rsidRPr="00FB22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22547" w:rsidRPr="00FB2257" w:rsidRDefault="00122547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Финансовая грамотность: материалы для воспитанников организаций для детей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родителей. Советы на каждый день / Л. В. Стахович, Е. В. 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Семенкова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 xml:space="preserve">, О. А. Зарубина. — М.: НОЧУ ДПО УЦ «Сетевая Академия», 2020. — 252 </w:t>
      </w:r>
      <w:proofErr w:type="gramStart"/>
      <w:r w:rsidRPr="00FB22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53A33" w:rsidRPr="00FB2257" w:rsidRDefault="008F2A11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Электронный каталог информационно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методических ресурсов по финансовой грамотности: в помощь педагогу [Текст]/ авт.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сост. Т.Н. Райских, М.Е. Блок, О.В. Бармина. – Барнаул, 2018. 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 32 с.</w:t>
      </w:r>
    </w:p>
    <w:p w:rsidR="00AD43E7" w:rsidRPr="00FB2257" w:rsidRDefault="00AD43E7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Лучшие проекты Московского межрегионального методического центра в 2021 г. — Центр «Федеральный методический центр по финансовой грамотности системы общего и среднего профессионального образования» — Национальный исследовательский университет «Высшая школа экономики» https://fmc.hse.ru/mmmc2021</w:t>
      </w:r>
    </w:p>
    <w:p w:rsidR="00712BF1" w:rsidRPr="00FB2257" w:rsidRDefault="00712BF1" w:rsidP="00D6788A">
      <w:pPr>
        <w:pStyle w:val="a6"/>
        <w:widowControl/>
        <w:numPr>
          <w:ilvl w:val="0"/>
          <w:numId w:val="43"/>
        </w:numPr>
        <w:shd w:val="clear" w:color="auto" w:fill="FFFFFF"/>
        <w:autoSpaceDE/>
        <w:autoSpaceDN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грамотность: играя – учимся, играя – познаем! : метод</w:t>
      </w:r>
      <w:proofErr w:type="gramStart"/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педагогов / Ю. В. Брехова. – Волгоград: Изд</w:t>
      </w:r>
      <w:r w:rsidR="003F3D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Волгоградского филиала </w:t>
      </w:r>
      <w:proofErr w:type="spellStart"/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FB225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 –279 с.</w:t>
      </w:r>
    </w:p>
    <w:p w:rsidR="00712BF1" w:rsidRPr="00FB2257" w:rsidRDefault="000866E0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Игры, игровые занятия по финансовой грамотности https://vbudushee.ru/library/igry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i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igrovye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zanyatiya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po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finansovoy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gramotnosti/</w:t>
      </w:r>
    </w:p>
    <w:p w:rsidR="00E24C80" w:rsidRPr="00FB2257" w:rsidRDefault="00E24C80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Основы финансовой грамотности Методические рекомендации по разработке и реализации программы курса в общеобразовательных организациях ttps://old.cbr.ru/Content/Document/File/18215/1.pdf</w:t>
      </w:r>
    </w:p>
    <w:p w:rsidR="00FA481E" w:rsidRPr="00FB2257" w:rsidRDefault="00FA481E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 xml:space="preserve">Финансовая культура </w:t>
      </w:r>
      <w:hyperlink r:id="rId15" w:history="1">
        <w:r w:rsidR="00AD04F1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https://www.fincult.info/</w:t>
        </w:r>
      </w:hyperlink>
    </w:p>
    <w:p w:rsidR="00AD04F1" w:rsidRPr="00FB2257" w:rsidRDefault="00AD04F1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257">
        <w:rPr>
          <w:rFonts w:ascii="Times New Roman" w:hAnsi="Times New Roman" w:cs="Times New Roman"/>
          <w:sz w:val="28"/>
          <w:szCs w:val="28"/>
        </w:rPr>
        <w:t>Рецинзируемый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>, реферируемый научный журнал «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Весник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 xml:space="preserve"> АГУ».  </w:t>
      </w:r>
      <w:r w:rsidRPr="00FB2257">
        <w:rPr>
          <w:rFonts w:ascii="Times New Roman" w:hAnsi="Times New Roman" w:cs="Times New Roman"/>
          <w:sz w:val="28"/>
          <w:szCs w:val="28"/>
        </w:rPr>
        <w:lastRenderedPageBreak/>
        <w:t xml:space="preserve">Выпуск 4 (146) </w:t>
      </w:r>
      <w:r w:rsidR="00D0023C" w:rsidRPr="00FB2257">
        <w:rPr>
          <w:rFonts w:ascii="Times New Roman" w:hAnsi="Times New Roman" w:cs="Times New Roman"/>
          <w:sz w:val="28"/>
          <w:szCs w:val="28"/>
        </w:rPr>
        <w:t>«Финансовая грамотность воспитанников детского дома как фактор успешного освоения социально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="00D0023C" w:rsidRPr="00FB2257">
        <w:rPr>
          <w:rFonts w:ascii="Times New Roman" w:hAnsi="Times New Roman" w:cs="Times New Roman"/>
          <w:sz w:val="28"/>
          <w:szCs w:val="28"/>
        </w:rPr>
        <w:t>экономических ролей» с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="00D0023C" w:rsidRPr="00FB2257">
        <w:rPr>
          <w:rFonts w:ascii="Times New Roman" w:hAnsi="Times New Roman" w:cs="Times New Roman"/>
          <w:sz w:val="28"/>
          <w:szCs w:val="28"/>
        </w:rPr>
        <w:t>58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="00D0023C" w:rsidRPr="00FB2257">
        <w:rPr>
          <w:rFonts w:ascii="Times New Roman" w:hAnsi="Times New Roman" w:cs="Times New Roman"/>
          <w:sz w:val="28"/>
          <w:szCs w:val="28"/>
        </w:rPr>
        <w:t>64</w:t>
      </w:r>
    </w:p>
    <w:p w:rsidR="00BE0BE6" w:rsidRPr="00FB2257" w:rsidRDefault="00BE0BE6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Основы финансовой грамотности и методы ее преподавания в системе общего, среднего профессионального и дополнительного образования Учебное пособие для студентов вузов педагогических направлений подготовки Москва Ростов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>на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Дону 2020 </w:t>
      </w:r>
      <w:hyperlink r:id="rId16" w:history="1">
        <w:r w:rsidR="000C5132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https://www.educenter.ru/netcat_files/userfiles/6/Opornye%20kontrakty/3.4/Uchebnoe%20posobie%20(3.22)_5red..pdf</w:t>
        </w:r>
      </w:hyperlink>
    </w:p>
    <w:p w:rsidR="000C5132" w:rsidRPr="00FB2257" w:rsidRDefault="000C5132" w:rsidP="00D6788A">
      <w:pPr>
        <w:pStyle w:val="a6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257">
        <w:rPr>
          <w:rFonts w:ascii="Times New Roman" w:hAnsi="Times New Roman" w:cs="Times New Roman"/>
          <w:sz w:val="28"/>
          <w:szCs w:val="28"/>
        </w:rPr>
        <w:t>Комплект видеоматериалов к УМК по финансовой грамотности для учащихся 8</w:t>
      </w:r>
      <w:r w:rsidR="003F3D4F">
        <w:rPr>
          <w:rFonts w:ascii="Times New Roman" w:hAnsi="Times New Roman" w:cs="Times New Roman"/>
          <w:sz w:val="28"/>
          <w:szCs w:val="28"/>
        </w:rPr>
        <w:t>-</w:t>
      </w:r>
      <w:r w:rsidRPr="00FB2257">
        <w:rPr>
          <w:rFonts w:ascii="Times New Roman" w:hAnsi="Times New Roman" w:cs="Times New Roman"/>
          <w:sz w:val="28"/>
          <w:szCs w:val="28"/>
        </w:rPr>
        <w:t xml:space="preserve">9 классов – портал </w:t>
      </w:r>
      <w:proofErr w:type="spellStart"/>
      <w:r w:rsidRPr="00FB2257">
        <w:rPr>
          <w:rFonts w:ascii="Times New Roman" w:hAnsi="Times New Roman" w:cs="Times New Roman"/>
          <w:sz w:val="28"/>
          <w:szCs w:val="28"/>
        </w:rPr>
        <w:t>Вашифинансы</w:t>
      </w:r>
      <w:proofErr w:type="gramStart"/>
      <w:r w:rsidRPr="00FB22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25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B225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https://vashifinancy.ru/materials/komplekt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videomaterialov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k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umk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po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finansovoi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gramotnosti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dlia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uchashchikhsia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3F3D4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F1F15" w:rsidRPr="00FB225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klassov/</w:t>
        </w:r>
      </w:hyperlink>
    </w:p>
    <w:p w:rsidR="00FF1F15" w:rsidRPr="00FB2257" w:rsidRDefault="00FF1F15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>Электронные учебно</w:t>
      </w:r>
      <w:r w:rsidR="003F3D4F"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 xml:space="preserve">методические комплекты по финансовой грамотности, разработанные в рамках проекта Минфина России. // https://vashifinancy.ru/books/ . </w:t>
      </w:r>
    </w:p>
    <w:p w:rsidR="00FF1F15" w:rsidRPr="00FB2257" w:rsidRDefault="00FF1F15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>Учебно</w:t>
      </w:r>
      <w:r w:rsidR="003F3D4F"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>методические комплекты по финансовой грамотности в формате электронного учебника // https://школа</w:t>
      </w:r>
      <w:proofErr w:type="gramStart"/>
      <w:r w:rsidRPr="00FB2257">
        <w:rPr>
          <w:color w:val="auto"/>
          <w:sz w:val="28"/>
          <w:szCs w:val="28"/>
        </w:rPr>
        <w:t>.в</w:t>
      </w:r>
      <w:proofErr w:type="gramEnd"/>
      <w:r w:rsidRPr="00FB2257">
        <w:rPr>
          <w:color w:val="auto"/>
          <w:sz w:val="28"/>
          <w:szCs w:val="28"/>
        </w:rPr>
        <w:t xml:space="preserve">ашифинансы.рф. </w:t>
      </w:r>
    </w:p>
    <w:p w:rsidR="00FF1F15" w:rsidRPr="00FB2257" w:rsidRDefault="00FF1F15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proofErr w:type="spellStart"/>
      <w:r w:rsidRPr="00FB2257">
        <w:rPr>
          <w:color w:val="auto"/>
          <w:sz w:val="28"/>
          <w:szCs w:val="28"/>
        </w:rPr>
        <w:t>КиноПАКК</w:t>
      </w:r>
      <w:proofErr w:type="spellEnd"/>
      <w:r w:rsidRPr="00FB2257">
        <w:rPr>
          <w:color w:val="auto"/>
          <w:sz w:val="28"/>
          <w:szCs w:val="28"/>
        </w:rPr>
        <w:t xml:space="preserve">: учебные фильмы по финансовой грамотности для УМК // https://edu.pacc.ru/kinopacc/. </w:t>
      </w:r>
    </w:p>
    <w:p w:rsidR="00FF1F15" w:rsidRPr="00FB2257" w:rsidRDefault="00FF1F15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 xml:space="preserve">Образовательные проекты ПАКК: анимированные презентации для УМК по финансовой грамотности // https://edu.pacc.ru/informmaterialy/articles/presenations/. </w:t>
      </w:r>
    </w:p>
    <w:p w:rsidR="00FF1F15" w:rsidRPr="00FB2257" w:rsidRDefault="00FF1F15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>Образовательные проекты ПАКК: серии мультфильма «</w:t>
      </w:r>
      <w:proofErr w:type="spellStart"/>
      <w:r w:rsidRPr="00FB2257">
        <w:rPr>
          <w:color w:val="auto"/>
          <w:sz w:val="28"/>
          <w:szCs w:val="28"/>
        </w:rPr>
        <w:t>Смешарики</w:t>
      </w:r>
      <w:proofErr w:type="spellEnd"/>
      <w:r w:rsidRPr="00FB2257">
        <w:rPr>
          <w:color w:val="auto"/>
          <w:sz w:val="28"/>
          <w:szCs w:val="28"/>
        </w:rPr>
        <w:t xml:space="preserve">», подготовленные для УМК по финансовой грамотности // https://edu.pacc.ru/informmaterialy/articles/smeshariki/ </w:t>
      </w:r>
    </w:p>
    <w:p w:rsidR="00FF1F15" w:rsidRPr="00FB2257" w:rsidRDefault="00FF1F15" w:rsidP="00D6788A">
      <w:pPr>
        <w:pStyle w:val="Default"/>
        <w:numPr>
          <w:ilvl w:val="0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FB2257">
        <w:rPr>
          <w:color w:val="auto"/>
          <w:sz w:val="28"/>
          <w:szCs w:val="28"/>
        </w:rPr>
        <w:t>Интерактивный развлекательно</w:t>
      </w:r>
      <w:r w:rsidR="003F3D4F">
        <w:rPr>
          <w:color w:val="auto"/>
          <w:sz w:val="28"/>
          <w:szCs w:val="28"/>
        </w:rPr>
        <w:t>-</w:t>
      </w:r>
      <w:r w:rsidRPr="00FB2257">
        <w:rPr>
          <w:color w:val="auto"/>
          <w:sz w:val="28"/>
          <w:szCs w:val="28"/>
        </w:rPr>
        <w:t xml:space="preserve">просветительский мультсериал по финансовой грамотности // https://bobrenok.oc3.ru/ </w:t>
      </w:r>
    </w:p>
    <w:p w:rsidR="00FF1F15" w:rsidRDefault="00FF1F15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2257" w:rsidRDefault="00FB2257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49B" w:rsidRDefault="0001549B" w:rsidP="00D678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B76" w:rsidRDefault="00A23B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B76" w:rsidRDefault="00A23B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B76" w:rsidRPr="00783D05" w:rsidRDefault="00A23B7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GoBack"/>
      <w:bookmarkEnd w:id="22"/>
    </w:p>
    <w:sectPr w:rsidR="00A23B76" w:rsidRPr="00783D05" w:rsidSect="00D678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8A" w:rsidRDefault="00D6788A">
      <w:r>
        <w:separator/>
      </w:r>
    </w:p>
  </w:endnote>
  <w:endnote w:type="continuationSeparator" w:id="0">
    <w:p w:rsidR="00D6788A" w:rsidRDefault="00D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527908"/>
      <w:docPartObj>
        <w:docPartGallery w:val="Page Numbers (Bottom of Page)"/>
        <w:docPartUnique/>
      </w:docPartObj>
    </w:sdtPr>
    <w:sdtEndPr/>
    <w:sdtContent>
      <w:p w:rsidR="00D6788A" w:rsidRDefault="00D6788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9B" w:rsidRPr="0001549B">
          <w:rPr>
            <w:noProof/>
            <w:lang w:val="ru-RU"/>
          </w:rPr>
          <w:t>17</w:t>
        </w:r>
        <w:r>
          <w:fldChar w:fldCharType="end"/>
        </w:r>
      </w:p>
    </w:sdtContent>
  </w:sdt>
  <w:p w:rsidR="00D6788A" w:rsidRDefault="00D6788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8A" w:rsidRDefault="00D6788A">
      <w:r>
        <w:separator/>
      </w:r>
    </w:p>
  </w:footnote>
  <w:footnote w:type="continuationSeparator" w:id="0">
    <w:p w:rsidR="00D6788A" w:rsidRDefault="00D6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BC0"/>
    <w:multiLevelType w:val="hybridMultilevel"/>
    <w:tmpl w:val="40D831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E1B"/>
    <w:multiLevelType w:val="hybridMultilevel"/>
    <w:tmpl w:val="EDFC7844"/>
    <w:lvl w:ilvl="0" w:tplc="656C78CE">
      <w:start w:val="1"/>
      <w:numFmt w:val="bullet"/>
      <w:pStyle w:val="2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569F"/>
    <w:multiLevelType w:val="hybridMultilevel"/>
    <w:tmpl w:val="25021A9C"/>
    <w:lvl w:ilvl="0" w:tplc="2D3A7F9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D61D2"/>
    <w:multiLevelType w:val="hybridMultilevel"/>
    <w:tmpl w:val="8806AD94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2F3F"/>
    <w:multiLevelType w:val="hybridMultilevel"/>
    <w:tmpl w:val="6862D5F0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A521C"/>
    <w:multiLevelType w:val="hybridMultilevel"/>
    <w:tmpl w:val="D3483346"/>
    <w:lvl w:ilvl="0" w:tplc="FD7E592E">
      <w:start w:val="1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>
    <w:nsid w:val="11E235F2"/>
    <w:multiLevelType w:val="hybridMultilevel"/>
    <w:tmpl w:val="7D0A5B4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70064"/>
    <w:multiLevelType w:val="hybridMultilevel"/>
    <w:tmpl w:val="66D8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52B81"/>
    <w:multiLevelType w:val="hybridMultilevel"/>
    <w:tmpl w:val="724C3B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FF7DB5"/>
    <w:multiLevelType w:val="hybridMultilevel"/>
    <w:tmpl w:val="B008B5B0"/>
    <w:lvl w:ilvl="0" w:tplc="D334062C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293FF4"/>
    <w:multiLevelType w:val="hybridMultilevel"/>
    <w:tmpl w:val="548A9364"/>
    <w:lvl w:ilvl="0" w:tplc="0226DA36">
      <w:numFmt w:val="bullet"/>
      <w:lvlText w:val=""/>
      <w:lvlJc w:val="left"/>
      <w:pPr>
        <w:ind w:left="17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7C2236">
      <w:numFmt w:val="bullet"/>
      <w:lvlText w:val="•"/>
      <w:lvlJc w:val="left"/>
      <w:pPr>
        <w:ind w:left="2684" w:hanging="567"/>
      </w:pPr>
      <w:rPr>
        <w:rFonts w:hint="default"/>
        <w:lang w:val="ru-RU" w:eastAsia="en-US" w:bidi="ar-SA"/>
      </w:rPr>
    </w:lvl>
    <w:lvl w:ilvl="2" w:tplc="CD4C7178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3" w:tplc="A3DC9DC8">
      <w:numFmt w:val="bullet"/>
      <w:lvlText w:val="•"/>
      <w:lvlJc w:val="left"/>
      <w:pPr>
        <w:ind w:left="4493" w:hanging="567"/>
      </w:pPr>
      <w:rPr>
        <w:rFonts w:hint="default"/>
        <w:lang w:val="ru-RU" w:eastAsia="en-US" w:bidi="ar-SA"/>
      </w:rPr>
    </w:lvl>
    <w:lvl w:ilvl="4" w:tplc="8820C5B2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EEE46AB2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9C9466B8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7" w:tplc="1BE0C074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  <w:lvl w:ilvl="8" w:tplc="DB90A6F6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11">
    <w:nsid w:val="25D34677"/>
    <w:multiLevelType w:val="hybridMultilevel"/>
    <w:tmpl w:val="01427A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F5DCF"/>
    <w:multiLevelType w:val="multilevel"/>
    <w:tmpl w:val="148A73BC"/>
    <w:lvl w:ilvl="0">
      <w:start w:val="2"/>
      <w:numFmt w:val="decimal"/>
      <w:lvlText w:val="%1"/>
      <w:lvlJc w:val="left"/>
      <w:pPr>
        <w:ind w:left="360" w:hanging="8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" w:hanging="84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60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60" w:hanging="843"/>
        <w:jc w:val="left"/>
      </w:pPr>
      <w:rPr>
        <w:rFonts w:ascii="Times New Roman" w:eastAsia="Times New Roman" w:hAnsi="Times New Roman" w:cs="Times New Roman" w:hint="default"/>
        <w:color w:val="385522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1788" w:hanging="5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80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76"/>
      </w:pPr>
      <w:rPr>
        <w:rFonts w:hint="default"/>
        <w:lang w:val="ru-RU" w:eastAsia="en-US" w:bidi="ar-SA"/>
      </w:rPr>
    </w:lvl>
  </w:abstractNum>
  <w:abstractNum w:abstractNumId="13">
    <w:nsid w:val="2BDC4D5D"/>
    <w:multiLevelType w:val="hybridMultilevel"/>
    <w:tmpl w:val="4EF8E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663E6"/>
    <w:multiLevelType w:val="hybridMultilevel"/>
    <w:tmpl w:val="57B2D8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220DD"/>
    <w:multiLevelType w:val="hybridMultilevel"/>
    <w:tmpl w:val="D87A5E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77CB0"/>
    <w:multiLevelType w:val="hybridMultilevel"/>
    <w:tmpl w:val="66B4952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0B83DA3"/>
    <w:multiLevelType w:val="hybridMultilevel"/>
    <w:tmpl w:val="BA56F430"/>
    <w:lvl w:ilvl="0" w:tplc="9C5CDF46">
      <w:numFmt w:val="bullet"/>
      <w:lvlText w:val=""/>
      <w:lvlJc w:val="left"/>
      <w:pPr>
        <w:ind w:left="17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80DF60">
      <w:numFmt w:val="bullet"/>
      <w:lvlText w:val="•"/>
      <w:lvlJc w:val="left"/>
      <w:pPr>
        <w:ind w:left="2684" w:hanging="567"/>
      </w:pPr>
      <w:rPr>
        <w:rFonts w:hint="default"/>
        <w:lang w:val="ru-RU" w:eastAsia="en-US" w:bidi="ar-SA"/>
      </w:rPr>
    </w:lvl>
    <w:lvl w:ilvl="2" w:tplc="EF7856EC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3" w:tplc="05B6548A">
      <w:numFmt w:val="bullet"/>
      <w:lvlText w:val="•"/>
      <w:lvlJc w:val="left"/>
      <w:pPr>
        <w:ind w:left="4493" w:hanging="567"/>
      </w:pPr>
      <w:rPr>
        <w:rFonts w:hint="default"/>
        <w:lang w:val="ru-RU" w:eastAsia="en-US" w:bidi="ar-SA"/>
      </w:rPr>
    </w:lvl>
    <w:lvl w:ilvl="4" w:tplc="BBCAD218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5A2E2C24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CA50D7BA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7" w:tplc="8524378E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  <w:lvl w:ilvl="8" w:tplc="B86C9F3E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18">
    <w:nsid w:val="36B17219"/>
    <w:multiLevelType w:val="hybridMultilevel"/>
    <w:tmpl w:val="2A4CFF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1127E0"/>
    <w:multiLevelType w:val="hybridMultilevel"/>
    <w:tmpl w:val="DA98B922"/>
    <w:lvl w:ilvl="0" w:tplc="B99C3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D7DD0"/>
    <w:multiLevelType w:val="multilevel"/>
    <w:tmpl w:val="DB2A9B94"/>
    <w:lvl w:ilvl="0">
      <w:start w:val="1"/>
      <w:numFmt w:val="bullet"/>
      <w:lvlText w:val="-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64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367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087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807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527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247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967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687" w:hanging="360"/>
      </w:pPr>
      <w:rPr>
        <w:strike w:val="0"/>
        <w:dstrike w:val="0"/>
        <w:u w:val="none"/>
        <w:effect w:val="none"/>
      </w:rPr>
    </w:lvl>
  </w:abstractNum>
  <w:abstractNum w:abstractNumId="21">
    <w:nsid w:val="3B8F15DC"/>
    <w:multiLevelType w:val="hybridMultilevel"/>
    <w:tmpl w:val="7FB6E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959DE"/>
    <w:multiLevelType w:val="hybridMultilevel"/>
    <w:tmpl w:val="9FB2D6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41FF6"/>
    <w:multiLevelType w:val="hybridMultilevel"/>
    <w:tmpl w:val="A21212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10F98"/>
    <w:multiLevelType w:val="hybridMultilevel"/>
    <w:tmpl w:val="C2A60396"/>
    <w:lvl w:ilvl="0" w:tplc="D334062C">
      <w:start w:val="1"/>
      <w:numFmt w:val="bullet"/>
      <w:lvlText w:val="­"/>
      <w:lvlJc w:val="left"/>
      <w:pPr>
        <w:ind w:left="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4DC1382E"/>
    <w:multiLevelType w:val="hybridMultilevel"/>
    <w:tmpl w:val="0546BA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DDC2F30"/>
    <w:multiLevelType w:val="hybridMultilevel"/>
    <w:tmpl w:val="EA30B9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01FC0"/>
    <w:multiLevelType w:val="hybridMultilevel"/>
    <w:tmpl w:val="870690C2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D3CF6"/>
    <w:multiLevelType w:val="hybridMultilevel"/>
    <w:tmpl w:val="F2FC3B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A06D9"/>
    <w:multiLevelType w:val="hybridMultilevel"/>
    <w:tmpl w:val="A762D094"/>
    <w:lvl w:ilvl="0" w:tplc="D334062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2A05E7"/>
    <w:multiLevelType w:val="hybridMultilevel"/>
    <w:tmpl w:val="606EE4C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A3296F"/>
    <w:multiLevelType w:val="hybridMultilevel"/>
    <w:tmpl w:val="FBA232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F375D33"/>
    <w:multiLevelType w:val="hybridMultilevel"/>
    <w:tmpl w:val="66D8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545D7"/>
    <w:multiLevelType w:val="hybridMultilevel"/>
    <w:tmpl w:val="24706102"/>
    <w:lvl w:ilvl="0" w:tplc="B99C3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AD13BF"/>
    <w:multiLevelType w:val="multilevel"/>
    <w:tmpl w:val="56B6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D91BC0"/>
    <w:multiLevelType w:val="hybridMultilevel"/>
    <w:tmpl w:val="A9EA11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F302D"/>
    <w:multiLevelType w:val="hybridMultilevel"/>
    <w:tmpl w:val="D18EF4BE"/>
    <w:lvl w:ilvl="0" w:tplc="CCDA6B7A">
      <w:numFmt w:val="bullet"/>
      <w:lvlText w:val=""/>
      <w:lvlJc w:val="left"/>
      <w:pPr>
        <w:ind w:left="177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C262DA">
      <w:numFmt w:val="bullet"/>
      <w:lvlText w:val="•"/>
      <w:lvlJc w:val="left"/>
      <w:pPr>
        <w:ind w:left="2684" w:hanging="567"/>
      </w:pPr>
      <w:rPr>
        <w:rFonts w:hint="default"/>
        <w:lang w:val="ru-RU" w:eastAsia="en-US" w:bidi="ar-SA"/>
      </w:rPr>
    </w:lvl>
    <w:lvl w:ilvl="2" w:tplc="AD32038C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3" w:tplc="79702802">
      <w:numFmt w:val="bullet"/>
      <w:lvlText w:val="•"/>
      <w:lvlJc w:val="left"/>
      <w:pPr>
        <w:ind w:left="4493" w:hanging="567"/>
      </w:pPr>
      <w:rPr>
        <w:rFonts w:hint="default"/>
        <w:lang w:val="ru-RU" w:eastAsia="en-US" w:bidi="ar-SA"/>
      </w:rPr>
    </w:lvl>
    <w:lvl w:ilvl="4" w:tplc="5E0C6424">
      <w:numFmt w:val="bullet"/>
      <w:lvlText w:val="•"/>
      <w:lvlJc w:val="left"/>
      <w:pPr>
        <w:ind w:left="5398" w:hanging="567"/>
      </w:pPr>
      <w:rPr>
        <w:rFonts w:hint="default"/>
        <w:lang w:val="ru-RU" w:eastAsia="en-US" w:bidi="ar-SA"/>
      </w:rPr>
    </w:lvl>
    <w:lvl w:ilvl="5" w:tplc="2646C44A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6" w:tplc="C56A21F0">
      <w:numFmt w:val="bullet"/>
      <w:lvlText w:val="•"/>
      <w:lvlJc w:val="left"/>
      <w:pPr>
        <w:ind w:left="7207" w:hanging="567"/>
      </w:pPr>
      <w:rPr>
        <w:rFonts w:hint="default"/>
        <w:lang w:val="ru-RU" w:eastAsia="en-US" w:bidi="ar-SA"/>
      </w:rPr>
    </w:lvl>
    <w:lvl w:ilvl="7" w:tplc="36CC86F0">
      <w:numFmt w:val="bullet"/>
      <w:lvlText w:val="•"/>
      <w:lvlJc w:val="left"/>
      <w:pPr>
        <w:ind w:left="8112" w:hanging="567"/>
      </w:pPr>
      <w:rPr>
        <w:rFonts w:hint="default"/>
        <w:lang w:val="ru-RU" w:eastAsia="en-US" w:bidi="ar-SA"/>
      </w:rPr>
    </w:lvl>
    <w:lvl w:ilvl="8" w:tplc="061C9C6C">
      <w:numFmt w:val="bullet"/>
      <w:lvlText w:val="•"/>
      <w:lvlJc w:val="left"/>
      <w:pPr>
        <w:ind w:left="9017" w:hanging="567"/>
      </w:pPr>
      <w:rPr>
        <w:rFonts w:hint="default"/>
        <w:lang w:val="ru-RU" w:eastAsia="en-US" w:bidi="ar-SA"/>
      </w:rPr>
    </w:lvl>
  </w:abstractNum>
  <w:abstractNum w:abstractNumId="37">
    <w:nsid w:val="76A55D9E"/>
    <w:multiLevelType w:val="hybridMultilevel"/>
    <w:tmpl w:val="4CBA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45DDB"/>
    <w:multiLevelType w:val="hybridMultilevel"/>
    <w:tmpl w:val="B386AD0C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03CDA"/>
    <w:multiLevelType w:val="hybridMultilevel"/>
    <w:tmpl w:val="8F9A84A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AE44A87"/>
    <w:multiLevelType w:val="hybridMultilevel"/>
    <w:tmpl w:val="D676F4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82E21"/>
    <w:multiLevelType w:val="hybridMultilevel"/>
    <w:tmpl w:val="4CBA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C0BBD"/>
    <w:multiLevelType w:val="hybridMultilevel"/>
    <w:tmpl w:val="51E05FD2"/>
    <w:lvl w:ilvl="0" w:tplc="D3340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2"/>
  </w:num>
  <w:num w:numId="4">
    <w:abstractNumId w:val="41"/>
  </w:num>
  <w:num w:numId="5">
    <w:abstractNumId w:val="1"/>
  </w:num>
  <w:num w:numId="6">
    <w:abstractNumId w:val="24"/>
  </w:num>
  <w:num w:numId="7">
    <w:abstractNumId w:val="33"/>
  </w:num>
  <w:num w:numId="8">
    <w:abstractNumId w:val="4"/>
  </w:num>
  <w:num w:numId="9">
    <w:abstractNumId w:val="27"/>
  </w:num>
  <w:num w:numId="10">
    <w:abstractNumId w:val="20"/>
  </w:num>
  <w:num w:numId="11">
    <w:abstractNumId w:val="0"/>
  </w:num>
  <w:num w:numId="12">
    <w:abstractNumId w:val="29"/>
  </w:num>
  <w:num w:numId="13">
    <w:abstractNumId w:val="38"/>
  </w:num>
  <w:num w:numId="14">
    <w:abstractNumId w:val="19"/>
  </w:num>
  <w:num w:numId="15">
    <w:abstractNumId w:val="37"/>
  </w:num>
  <w:num w:numId="16">
    <w:abstractNumId w:val="32"/>
  </w:num>
  <w:num w:numId="17">
    <w:abstractNumId w:val="5"/>
  </w:num>
  <w:num w:numId="18">
    <w:abstractNumId w:val="2"/>
  </w:num>
  <w:num w:numId="19">
    <w:abstractNumId w:val="39"/>
  </w:num>
  <w:num w:numId="20">
    <w:abstractNumId w:val="30"/>
  </w:num>
  <w:num w:numId="21">
    <w:abstractNumId w:val="6"/>
  </w:num>
  <w:num w:numId="22">
    <w:abstractNumId w:val="13"/>
  </w:num>
  <w:num w:numId="23">
    <w:abstractNumId w:val="35"/>
  </w:num>
  <w:num w:numId="24">
    <w:abstractNumId w:val="40"/>
  </w:num>
  <w:num w:numId="25">
    <w:abstractNumId w:val="28"/>
  </w:num>
  <w:num w:numId="26">
    <w:abstractNumId w:val="22"/>
  </w:num>
  <w:num w:numId="27">
    <w:abstractNumId w:val="11"/>
  </w:num>
  <w:num w:numId="28">
    <w:abstractNumId w:val="14"/>
  </w:num>
  <w:num w:numId="29">
    <w:abstractNumId w:val="23"/>
  </w:num>
  <w:num w:numId="30">
    <w:abstractNumId w:val="26"/>
  </w:num>
  <w:num w:numId="31">
    <w:abstractNumId w:val="21"/>
  </w:num>
  <w:num w:numId="32">
    <w:abstractNumId w:val="25"/>
  </w:num>
  <w:num w:numId="33">
    <w:abstractNumId w:val="31"/>
  </w:num>
  <w:num w:numId="34">
    <w:abstractNumId w:val="18"/>
  </w:num>
  <w:num w:numId="35">
    <w:abstractNumId w:val="12"/>
  </w:num>
  <w:num w:numId="36">
    <w:abstractNumId w:val="9"/>
  </w:num>
  <w:num w:numId="37">
    <w:abstractNumId w:val="16"/>
  </w:num>
  <w:num w:numId="38">
    <w:abstractNumId w:val="10"/>
  </w:num>
  <w:num w:numId="39">
    <w:abstractNumId w:val="17"/>
  </w:num>
  <w:num w:numId="40">
    <w:abstractNumId w:val="36"/>
  </w:num>
  <w:num w:numId="41">
    <w:abstractNumId w:val="15"/>
  </w:num>
  <w:num w:numId="42">
    <w:abstractNumId w:val="34"/>
  </w:num>
  <w:num w:numId="43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4C"/>
    <w:rsid w:val="00000946"/>
    <w:rsid w:val="00002AF5"/>
    <w:rsid w:val="00004534"/>
    <w:rsid w:val="00006A3B"/>
    <w:rsid w:val="0001549B"/>
    <w:rsid w:val="00022E74"/>
    <w:rsid w:val="00026DC0"/>
    <w:rsid w:val="00030569"/>
    <w:rsid w:val="0003369E"/>
    <w:rsid w:val="000353FC"/>
    <w:rsid w:val="00035732"/>
    <w:rsid w:val="00037695"/>
    <w:rsid w:val="00042080"/>
    <w:rsid w:val="00045607"/>
    <w:rsid w:val="00064782"/>
    <w:rsid w:val="0006644F"/>
    <w:rsid w:val="000821D6"/>
    <w:rsid w:val="000866E0"/>
    <w:rsid w:val="0009206F"/>
    <w:rsid w:val="00093B64"/>
    <w:rsid w:val="00094813"/>
    <w:rsid w:val="0009722B"/>
    <w:rsid w:val="000A0B15"/>
    <w:rsid w:val="000A371F"/>
    <w:rsid w:val="000A53DA"/>
    <w:rsid w:val="000A75F6"/>
    <w:rsid w:val="000B0B0C"/>
    <w:rsid w:val="000B2955"/>
    <w:rsid w:val="000B5C28"/>
    <w:rsid w:val="000B7F64"/>
    <w:rsid w:val="000C1F69"/>
    <w:rsid w:val="000C3F2E"/>
    <w:rsid w:val="000C44BA"/>
    <w:rsid w:val="000C5132"/>
    <w:rsid w:val="000C5B51"/>
    <w:rsid w:val="000C738F"/>
    <w:rsid w:val="000C785E"/>
    <w:rsid w:val="000D0815"/>
    <w:rsid w:val="000D6EB5"/>
    <w:rsid w:val="000E0C22"/>
    <w:rsid w:val="00101190"/>
    <w:rsid w:val="00101C46"/>
    <w:rsid w:val="00104CF7"/>
    <w:rsid w:val="00107516"/>
    <w:rsid w:val="001075E0"/>
    <w:rsid w:val="001077E1"/>
    <w:rsid w:val="00115BC0"/>
    <w:rsid w:val="00120794"/>
    <w:rsid w:val="00122547"/>
    <w:rsid w:val="00132059"/>
    <w:rsid w:val="00136EE0"/>
    <w:rsid w:val="00142209"/>
    <w:rsid w:val="001423B2"/>
    <w:rsid w:val="00142B9C"/>
    <w:rsid w:val="00151F2F"/>
    <w:rsid w:val="001572B2"/>
    <w:rsid w:val="001A201D"/>
    <w:rsid w:val="001A3467"/>
    <w:rsid w:val="001B3BA4"/>
    <w:rsid w:val="001C1E5C"/>
    <w:rsid w:val="001C23A1"/>
    <w:rsid w:val="001C3B6A"/>
    <w:rsid w:val="001C3F01"/>
    <w:rsid w:val="001D1447"/>
    <w:rsid w:val="001D28A6"/>
    <w:rsid w:val="001D7730"/>
    <w:rsid w:val="001D7A82"/>
    <w:rsid w:val="001E0E0E"/>
    <w:rsid w:val="001E345A"/>
    <w:rsid w:val="001F14FF"/>
    <w:rsid w:val="001F1C9A"/>
    <w:rsid w:val="001F2518"/>
    <w:rsid w:val="001F362E"/>
    <w:rsid w:val="001F4F69"/>
    <w:rsid w:val="002028A1"/>
    <w:rsid w:val="00203302"/>
    <w:rsid w:val="0020673E"/>
    <w:rsid w:val="00206D62"/>
    <w:rsid w:val="0020731E"/>
    <w:rsid w:val="002101A0"/>
    <w:rsid w:val="00211C17"/>
    <w:rsid w:val="00224F03"/>
    <w:rsid w:val="002310FC"/>
    <w:rsid w:val="00232B68"/>
    <w:rsid w:val="00236F70"/>
    <w:rsid w:val="00241394"/>
    <w:rsid w:val="00241E72"/>
    <w:rsid w:val="00255096"/>
    <w:rsid w:val="00256DD2"/>
    <w:rsid w:val="00257D02"/>
    <w:rsid w:val="002602AB"/>
    <w:rsid w:val="002631B6"/>
    <w:rsid w:val="002649C0"/>
    <w:rsid w:val="002723F1"/>
    <w:rsid w:val="00273719"/>
    <w:rsid w:val="00280447"/>
    <w:rsid w:val="00282F74"/>
    <w:rsid w:val="00292600"/>
    <w:rsid w:val="00296332"/>
    <w:rsid w:val="00296DE2"/>
    <w:rsid w:val="002B0629"/>
    <w:rsid w:val="002C3C57"/>
    <w:rsid w:val="002C6DF6"/>
    <w:rsid w:val="002C7748"/>
    <w:rsid w:val="002D2D32"/>
    <w:rsid w:val="002D44CA"/>
    <w:rsid w:val="002D5FE1"/>
    <w:rsid w:val="002E06F0"/>
    <w:rsid w:val="002E3F95"/>
    <w:rsid w:val="002E599D"/>
    <w:rsid w:val="002E6C81"/>
    <w:rsid w:val="002F1889"/>
    <w:rsid w:val="003016E3"/>
    <w:rsid w:val="00313EF3"/>
    <w:rsid w:val="00315D62"/>
    <w:rsid w:val="00324BCF"/>
    <w:rsid w:val="003338C6"/>
    <w:rsid w:val="00336085"/>
    <w:rsid w:val="00340239"/>
    <w:rsid w:val="00353A33"/>
    <w:rsid w:val="003558F5"/>
    <w:rsid w:val="00357B20"/>
    <w:rsid w:val="003626AC"/>
    <w:rsid w:val="00364ECE"/>
    <w:rsid w:val="00367853"/>
    <w:rsid w:val="00374319"/>
    <w:rsid w:val="003765F7"/>
    <w:rsid w:val="00381DBB"/>
    <w:rsid w:val="00384211"/>
    <w:rsid w:val="0038554D"/>
    <w:rsid w:val="00385E39"/>
    <w:rsid w:val="00387717"/>
    <w:rsid w:val="00387B52"/>
    <w:rsid w:val="00390A08"/>
    <w:rsid w:val="00392EC4"/>
    <w:rsid w:val="00392F6C"/>
    <w:rsid w:val="003932C9"/>
    <w:rsid w:val="00394A3F"/>
    <w:rsid w:val="0039657F"/>
    <w:rsid w:val="00397957"/>
    <w:rsid w:val="003A1D3D"/>
    <w:rsid w:val="003B097A"/>
    <w:rsid w:val="003B24CF"/>
    <w:rsid w:val="003B4610"/>
    <w:rsid w:val="003B5340"/>
    <w:rsid w:val="003B563E"/>
    <w:rsid w:val="003B649E"/>
    <w:rsid w:val="003B778A"/>
    <w:rsid w:val="003C61D7"/>
    <w:rsid w:val="003C7B9E"/>
    <w:rsid w:val="003D2B82"/>
    <w:rsid w:val="003E33AA"/>
    <w:rsid w:val="003E4CB4"/>
    <w:rsid w:val="003F3D4F"/>
    <w:rsid w:val="003F7997"/>
    <w:rsid w:val="00402CF4"/>
    <w:rsid w:val="004076F9"/>
    <w:rsid w:val="00416EC8"/>
    <w:rsid w:val="00421225"/>
    <w:rsid w:val="004244AC"/>
    <w:rsid w:val="00424719"/>
    <w:rsid w:val="004315C2"/>
    <w:rsid w:val="00433EDD"/>
    <w:rsid w:val="004347DB"/>
    <w:rsid w:val="00434AA8"/>
    <w:rsid w:val="004423AD"/>
    <w:rsid w:val="00444358"/>
    <w:rsid w:val="00444E2A"/>
    <w:rsid w:val="00452CDE"/>
    <w:rsid w:val="00454838"/>
    <w:rsid w:val="004568BC"/>
    <w:rsid w:val="00467DAB"/>
    <w:rsid w:val="004820F0"/>
    <w:rsid w:val="0048672F"/>
    <w:rsid w:val="00494364"/>
    <w:rsid w:val="00494890"/>
    <w:rsid w:val="00497DC8"/>
    <w:rsid w:val="004A3086"/>
    <w:rsid w:val="004A3CEA"/>
    <w:rsid w:val="004B2FAD"/>
    <w:rsid w:val="004C0993"/>
    <w:rsid w:val="004C1DAC"/>
    <w:rsid w:val="004C2C3F"/>
    <w:rsid w:val="004C3036"/>
    <w:rsid w:val="004C5202"/>
    <w:rsid w:val="004D1B47"/>
    <w:rsid w:val="004E03E5"/>
    <w:rsid w:val="004E0D94"/>
    <w:rsid w:val="004E41BA"/>
    <w:rsid w:val="004E62C4"/>
    <w:rsid w:val="004F1176"/>
    <w:rsid w:val="005036F1"/>
    <w:rsid w:val="00515D4C"/>
    <w:rsid w:val="00516BBA"/>
    <w:rsid w:val="00523780"/>
    <w:rsid w:val="00537346"/>
    <w:rsid w:val="005373B6"/>
    <w:rsid w:val="00537729"/>
    <w:rsid w:val="00541039"/>
    <w:rsid w:val="00542863"/>
    <w:rsid w:val="0055210E"/>
    <w:rsid w:val="0056654E"/>
    <w:rsid w:val="005719F0"/>
    <w:rsid w:val="00573E8A"/>
    <w:rsid w:val="0057501C"/>
    <w:rsid w:val="0057586B"/>
    <w:rsid w:val="00575BD3"/>
    <w:rsid w:val="00582792"/>
    <w:rsid w:val="00582E26"/>
    <w:rsid w:val="005843F8"/>
    <w:rsid w:val="00586CED"/>
    <w:rsid w:val="005977C3"/>
    <w:rsid w:val="005B133C"/>
    <w:rsid w:val="005B663E"/>
    <w:rsid w:val="005C0DEA"/>
    <w:rsid w:val="005D0935"/>
    <w:rsid w:val="005F3F93"/>
    <w:rsid w:val="006105B3"/>
    <w:rsid w:val="00612CC9"/>
    <w:rsid w:val="00613696"/>
    <w:rsid w:val="00616346"/>
    <w:rsid w:val="006207F8"/>
    <w:rsid w:val="0062442C"/>
    <w:rsid w:val="0063066F"/>
    <w:rsid w:val="006306BE"/>
    <w:rsid w:val="00643672"/>
    <w:rsid w:val="0064433D"/>
    <w:rsid w:val="00645926"/>
    <w:rsid w:val="00650810"/>
    <w:rsid w:val="00652CF0"/>
    <w:rsid w:val="00657DF2"/>
    <w:rsid w:val="00657E3A"/>
    <w:rsid w:val="006605A3"/>
    <w:rsid w:val="00661F9D"/>
    <w:rsid w:val="00662337"/>
    <w:rsid w:val="00665C0D"/>
    <w:rsid w:val="00677BF7"/>
    <w:rsid w:val="006800A8"/>
    <w:rsid w:val="006842F0"/>
    <w:rsid w:val="00684FD4"/>
    <w:rsid w:val="00687407"/>
    <w:rsid w:val="006911A0"/>
    <w:rsid w:val="00694A78"/>
    <w:rsid w:val="006A0089"/>
    <w:rsid w:val="006A15C7"/>
    <w:rsid w:val="006B02AA"/>
    <w:rsid w:val="006B0B59"/>
    <w:rsid w:val="006B2896"/>
    <w:rsid w:val="006B3079"/>
    <w:rsid w:val="006B6D9A"/>
    <w:rsid w:val="006B77B1"/>
    <w:rsid w:val="006B799A"/>
    <w:rsid w:val="006C0640"/>
    <w:rsid w:val="006D0770"/>
    <w:rsid w:val="006E0366"/>
    <w:rsid w:val="006E273E"/>
    <w:rsid w:val="006E3D89"/>
    <w:rsid w:val="006E4BE6"/>
    <w:rsid w:val="006E74BB"/>
    <w:rsid w:val="006F633E"/>
    <w:rsid w:val="006F67BB"/>
    <w:rsid w:val="007009BB"/>
    <w:rsid w:val="00703635"/>
    <w:rsid w:val="0071002D"/>
    <w:rsid w:val="00710BCD"/>
    <w:rsid w:val="00712BF1"/>
    <w:rsid w:val="00714968"/>
    <w:rsid w:val="0072485D"/>
    <w:rsid w:val="00724916"/>
    <w:rsid w:val="00725B9D"/>
    <w:rsid w:val="00735598"/>
    <w:rsid w:val="00742163"/>
    <w:rsid w:val="0074295A"/>
    <w:rsid w:val="007465FE"/>
    <w:rsid w:val="00747A32"/>
    <w:rsid w:val="00756AEE"/>
    <w:rsid w:val="007662A9"/>
    <w:rsid w:val="00770ADB"/>
    <w:rsid w:val="00775FB3"/>
    <w:rsid w:val="00776660"/>
    <w:rsid w:val="00783D05"/>
    <w:rsid w:val="00790436"/>
    <w:rsid w:val="0079219B"/>
    <w:rsid w:val="007A4361"/>
    <w:rsid w:val="007A6CD9"/>
    <w:rsid w:val="007B3EF5"/>
    <w:rsid w:val="007B40C6"/>
    <w:rsid w:val="007B40EA"/>
    <w:rsid w:val="007B4EDD"/>
    <w:rsid w:val="007B6B1E"/>
    <w:rsid w:val="007C1E76"/>
    <w:rsid w:val="007C441A"/>
    <w:rsid w:val="007C66BA"/>
    <w:rsid w:val="007D2CFD"/>
    <w:rsid w:val="007D4F53"/>
    <w:rsid w:val="007E7554"/>
    <w:rsid w:val="007F6DFA"/>
    <w:rsid w:val="007F7FD5"/>
    <w:rsid w:val="008031D0"/>
    <w:rsid w:val="00810C52"/>
    <w:rsid w:val="00813AA2"/>
    <w:rsid w:val="00813EDC"/>
    <w:rsid w:val="0081559A"/>
    <w:rsid w:val="00816DF1"/>
    <w:rsid w:val="00817755"/>
    <w:rsid w:val="00820C57"/>
    <w:rsid w:val="00824ABF"/>
    <w:rsid w:val="00824D02"/>
    <w:rsid w:val="00827C15"/>
    <w:rsid w:val="008342DB"/>
    <w:rsid w:val="008379FF"/>
    <w:rsid w:val="00840C26"/>
    <w:rsid w:val="00844464"/>
    <w:rsid w:val="00850B81"/>
    <w:rsid w:val="0085293C"/>
    <w:rsid w:val="0085299A"/>
    <w:rsid w:val="008534C1"/>
    <w:rsid w:val="0085768B"/>
    <w:rsid w:val="008610AB"/>
    <w:rsid w:val="00861FE6"/>
    <w:rsid w:val="0087652A"/>
    <w:rsid w:val="00881177"/>
    <w:rsid w:val="00885299"/>
    <w:rsid w:val="00892D08"/>
    <w:rsid w:val="00895443"/>
    <w:rsid w:val="008A388F"/>
    <w:rsid w:val="008A47EE"/>
    <w:rsid w:val="008A4CFF"/>
    <w:rsid w:val="008A67A3"/>
    <w:rsid w:val="008B674D"/>
    <w:rsid w:val="008C2C21"/>
    <w:rsid w:val="008C397D"/>
    <w:rsid w:val="008C39DD"/>
    <w:rsid w:val="008C3C35"/>
    <w:rsid w:val="008C6AB1"/>
    <w:rsid w:val="008D1F98"/>
    <w:rsid w:val="008D35C1"/>
    <w:rsid w:val="008D394C"/>
    <w:rsid w:val="008D3C3B"/>
    <w:rsid w:val="008D3CC0"/>
    <w:rsid w:val="008D4781"/>
    <w:rsid w:val="008E17F0"/>
    <w:rsid w:val="008E49C7"/>
    <w:rsid w:val="008E72A0"/>
    <w:rsid w:val="008E7AFD"/>
    <w:rsid w:val="008F2A11"/>
    <w:rsid w:val="008F7CFA"/>
    <w:rsid w:val="009015E9"/>
    <w:rsid w:val="0091583D"/>
    <w:rsid w:val="0091602E"/>
    <w:rsid w:val="00916313"/>
    <w:rsid w:val="00921387"/>
    <w:rsid w:val="0092529E"/>
    <w:rsid w:val="00927282"/>
    <w:rsid w:val="00927481"/>
    <w:rsid w:val="0093212F"/>
    <w:rsid w:val="00937CD1"/>
    <w:rsid w:val="00937D25"/>
    <w:rsid w:val="00940853"/>
    <w:rsid w:val="00943801"/>
    <w:rsid w:val="00943BB5"/>
    <w:rsid w:val="00943EC1"/>
    <w:rsid w:val="00947D02"/>
    <w:rsid w:val="00953605"/>
    <w:rsid w:val="0095700C"/>
    <w:rsid w:val="009609F6"/>
    <w:rsid w:val="009622D0"/>
    <w:rsid w:val="009638BA"/>
    <w:rsid w:val="00966B08"/>
    <w:rsid w:val="0097018F"/>
    <w:rsid w:val="0097123D"/>
    <w:rsid w:val="0097289D"/>
    <w:rsid w:val="00973437"/>
    <w:rsid w:val="009736C3"/>
    <w:rsid w:val="00981FF1"/>
    <w:rsid w:val="00982BE9"/>
    <w:rsid w:val="00984460"/>
    <w:rsid w:val="00986841"/>
    <w:rsid w:val="00987A96"/>
    <w:rsid w:val="00995371"/>
    <w:rsid w:val="00996EE3"/>
    <w:rsid w:val="009A2737"/>
    <w:rsid w:val="009A281C"/>
    <w:rsid w:val="009A4F83"/>
    <w:rsid w:val="009B5820"/>
    <w:rsid w:val="009B61CC"/>
    <w:rsid w:val="009C01AF"/>
    <w:rsid w:val="009C09B7"/>
    <w:rsid w:val="009C0F1E"/>
    <w:rsid w:val="009C1451"/>
    <w:rsid w:val="009C5F30"/>
    <w:rsid w:val="009C772B"/>
    <w:rsid w:val="009E0A21"/>
    <w:rsid w:val="009E1C9D"/>
    <w:rsid w:val="009E2B59"/>
    <w:rsid w:val="009F10F1"/>
    <w:rsid w:val="009F14E7"/>
    <w:rsid w:val="009F2029"/>
    <w:rsid w:val="009F3856"/>
    <w:rsid w:val="00A007C9"/>
    <w:rsid w:val="00A02843"/>
    <w:rsid w:val="00A04956"/>
    <w:rsid w:val="00A059E0"/>
    <w:rsid w:val="00A06731"/>
    <w:rsid w:val="00A10DF1"/>
    <w:rsid w:val="00A13E53"/>
    <w:rsid w:val="00A206C4"/>
    <w:rsid w:val="00A216EE"/>
    <w:rsid w:val="00A231A8"/>
    <w:rsid w:val="00A2356C"/>
    <w:rsid w:val="00A23B76"/>
    <w:rsid w:val="00A33094"/>
    <w:rsid w:val="00A34189"/>
    <w:rsid w:val="00A37F0B"/>
    <w:rsid w:val="00A41291"/>
    <w:rsid w:val="00A422B6"/>
    <w:rsid w:val="00A440D6"/>
    <w:rsid w:val="00A47326"/>
    <w:rsid w:val="00A47406"/>
    <w:rsid w:val="00A53B2C"/>
    <w:rsid w:val="00A55FFE"/>
    <w:rsid w:val="00A56DCF"/>
    <w:rsid w:val="00A57F81"/>
    <w:rsid w:val="00A656CC"/>
    <w:rsid w:val="00A66A7E"/>
    <w:rsid w:val="00A76ED1"/>
    <w:rsid w:val="00A7779B"/>
    <w:rsid w:val="00A80963"/>
    <w:rsid w:val="00A81A62"/>
    <w:rsid w:val="00A81E65"/>
    <w:rsid w:val="00A8559E"/>
    <w:rsid w:val="00A94835"/>
    <w:rsid w:val="00A966FE"/>
    <w:rsid w:val="00AA1DEA"/>
    <w:rsid w:val="00AA1F4B"/>
    <w:rsid w:val="00AA2674"/>
    <w:rsid w:val="00AA2B34"/>
    <w:rsid w:val="00AB0989"/>
    <w:rsid w:val="00AB14C3"/>
    <w:rsid w:val="00AC187B"/>
    <w:rsid w:val="00AC4540"/>
    <w:rsid w:val="00AC5DC3"/>
    <w:rsid w:val="00AD04E4"/>
    <w:rsid w:val="00AD04F1"/>
    <w:rsid w:val="00AD2544"/>
    <w:rsid w:val="00AD43E7"/>
    <w:rsid w:val="00AD4457"/>
    <w:rsid w:val="00AD68DB"/>
    <w:rsid w:val="00AE3AD1"/>
    <w:rsid w:val="00AE6A6F"/>
    <w:rsid w:val="00AF55BF"/>
    <w:rsid w:val="00B029B4"/>
    <w:rsid w:val="00B04B13"/>
    <w:rsid w:val="00B10186"/>
    <w:rsid w:val="00B14CC6"/>
    <w:rsid w:val="00B1503A"/>
    <w:rsid w:val="00B153CF"/>
    <w:rsid w:val="00B227B7"/>
    <w:rsid w:val="00B22956"/>
    <w:rsid w:val="00B22D92"/>
    <w:rsid w:val="00B23227"/>
    <w:rsid w:val="00B3217E"/>
    <w:rsid w:val="00B35459"/>
    <w:rsid w:val="00B35DB3"/>
    <w:rsid w:val="00B41CD8"/>
    <w:rsid w:val="00B445AD"/>
    <w:rsid w:val="00B471BF"/>
    <w:rsid w:val="00B50DEC"/>
    <w:rsid w:val="00B52762"/>
    <w:rsid w:val="00B531E6"/>
    <w:rsid w:val="00B539A5"/>
    <w:rsid w:val="00B53EDD"/>
    <w:rsid w:val="00B54540"/>
    <w:rsid w:val="00B556ED"/>
    <w:rsid w:val="00B5590D"/>
    <w:rsid w:val="00B5752F"/>
    <w:rsid w:val="00B617E7"/>
    <w:rsid w:val="00B61CD9"/>
    <w:rsid w:val="00B65B06"/>
    <w:rsid w:val="00B73477"/>
    <w:rsid w:val="00B82676"/>
    <w:rsid w:val="00B8337F"/>
    <w:rsid w:val="00B847EC"/>
    <w:rsid w:val="00B85A72"/>
    <w:rsid w:val="00B8682A"/>
    <w:rsid w:val="00B874D0"/>
    <w:rsid w:val="00B917CD"/>
    <w:rsid w:val="00B962D6"/>
    <w:rsid w:val="00B97817"/>
    <w:rsid w:val="00BA121F"/>
    <w:rsid w:val="00BB75E0"/>
    <w:rsid w:val="00BC4493"/>
    <w:rsid w:val="00BD7E17"/>
    <w:rsid w:val="00BE0897"/>
    <w:rsid w:val="00BE0BE6"/>
    <w:rsid w:val="00BE3269"/>
    <w:rsid w:val="00BE3CF4"/>
    <w:rsid w:val="00BE4E37"/>
    <w:rsid w:val="00BF55F6"/>
    <w:rsid w:val="00BF6A50"/>
    <w:rsid w:val="00C00B89"/>
    <w:rsid w:val="00C01E79"/>
    <w:rsid w:val="00C02151"/>
    <w:rsid w:val="00C04AB6"/>
    <w:rsid w:val="00C05001"/>
    <w:rsid w:val="00C0614E"/>
    <w:rsid w:val="00C06BEA"/>
    <w:rsid w:val="00C1145A"/>
    <w:rsid w:val="00C119D0"/>
    <w:rsid w:val="00C13D65"/>
    <w:rsid w:val="00C14544"/>
    <w:rsid w:val="00C17C60"/>
    <w:rsid w:val="00C244A3"/>
    <w:rsid w:val="00C30E84"/>
    <w:rsid w:val="00C31D15"/>
    <w:rsid w:val="00C32A0D"/>
    <w:rsid w:val="00C33FF0"/>
    <w:rsid w:val="00C346C9"/>
    <w:rsid w:val="00C34D62"/>
    <w:rsid w:val="00C377EC"/>
    <w:rsid w:val="00C401C1"/>
    <w:rsid w:val="00C4154C"/>
    <w:rsid w:val="00C4192E"/>
    <w:rsid w:val="00C42793"/>
    <w:rsid w:val="00C46CE3"/>
    <w:rsid w:val="00C64EBF"/>
    <w:rsid w:val="00C66A20"/>
    <w:rsid w:val="00C66C54"/>
    <w:rsid w:val="00C67BCE"/>
    <w:rsid w:val="00C71873"/>
    <w:rsid w:val="00C7760E"/>
    <w:rsid w:val="00C80ECC"/>
    <w:rsid w:val="00C84614"/>
    <w:rsid w:val="00C850A2"/>
    <w:rsid w:val="00C94038"/>
    <w:rsid w:val="00C948C1"/>
    <w:rsid w:val="00CA395B"/>
    <w:rsid w:val="00CA4AA8"/>
    <w:rsid w:val="00CA7A70"/>
    <w:rsid w:val="00CB5619"/>
    <w:rsid w:val="00CC4FF4"/>
    <w:rsid w:val="00CD3D83"/>
    <w:rsid w:val="00CD7A2B"/>
    <w:rsid w:val="00CE2A52"/>
    <w:rsid w:val="00CE3248"/>
    <w:rsid w:val="00CE3DE8"/>
    <w:rsid w:val="00CE59DE"/>
    <w:rsid w:val="00CF1D47"/>
    <w:rsid w:val="00CF527A"/>
    <w:rsid w:val="00D0023C"/>
    <w:rsid w:val="00D013FC"/>
    <w:rsid w:val="00D0252B"/>
    <w:rsid w:val="00D079C6"/>
    <w:rsid w:val="00D20528"/>
    <w:rsid w:val="00D20D57"/>
    <w:rsid w:val="00D20DE2"/>
    <w:rsid w:val="00D23783"/>
    <w:rsid w:val="00D303BF"/>
    <w:rsid w:val="00D34411"/>
    <w:rsid w:val="00D40825"/>
    <w:rsid w:val="00D422E9"/>
    <w:rsid w:val="00D45D35"/>
    <w:rsid w:val="00D55027"/>
    <w:rsid w:val="00D57BBC"/>
    <w:rsid w:val="00D62140"/>
    <w:rsid w:val="00D6788A"/>
    <w:rsid w:val="00D7220F"/>
    <w:rsid w:val="00D72418"/>
    <w:rsid w:val="00D7372C"/>
    <w:rsid w:val="00D74D0A"/>
    <w:rsid w:val="00D75EF8"/>
    <w:rsid w:val="00D765E6"/>
    <w:rsid w:val="00D94BE2"/>
    <w:rsid w:val="00D97074"/>
    <w:rsid w:val="00DA0337"/>
    <w:rsid w:val="00DA1A87"/>
    <w:rsid w:val="00DA7E33"/>
    <w:rsid w:val="00DB2447"/>
    <w:rsid w:val="00DB3DAA"/>
    <w:rsid w:val="00DB4EA9"/>
    <w:rsid w:val="00DC25C1"/>
    <w:rsid w:val="00DC2CA1"/>
    <w:rsid w:val="00DC49C2"/>
    <w:rsid w:val="00DC709D"/>
    <w:rsid w:val="00DC72A3"/>
    <w:rsid w:val="00DD0C28"/>
    <w:rsid w:val="00DD334D"/>
    <w:rsid w:val="00DD7B74"/>
    <w:rsid w:val="00DE1F36"/>
    <w:rsid w:val="00DE2153"/>
    <w:rsid w:val="00DE3577"/>
    <w:rsid w:val="00DF2E86"/>
    <w:rsid w:val="00DF5895"/>
    <w:rsid w:val="00DF6C73"/>
    <w:rsid w:val="00DF7612"/>
    <w:rsid w:val="00E0294D"/>
    <w:rsid w:val="00E1259A"/>
    <w:rsid w:val="00E14A16"/>
    <w:rsid w:val="00E14C2B"/>
    <w:rsid w:val="00E215D4"/>
    <w:rsid w:val="00E23FB0"/>
    <w:rsid w:val="00E249F3"/>
    <w:rsid w:val="00E24C80"/>
    <w:rsid w:val="00E265A3"/>
    <w:rsid w:val="00E279F6"/>
    <w:rsid w:val="00E3060A"/>
    <w:rsid w:val="00E3119D"/>
    <w:rsid w:val="00E32AA9"/>
    <w:rsid w:val="00E34782"/>
    <w:rsid w:val="00E36EDB"/>
    <w:rsid w:val="00E44E8B"/>
    <w:rsid w:val="00E45371"/>
    <w:rsid w:val="00E50AAF"/>
    <w:rsid w:val="00E568EE"/>
    <w:rsid w:val="00E624B4"/>
    <w:rsid w:val="00E63C3C"/>
    <w:rsid w:val="00E65AA3"/>
    <w:rsid w:val="00E67CC2"/>
    <w:rsid w:val="00E730C9"/>
    <w:rsid w:val="00E75885"/>
    <w:rsid w:val="00E813D8"/>
    <w:rsid w:val="00E8229C"/>
    <w:rsid w:val="00E832C0"/>
    <w:rsid w:val="00E835B2"/>
    <w:rsid w:val="00E857E2"/>
    <w:rsid w:val="00E90C4C"/>
    <w:rsid w:val="00E918B6"/>
    <w:rsid w:val="00E958A3"/>
    <w:rsid w:val="00E979D8"/>
    <w:rsid w:val="00EA2C11"/>
    <w:rsid w:val="00EB2698"/>
    <w:rsid w:val="00EB2AC4"/>
    <w:rsid w:val="00ED3D05"/>
    <w:rsid w:val="00EE7EE0"/>
    <w:rsid w:val="00EF00EA"/>
    <w:rsid w:val="00EF13D8"/>
    <w:rsid w:val="00EF3655"/>
    <w:rsid w:val="00EF3C20"/>
    <w:rsid w:val="00EF3ED6"/>
    <w:rsid w:val="00EF47EA"/>
    <w:rsid w:val="00EF4FAD"/>
    <w:rsid w:val="00EF784D"/>
    <w:rsid w:val="00F0272A"/>
    <w:rsid w:val="00F02F94"/>
    <w:rsid w:val="00F05664"/>
    <w:rsid w:val="00F07A82"/>
    <w:rsid w:val="00F120D1"/>
    <w:rsid w:val="00F15CBC"/>
    <w:rsid w:val="00F20AB8"/>
    <w:rsid w:val="00F26C38"/>
    <w:rsid w:val="00F3121D"/>
    <w:rsid w:val="00F34F93"/>
    <w:rsid w:val="00F41B90"/>
    <w:rsid w:val="00F425D7"/>
    <w:rsid w:val="00F42DF9"/>
    <w:rsid w:val="00F44637"/>
    <w:rsid w:val="00F458A2"/>
    <w:rsid w:val="00F4697A"/>
    <w:rsid w:val="00F54083"/>
    <w:rsid w:val="00F602F6"/>
    <w:rsid w:val="00F6213B"/>
    <w:rsid w:val="00F65605"/>
    <w:rsid w:val="00F65BDA"/>
    <w:rsid w:val="00F70164"/>
    <w:rsid w:val="00F751C2"/>
    <w:rsid w:val="00F819EF"/>
    <w:rsid w:val="00F81F81"/>
    <w:rsid w:val="00F904EB"/>
    <w:rsid w:val="00F92A3E"/>
    <w:rsid w:val="00F96C3E"/>
    <w:rsid w:val="00FA3DE9"/>
    <w:rsid w:val="00FA481E"/>
    <w:rsid w:val="00FA6046"/>
    <w:rsid w:val="00FA63B5"/>
    <w:rsid w:val="00FB2257"/>
    <w:rsid w:val="00FC2B7A"/>
    <w:rsid w:val="00FC3A82"/>
    <w:rsid w:val="00FC3B58"/>
    <w:rsid w:val="00FC4EF9"/>
    <w:rsid w:val="00FC63C6"/>
    <w:rsid w:val="00FD0CD1"/>
    <w:rsid w:val="00FE2A0F"/>
    <w:rsid w:val="00FE34E1"/>
    <w:rsid w:val="00FE47D2"/>
    <w:rsid w:val="00FF1153"/>
    <w:rsid w:val="00FF1B68"/>
    <w:rsid w:val="00FF1F15"/>
    <w:rsid w:val="00FF31B2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5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00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A4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569"/>
    <w:rPr>
      <w:b/>
      <w:bCs/>
    </w:rPr>
  </w:style>
  <w:style w:type="paragraph" w:styleId="a4">
    <w:name w:val="No Spacing"/>
    <w:link w:val="a5"/>
    <w:uiPriority w:val="1"/>
    <w:qFormat/>
    <w:rsid w:val="00BE3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E3269"/>
    <w:rPr>
      <w:rFonts w:ascii="Calibri" w:eastAsia="Times New Roman" w:hAnsi="Calibri" w:cs="Times New Roman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142209"/>
    <w:pPr>
      <w:ind w:left="720"/>
      <w:contextualSpacing/>
    </w:pPr>
  </w:style>
  <w:style w:type="paragraph" w:customStyle="1" w:styleId="Iauiue">
    <w:name w:val="Iau?iue"/>
    <w:uiPriority w:val="99"/>
    <w:rsid w:val="00A2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AD04F1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D0023C"/>
    <w:pPr>
      <w:spacing w:before="85"/>
      <w:ind w:left="647" w:right="116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a">
    <w:name w:val="Название Знак"/>
    <w:basedOn w:val="a0"/>
    <w:link w:val="a9"/>
    <w:uiPriority w:val="10"/>
    <w:rsid w:val="00D0023C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Body Text"/>
    <w:basedOn w:val="a"/>
    <w:link w:val="ac"/>
    <w:uiPriority w:val="1"/>
    <w:qFormat/>
    <w:rsid w:val="00F42D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F42D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LessonName">
    <w:name w:val="Lesson Name"/>
    <w:basedOn w:val="20"/>
    <w:link w:val="LessonName0"/>
    <w:rsid w:val="00CA4AA8"/>
    <w:pPr>
      <w:keepLines w:val="0"/>
      <w:widowControl/>
      <w:autoSpaceDE/>
      <w:autoSpaceDN/>
      <w:spacing w:before="120" w:after="240"/>
    </w:pPr>
    <w:rPr>
      <w:rFonts w:ascii="Verdana" w:eastAsia="Times New Roman" w:hAnsi="Verdana" w:cs="Arial"/>
      <w:b w:val="0"/>
      <w:bCs w:val="0"/>
      <w:i/>
      <w:iCs/>
      <w:color w:val="auto"/>
      <w:sz w:val="28"/>
      <w:szCs w:val="28"/>
      <w:lang w:eastAsia="ru-RU"/>
    </w:rPr>
  </w:style>
  <w:style w:type="character" w:customStyle="1" w:styleId="LessonName0">
    <w:name w:val="Lesson Name Знак"/>
    <w:link w:val="LessonName"/>
    <w:rsid w:val="00CA4AA8"/>
    <w:rPr>
      <w:rFonts w:ascii="Verdana" w:eastAsia="Times New Roman" w:hAnsi="Verdana" w:cs="Arial"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CA4A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AA8"/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CA4AA8"/>
    <w:rPr>
      <w:rFonts w:ascii="Cambria" w:eastAsia="Cambria" w:hAnsi="Cambria" w:cs="Cambria"/>
    </w:rPr>
  </w:style>
  <w:style w:type="character" w:styleId="ae">
    <w:name w:val="Emphasis"/>
    <w:basedOn w:val="a0"/>
    <w:uiPriority w:val="20"/>
    <w:qFormat/>
    <w:rsid w:val="00CA4AA8"/>
    <w:rPr>
      <w:i/>
      <w:iCs/>
    </w:rPr>
  </w:style>
  <w:style w:type="character" w:customStyle="1" w:styleId="22">
    <w:name w:val="Основной текст (2)_"/>
    <w:basedOn w:val="a0"/>
    <w:link w:val="23"/>
    <w:rsid w:val="00CA4AA8"/>
    <w:rPr>
      <w:rFonts w:ascii="Georgia" w:eastAsia="Georgia" w:hAnsi="Georgia" w:cs="Georgi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AA8"/>
    <w:pPr>
      <w:shd w:val="clear" w:color="auto" w:fill="FFFFFF"/>
      <w:autoSpaceDE/>
      <w:autoSpaceDN/>
      <w:spacing w:before="1620" w:after="300" w:line="0" w:lineRule="atLeast"/>
      <w:jc w:val="both"/>
    </w:pPr>
    <w:rPr>
      <w:rFonts w:ascii="Georgia" w:eastAsia="Georgia" w:hAnsi="Georgia" w:cs="Georgia"/>
    </w:rPr>
  </w:style>
  <w:style w:type="character" w:customStyle="1" w:styleId="18">
    <w:name w:val="Основной текст (18)_"/>
    <w:basedOn w:val="a0"/>
    <w:link w:val="180"/>
    <w:rsid w:val="00CA4AA8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A4AA8"/>
    <w:pPr>
      <w:shd w:val="clear" w:color="auto" w:fill="FFFFFF"/>
      <w:autoSpaceDE/>
      <w:autoSpaceDN/>
      <w:spacing w:before="600" w:line="226" w:lineRule="exact"/>
      <w:ind w:hanging="1720"/>
    </w:pPr>
    <w:rPr>
      <w:rFonts w:ascii="Century Schoolbook" w:eastAsia="Century Schoolbook" w:hAnsi="Century Schoolbook" w:cs="Century Schoolbook"/>
      <w:b/>
      <w:bCs/>
    </w:rPr>
  </w:style>
  <w:style w:type="table" w:styleId="af">
    <w:name w:val="Table Grid"/>
    <w:basedOn w:val="a1"/>
    <w:rsid w:val="00CA4A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CA4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006A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6A3B"/>
    <w:rPr>
      <w:rFonts w:ascii="Tahoma" w:eastAsia="Cambr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2">
    <w:name w:val="c12"/>
    <w:basedOn w:val="a"/>
    <w:rsid w:val="00006A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006A3B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006A3B"/>
    <w:pPr>
      <w:shd w:val="clear" w:color="auto" w:fill="FFFFFF"/>
      <w:autoSpaceDE/>
      <w:autoSpaceDN/>
      <w:spacing w:before="120" w:after="120" w:line="0" w:lineRule="atLeast"/>
      <w:jc w:val="center"/>
      <w:outlineLvl w:val="3"/>
    </w:pPr>
    <w:rPr>
      <w:rFonts w:ascii="Century Schoolbook" w:eastAsia="Century Schoolbook" w:hAnsi="Century Schoolbook" w:cs="Century Schoolbook"/>
      <w:b/>
      <w:bCs/>
    </w:rPr>
  </w:style>
  <w:style w:type="character" w:customStyle="1" w:styleId="18Georgia105pt">
    <w:name w:val="Основной текст (18) + Georgia;10;5 pt;Не полужирный;Курсив"/>
    <w:basedOn w:val="18"/>
    <w:rsid w:val="00006A3B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CenturySchoolbook11pt">
    <w:name w:val="Основной текст (33) + Century Schoolbook;11 pt;Полужирный;Не курсив"/>
    <w:basedOn w:val="a0"/>
    <w:rsid w:val="00006A3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CenturySchoolbook">
    <w:name w:val="Основной текст (13) + Century Schoolbook;Полужирный;Не курсив"/>
    <w:basedOn w:val="a0"/>
    <w:rsid w:val="00006A3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006A3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Список без нумерации 2 уровня"/>
    <w:basedOn w:val="a"/>
    <w:link w:val="24"/>
    <w:qFormat/>
    <w:rsid w:val="00006A3B"/>
    <w:pPr>
      <w:widowControl/>
      <w:numPr>
        <w:numId w:val="5"/>
      </w:numPr>
      <w:autoSpaceDE/>
      <w:autoSpaceDN/>
      <w:spacing w:before="80" w:after="40"/>
      <w:ind w:left="714" w:hanging="357"/>
      <w:jc w:val="both"/>
    </w:pPr>
    <w:rPr>
      <w:rFonts w:asciiTheme="minorHAnsi" w:eastAsia="Times New Roman" w:hAnsiTheme="minorHAnsi" w:cs="Times New Roman"/>
      <w:szCs w:val="20"/>
      <w:lang w:eastAsia="ru-RU"/>
    </w:rPr>
  </w:style>
  <w:style w:type="character" w:customStyle="1" w:styleId="24">
    <w:name w:val="Список без нумерации 2 уровня Знак"/>
    <w:basedOn w:val="a0"/>
    <w:link w:val="2"/>
    <w:rsid w:val="00006A3B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unhideWhenUsed/>
    <w:rsid w:val="003877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7717"/>
    <w:rPr>
      <w:rFonts w:ascii="Cambria" w:eastAsia="Cambria" w:hAnsi="Cambria" w:cs="Cambria"/>
      <w:sz w:val="16"/>
      <w:szCs w:val="16"/>
    </w:rPr>
  </w:style>
  <w:style w:type="character" w:customStyle="1" w:styleId="c29">
    <w:name w:val="c29"/>
    <w:basedOn w:val="a0"/>
    <w:rsid w:val="00665C0D"/>
  </w:style>
  <w:style w:type="character" w:customStyle="1" w:styleId="c4">
    <w:name w:val="c4"/>
    <w:basedOn w:val="a0"/>
    <w:rsid w:val="00665C0D"/>
  </w:style>
  <w:style w:type="table" w:customStyle="1" w:styleId="TableNormal">
    <w:name w:val="Table Normal"/>
    <w:uiPriority w:val="2"/>
    <w:semiHidden/>
    <w:unhideWhenUsed/>
    <w:qFormat/>
    <w:rsid w:val="0096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2D0"/>
    <w:pPr>
      <w:spacing w:line="268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бычный1"/>
    <w:basedOn w:val="a0"/>
    <w:rsid w:val="00775FB3"/>
  </w:style>
  <w:style w:type="character" w:customStyle="1" w:styleId="30">
    <w:name w:val="Заголовок 3 Знак"/>
    <w:basedOn w:val="a0"/>
    <w:link w:val="3"/>
    <w:uiPriority w:val="9"/>
    <w:semiHidden/>
    <w:rsid w:val="00EB2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A007C9"/>
    <w:rPr>
      <w:color w:val="800080" w:themeColor="followedHyperlink"/>
      <w:u w:val="single"/>
    </w:rPr>
  </w:style>
  <w:style w:type="paragraph" w:customStyle="1" w:styleId="25">
    <w:name w:val="Знак2"/>
    <w:basedOn w:val="a"/>
    <w:rsid w:val="00FB2257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Основной текст_"/>
    <w:link w:val="12"/>
    <w:locked/>
    <w:rsid w:val="00FB2257"/>
    <w:rPr>
      <w:rFonts w:ascii="Sylfaen" w:hAnsi="Sylfaen"/>
      <w:spacing w:val="4"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rsid w:val="00FB225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paragraph" w:customStyle="1" w:styleId="12">
    <w:name w:val="Основной текст1"/>
    <w:basedOn w:val="a"/>
    <w:link w:val="af3"/>
    <w:rsid w:val="00FB2257"/>
    <w:pPr>
      <w:shd w:val="clear" w:color="auto" w:fill="FFFFFF"/>
      <w:autoSpaceDE/>
      <w:autoSpaceDN/>
      <w:spacing w:line="216" w:lineRule="exact"/>
      <w:jc w:val="both"/>
    </w:pPr>
    <w:rPr>
      <w:rFonts w:ascii="Sylfaen" w:eastAsiaTheme="minorHAnsi" w:hAnsi="Sylfaen" w:cstheme="minorBidi"/>
      <w:spacing w:val="4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rsid w:val="00FB2257"/>
    <w:pPr>
      <w:widowControl/>
      <w:autoSpaceDE/>
      <w:autoSpaceDN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B22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rsid w:val="00FB2257"/>
    <w:rPr>
      <w:rFonts w:ascii="Arial" w:hAnsi="Arial"/>
      <w:sz w:val="24"/>
      <w:lang w:val="ru-RU" w:eastAsia="ru-RU" w:bidi="ar-SA"/>
    </w:rPr>
  </w:style>
  <w:style w:type="paragraph" w:styleId="af4">
    <w:name w:val="Subtitle"/>
    <w:basedOn w:val="a"/>
    <w:link w:val="af5"/>
    <w:qFormat/>
    <w:rsid w:val="00FB2257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character" w:customStyle="1" w:styleId="af5">
    <w:name w:val="Подзаголовок Знак"/>
    <w:basedOn w:val="a0"/>
    <w:link w:val="af4"/>
    <w:rsid w:val="00FB2257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f6">
    <w:name w:val="header"/>
    <w:basedOn w:val="a"/>
    <w:link w:val="af7"/>
    <w:uiPriority w:val="99"/>
    <w:rsid w:val="00FB225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FB22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iPriority w:val="99"/>
    <w:rsid w:val="00FB225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FB22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TOC Heading"/>
    <w:basedOn w:val="1"/>
    <w:next w:val="a"/>
    <w:uiPriority w:val="39"/>
    <w:semiHidden/>
    <w:unhideWhenUsed/>
    <w:qFormat/>
    <w:rsid w:val="00C06BEA"/>
    <w:pPr>
      <w:widowControl/>
      <w:autoSpaceDE/>
      <w:autoSpaceDN/>
      <w:spacing w:line="276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C06BEA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C06BE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5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006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A4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569"/>
    <w:rPr>
      <w:b/>
      <w:bCs/>
    </w:rPr>
  </w:style>
  <w:style w:type="paragraph" w:styleId="a4">
    <w:name w:val="No Spacing"/>
    <w:link w:val="a5"/>
    <w:uiPriority w:val="1"/>
    <w:qFormat/>
    <w:rsid w:val="00BE3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E3269"/>
    <w:rPr>
      <w:rFonts w:ascii="Calibri" w:eastAsia="Times New Roman" w:hAnsi="Calibri" w:cs="Times New Roman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142209"/>
    <w:pPr>
      <w:ind w:left="720"/>
      <w:contextualSpacing/>
    </w:pPr>
  </w:style>
  <w:style w:type="paragraph" w:customStyle="1" w:styleId="Iauiue">
    <w:name w:val="Iau?iue"/>
    <w:uiPriority w:val="99"/>
    <w:rsid w:val="00A23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AD04F1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D0023C"/>
    <w:pPr>
      <w:spacing w:before="85"/>
      <w:ind w:left="647" w:right="116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a">
    <w:name w:val="Название Знак"/>
    <w:basedOn w:val="a0"/>
    <w:link w:val="a9"/>
    <w:uiPriority w:val="10"/>
    <w:rsid w:val="00D0023C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Body Text"/>
    <w:basedOn w:val="a"/>
    <w:link w:val="ac"/>
    <w:uiPriority w:val="1"/>
    <w:qFormat/>
    <w:rsid w:val="00F42D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F42D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LessonName">
    <w:name w:val="Lesson Name"/>
    <w:basedOn w:val="20"/>
    <w:link w:val="LessonName0"/>
    <w:rsid w:val="00CA4AA8"/>
    <w:pPr>
      <w:keepLines w:val="0"/>
      <w:widowControl/>
      <w:autoSpaceDE/>
      <w:autoSpaceDN/>
      <w:spacing w:before="120" w:after="240"/>
    </w:pPr>
    <w:rPr>
      <w:rFonts w:ascii="Verdana" w:eastAsia="Times New Roman" w:hAnsi="Verdana" w:cs="Arial"/>
      <w:b w:val="0"/>
      <w:bCs w:val="0"/>
      <w:i/>
      <w:iCs/>
      <w:color w:val="auto"/>
      <w:sz w:val="28"/>
      <w:szCs w:val="28"/>
      <w:lang w:eastAsia="ru-RU"/>
    </w:rPr>
  </w:style>
  <w:style w:type="character" w:customStyle="1" w:styleId="LessonName0">
    <w:name w:val="Lesson Name Знак"/>
    <w:link w:val="LessonName"/>
    <w:rsid w:val="00CA4AA8"/>
    <w:rPr>
      <w:rFonts w:ascii="Verdana" w:eastAsia="Times New Roman" w:hAnsi="Verdana" w:cs="Arial"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CA4A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AA8"/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CA4AA8"/>
    <w:rPr>
      <w:rFonts w:ascii="Cambria" w:eastAsia="Cambria" w:hAnsi="Cambria" w:cs="Cambria"/>
    </w:rPr>
  </w:style>
  <w:style w:type="character" w:styleId="ae">
    <w:name w:val="Emphasis"/>
    <w:basedOn w:val="a0"/>
    <w:uiPriority w:val="20"/>
    <w:qFormat/>
    <w:rsid w:val="00CA4AA8"/>
    <w:rPr>
      <w:i/>
      <w:iCs/>
    </w:rPr>
  </w:style>
  <w:style w:type="character" w:customStyle="1" w:styleId="22">
    <w:name w:val="Основной текст (2)_"/>
    <w:basedOn w:val="a0"/>
    <w:link w:val="23"/>
    <w:rsid w:val="00CA4AA8"/>
    <w:rPr>
      <w:rFonts w:ascii="Georgia" w:eastAsia="Georgia" w:hAnsi="Georgia" w:cs="Georgi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A4AA8"/>
    <w:pPr>
      <w:shd w:val="clear" w:color="auto" w:fill="FFFFFF"/>
      <w:autoSpaceDE/>
      <w:autoSpaceDN/>
      <w:spacing w:before="1620" w:after="300" w:line="0" w:lineRule="atLeast"/>
      <w:jc w:val="both"/>
    </w:pPr>
    <w:rPr>
      <w:rFonts w:ascii="Georgia" w:eastAsia="Georgia" w:hAnsi="Georgia" w:cs="Georgia"/>
    </w:rPr>
  </w:style>
  <w:style w:type="character" w:customStyle="1" w:styleId="18">
    <w:name w:val="Основной текст (18)_"/>
    <w:basedOn w:val="a0"/>
    <w:link w:val="180"/>
    <w:rsid w:val="00CA4AA8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A4AA8"/>
    <w:pPr>
      <w:shd w:val="clear" w:color="auto" w:fill="FFFFFF"/>
      <w:autoSpaceDE/>
      <w:autoSpaceDN/>
      <w:spacing w:before="600" w:line="226" w:lineRule="exact"/>
      <w:ind w:hanging="1720"/>
    </w:pPr>
    <w:rPr>
      <w:rFonts w:ascii="Century Schoolbook" w:eastAsia="Century Schoolbook" w:hAnsi="Century Schoolbook" w:cs="Century Schoolbook"/>
      <w:b/>
      <w:bCs/>
    </w:rPr>
  </w:style>
  <w:style w:type="table" w:styleId="af">
    <w:name w:val="Table Grid"/>
    <w:basedOn w:val="a1"/>
    <w:rsid w:val="00CA4A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CA4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006A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6A3B"/>
    <w:rPr>
      <w:rFonts w:ascii="Tahoma" w:eastAsia="Cambr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6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2">
    <w:name w:val="c12"/>
    <w:basedOn w:val="a"/>
    <w:rsid w:val="00006A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006A3B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006A3B"/>
    <w:pPr>
      <w:shd w:val="clear" w:color="auto" w:fill="FFFFFF"/>
      <w:autoSpaceDE/>
      <w:autoSpaceDN/>
      <w:spacing w:before="120" w:after="120" w:line="0" w:lineRule="atLeast"/>
      <w:jc w:val="center"/>
      <w:outlineLvl w:val="3"/>
    </w:pPr>
    <w:rPr>
      <w:rFonts w:ascii="Century Schoolbook" w:eastAsia="Century Schoolbook" w:hAnsi="Century Schoolbook" w:cs="Century Schoolbook"/>
      <w:b/>
      <w:bCs/>
    </w:rPr>
  </w:style>
  <w:style w:type="character" w:customStyle="1" w:styleId="18Georgia105pt">
    <w:name w:val="Основной текст (18) + Georgia;10;5 pt;Не полужирный;Курсив"/>
    <w:basedOn w:val="18"/>
    <w:rsid w:val="00006A3B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3CenturySchoolbook11pt">
    <w:name w:val="Основной текст (33) + Century Schoolbook;11 pt;Полужирный;Не курсив"/>
    <w:basedOn w:val="a0"/>
    <w:rsid w:val="00006A3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CenturySchoolbook">
    <w:name w:val="Основной текст (13) + Century Schoolbook;Полужирный;Не курсив"/>
    <w:basedOn w:val="a0"/>
    <w:rsid w:val="00006A3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sid w:val="00006A3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">
    <w:name w:val="Список без нумерации 2 уровня"/>
    <w:basedOn w:val="a"/>
    <w:link w:val="24"/>
    <w:qFormat/>
    <w:rsid w:val="00006A3B"/>
    <w:pPr>
      <w:widowControl/>
      <w:numPr>
        <w:numId w:val="5"/>
      </w:numPr>
      <w:autoSpaceDE/>
      <w:autoSpaceDN/>
      <w:spacing w:before="80" w:after="40"/>
      <w:ind w:left="714" w:hanging="357"/>
      <w:jc w:val="both"/>
    </w:pPr>
    <w:rPr>
      <w:rFonts w:asciiTheme="minorHAnsi" w:eastAsia="Times New Roman" w:hAnsiTheme="minorHAnsi" w:cs="Times New Roman"/>
      <w:szCs w:val="20"/>
      <w:lang w:eastAsia="ru-RU"/>
    </w:rPr>
  </w:style>
  <w:style w:type="character" w:customStyle="1" w:styleId="24">
    <w:name w:val="Список без нумерации 2 уровня Знак"/>
    <w:basedOn w:val="a0"/>
    <w:link w:val="2"/>
    <w:rsid w:val="00006A3B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unhideWhenUsed/>
    <w:rsid w:val="003877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87717"/>
    <w:rPr>
      <w:rFonts w:ascii="Cambria" w:eastAsia="Cambria" w:hAnsi="Cambria" w:cs="Cambria"/>
      <w:sz w:val="16"/>
      <w:szCs w:val="16"/>
    </w:rPr>
  </w:style>
  <w:style w:type="character" w:customStyle="1" w:styleId="c29">
    <w:name w:val="c29"/>
    <w:basedOn w:val="a0"/>
    <w:rsid w:val="00665C0D"/>
  </w:style>
  <w:style w:type="character" w:customStyle="1" w:styleId="c4">
    <w:name w:val="c4"/>
    <w:basedOn w:val="a0"/>
    <w:rsid w:val="00665C0D"/>
  </w:style>
  <w:style w:type="table" w:customStyle="1" w:styleId="TableNormal">
    <w:name w:val="Table Normal"/>
    <w:uiPriority w:val="2"/>
    <w:semiHidden/>
    <w:unhideWhenUsed/>
    <w:qFormat/>
    <w:rsid w:val="00962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2D0"/>
    <w:pPr>
      <w:spacing w:line="268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бычный1"/>
    <w:basedOn w:val="a0"/>
    <w:rsid w:val="00775FB3"/>
  </w:style>
  <w:style w:type="character" w:customStyle="1" w:styleId="30">
    <w:name w:val="Заголовок 3 Знак"/>
    <w:basedOn w:val="a0"/>
    <w:link w:val="3"/>
    <w:uiPriority w:val="9"/>
    <w:semiHidden/>
    <w:rsid w:val="00EB2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FollowedHyperlink"/>
    <w:basedOn w:val="a0"/>
    <w:uiPriority w:val="99"/>
    <w:semiHidden/>
    <w:unhideWhenUsed/>
    <w:rsid w:val="00A007C9"/>
    <w:rPr>
      <w:color w:val="800080" w:themeColor="followedHyperlink"/>
      <w:u w:val="single"/>
    </w:rPr>
  </w:style>
  <w:style w:type="paragraph" w:customStyle="1" w:styleId="25">
    <w:name w:val="Знак2"/>
    <w:basedOn w:val="a"/>
    <w:rsid w:val="00FB2257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Основной текст_"/>
    <w:link w:val="12"/>
    <w:locked/>
    <w:rsid w:val="00FB2257"/>
    <w:rPr>
      <w:rFonts w:ascii="Sylfaen" w:hAnsi="Sylfaen"/>
      <w:spacing w:val="4"/>
      <w:sz w:val="19"/>
      <w:szCs w:val="19"/>
      <w:shd w:val="clear" w:color="auto" w:fill="FFFFFF"/>
    </w:rPr>
  </w:style>
  <w:style w:type="character" w:customStyle="1" w:styleId="TimesNewRoman">
    <w:name w:val="Основной текст + Times New Roman"/>
    <w:aliases w:val="Интервал 0 pt"/>
    <w:rsid w:val="00FB2257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 w:eastAsia="x-none" w:bidi="ar-SA"/>
    </w:rPr>
  </w:style>
  <w:style w:type="paragraph" w:customStyle="1" w:styleId="12">
    <w:name w:val="Основной текст1"/>
    <w:basedOn w:val="a"/>
    <w:link w:val="af3"/>
    <w:rsid w:val="00FB2257"/>
    <w:pPr>
      <w:shd w:val="clear" w:color="auto" w:fill="FFFFFF"/>
      <w:autoSpaceDE/>
      <w:autoSpaceDN/>
      <w:spacing w:line="216" w:lineRule="exact"/>
      <w:jc w:val="both"/>
    </w:pPr>
    <w:rPr>
      <w:rFonts w:ascii="Sylfaen" w:eastAsiaTheme="minorHAnsi" w:hAnsi="Sylfaen" w:cstheme="minorBidi"/>
      <w:spacing w:val="4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rsid w:val="00FB2257"/>
    <w:pPr>
      <w:widowControl/>
      <w:autoSpaceDE/>
      <w:autoSpaceDN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FB22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rsid w:val="00FB2257"/>
    <w:rPr>
      <w:rFonts w:ascii="Arial" w:hAnsi="Arial"/>
      <w:sz w:val="24"/>
      <w:lang w:val="ru-RU" w:eastAsia="ru-RU" w:bidi="ar-SA"/>
    </w:rPr>
  </w:style>
  <w:style w:type="paragraph" w:styleId="af4">
    <w:name w:val="Subtitle"/>
    <w:basedOn w:val="a"/>
    <w:link w:val="af5"/>
    <w:qFormat/>
    <w:rsid w:val="00FB2257"/>
    <w:pPr>
      <w:widowControl/>
      <w:autoSpaceDE/>
      <w:autoSpaceDN/>
      <w:jc w:val="center"/>
    </w:pPr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character" w:customStyle="1" w:styleId="af5">
    <w:name w:val="Подзаголовок Знак"/>
    <w:basedOn w:val="a0"/>
    <w:link w:val="af4"/>
    <w:rsid w:val="00FB2257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f6">
    <w:name w:val="header"/>
    <w:basedOn w:val="a"/>
    <w:link w:val="af7"/>
    <w:uiPriority w:val="99"/>
    <w:rsid w:val="00FB225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FB22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footer"/>
    <w:basedOn w:val="a"/>
    <w:link w:val="af9"/>
    <w:uiPriority w:val="99"/>
    <w:rsid w:val="00FB225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FB22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TOC Heading"/>
    <w:basedOn w:val="1"/>
    <w:next w:val="a"/>
    <w:uiPriority w:val="39"/>
    <w:semiHidden/>
    <w:unhideWhenUsed/>
    <w:qFormat/>
    <w:rsid w:val="00C06BEA"/>
    <w:pPr>
      <w:widowControl/>
      <w:autoSpaceDE/>
      <w:autoSpaceDN/>
      <w:spacing w:line="276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C06BEA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C06BE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8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9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55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6284989" TargetMode="External"/><Relationship Id="rId17" Type="http://schemas.openxmlformats.org/officeDocument/2006/relationships/hyperlink" Target="https://vashifinancy.ru/materials/komplekt-videomaterialov-k-umk-po-finansovoi-gramotnosti-dlia-uchashchikhsia-8-9-klass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ucenter.ru/netcat_files/userfiles/6/Opornye%20kontrakty/3.4/Uchebnoe%20posobie%20(3.22)_5red.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in.ru/acts/bank/4578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incult.info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&#1084;&#1086;&#1080;&#1092;&#1080;&#1085;&#1072;&#1085;&#1089;&#1099;.&#1088;&#1092;/regions/zabaikalskii-kr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8F04-09CD-447E-AA06-ABCB7C07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Урюпина</dc:creator>
  <cp:lastModifiedBy>Елена Урюпина</cp:lastModifiedBy>
  <cp:revision>3</cp:revision>
  <cp:lastPrinted>2021-12-06T08:48:00Z</cp:lastPrinted>
  <dcterms:created xsi:type="dcterms:W3CDTF">2022-03-15T04:58:00Z</dcterms:created>
  <dcterms:modified xsi:type="dcterms:W3CDTF">2022-03-15T05:14:00Z</dcterms:modified>
</cp:coreProperties>
</file>