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848" w:rsidRDefault="00C402F3">
      <w:r>
        <w:t xml:space="preserve">Приложение </w:t>
      </w:r>
    </w:p>
    <w:tbl>
      <w:tblPr>
        <w:tblStyle w:val="TableGrid"/>
        <w:tblW w:w="11046" w:type="dxa"/>
        <w:tblInd w:w="-73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12"/>
        <w:gridCol w:w="3914"/>
        <w:gridCol w:w="6520"/>
      </w:tblGrid>
      <w:tr w:rsidR="004D1848" w:rsidTr="00B25FF6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4"/>
              <w:jc w:val="center"/>
            </w:pPr>
            <w:r>
              <w:rPr>
                <w:sz w:val="24"/>
              </w:rPr>
              <w:t xml:space="preserve">Наименование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B0" w:rsidRPr="006572B0" w:rsidRDefault="006572B0" w:rsidP="006572B0">
            <w:pPr>
              <w:jc w:val="center"/>
              <w:rPr>
                <w:sz w:val="24"/>
                <w:szCs w:val="24"/>
              </w:rPr>
            </w:pPr>
            <w:r w:rsidRPr="006572B0">
              <w:rPr>
                <w:sz w:val="24"/>
                <w:szCs w:val="24"/>
              </w:rPr>
              <w:t>«Социальный патруль»</w:t>
            </w:r>
          </w:p>
          <w:p w:rsidR="004D1848" w:rsidRDefault="00C402F3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D1848" w:rsidTr="00F765AD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3"/>
              <w:jc w:val="center"/>
            </w:pPr>
            <w:r>
              <w:rPr>
                <w:sz w:val="24"/>
              </w:rPr>
              <w:t xml:space="preserve">Информация об организации социального обслуживания, реализующей практику </w:t>
            </w:r>
          </w:p>
        </w:tc>
      </w:tr>
      <w:tr w:rsidR="004D1848" w:rsidTr="00B25FF6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1"/>
              <w:jc w:val="center"/>
            </w:pPr>
            <w:r>
              <w:rPr>
                <w:sz w:val="24"/>
              </w:rPr>
              <w:t xml:space="preserve">Наименование организации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left"/>
            </w:pPr>
            <w:r>
              <w:rPr>
                <w:sz w:val="24"/>
              </w:rPr>
              <w:t xml:space="preserve"> </w:t>
            </w:r>
            <w:r w:rsidR="006572B0">
              <w:rPr>
                <w:sz w:val="24"/>
              </w:rPr>
              <w:t>КГБУ СО «КЦСОН «Таймырский»</w:t>
            </w:r>
          </w:p>
        </w:tc>
      </w:tr>
      <w:tr w:rsidR="004D1848" w:rsidTr="00B25FF6">
        <w:trPr>
          <w:trHeight w:val="2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4"/>
              <w:jc w:val="center"/>
            </w:pPr>
            <w:r>
              <w:rPr>
                <w:sz w:val="24"/>
              </w:rPr>
              <w:t xml:space="preserve">Субъект Российской Федерации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6572B0">
            <w:pPr>
              <w:jc w:val="left"/>
            </w:pPr>
            <w:r>
              <w:rPr>
                <w:sz w:val="24"/>
              </w:rPr>
              <w:t>Красноярский край</w:t>
            </w:r>
          </w:p>
        </w:tc>
      </w:tr>
      <w:tr w:rsidR="004D1848" w:rsidTr="00B25FF6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1"/>
              <w:jc w:val="center"/>
            </w:pPr>
            <w:r>
              <w:rPr>
                <w:sz w:val="24"/>
              </w:rPr>
              <w:t xml:space="preserve">Сайт организации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704228" w:rsidRDefault="00C402F3" w:rsidP="00F12E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F12EFB">
              <w:rPr>
                <w:sz w:val="24"/>
                <w:szCs w:val="24"/>
              </w:rPr>
              <w:t xml:space="preserve"> </w:t>
            </w:r>
            <w:proofErr w:type="spellStart"/>
            <w:r w:rsidR="00704228" w:rsidRPr="00704228">
              <w:rPr>
                <w:sz w:val="24"/>
                <w:szCs w:val="24"/>
                <w:lang w:val="en-US"/>
              </w:rPr>
              <w:t>mbukcson</w:t>
            </w:r>
            <w:proofErr w:type="spellEnd"/>
            <w:r w:rsidR="00704228" w:rsidRPr="00704228">
              <w:rPr>
                <w:sz w:val="24"/>
                <w:szCs w:val="24"/>
              </w:rPr>
              <w:t>24.</w:t>
            </w:r>
            <w:proofErr w:type="spellStart"/>
            <w:r w:rsidR="00704228" w:rsidRPr="00704228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04228" w:rsidRPr="00704228">
              <w:rPr>
                <w:sz w:val="24"/>
                <w:szCs w:val="24"/>
              </w:rPr>
              <w:t xml:space="preserve">.  </w:t>
            </w:r>
          </w:p>
        </w:tc>
      </w:tr>
      <w:tr w:rsidR="004D1848" w:rsidTr="00B25FF6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3"/>
              <w:jc w:val="center"/>
            </w:pPr>
            <w:r>
              <w:rPr>
                <w:sz w:val="24"/>
              </w:rPr>
              <w:t xml:space="preserve">Контактный телефон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left"/>
            </w:pPr>
            <w:r>
              <w:rPr>
                <w:sz w:val="24"/>
              </w:rPr>
              <w:t xml:space="preserve"> </w:t>
            </w:r>
            <w:r w:rsidR="00704228">
              <w:rPr>
                <w:sz w:val="24"/>
              </w:rPr>
              <w:t>8 (39191) 5-10-90</w:t>
            </w:r>
          </w:p>
        </w:tc>
      </w:tr>
      <w:tr w:rsidR="004D1848" w:rsidTr="00B25FF6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1"/>
              <w:jc w:val="center"/>
            </w:pPr>
            <w:r>
              <w:rPr>
                <w:sz w:val="24"/>
              </w:rPr>
              <w:t xml:space="preserve">Электронная почта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left"/>
            </w:pPr>
            <w:r>
              <w:rPr>
                <w:sz w:val="24"/>
              </w:rPr>
              <w:t xml:space="preserve"> </w:t>
            </w:r>
            <w:r w:rsidR="00704228" w:rsidRPr="00704228">
              <w:rPr>
                <w:sz w:val="24"/>
                <w:szCs w:val="24"/>
                <w:lang w:val="en-US"/>
              </w:rPr>
              <w:t>office</w:t>
            </w:r>
            <w:r w:rsidR="00704228" w:rsidRPr="00704228">
              <w:rPr>
                <w:sz w:val="24"/>
                <w:szCs w:val="24"/>
              </w:rPr>
              <w:t xml:space="preserve"> @</w:t>
            </w:r>
            <w:proofErr w:type="spellStart"/>
            <w:r w:rsidR="00704228" w:rsidRPr="00704228">
              <w:rPr>
                <w:sz w:val="24"/>
                <w:szCs w:val="24"/>
                <w:lang w:val="en-US"/>
              </w:rPr>
              <w:t>mbukcson</w:t>
            </w:r>
            <w:proofErr w:type="spellEnd"/>
            <w:r w:rsidR="00704228" w:rsidRPr="00704228">
              <w:rPr>
                <w:sz w:val="24"/>
                <w:szCs w:val="24"/>
              </w:rPr>
              <w:t>24.</w:t>
            </w:r>
            <w:proofErr w:type="spellStart"/>
            <w:r w:rsidR="00704228" w:rsidRPr="00704228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04228" w:rsidRPr="00704228">
              <w:rPr>
                <w:sz w:val="24"/>
                <w:szCs w:val="24"/>
              </w:rPr>
              <w:t xml:space="preserve">.  </w:t>
            </w:r>
          </w:p>
        </w:tc>
      </w:tr>
      <w:tr w:rsidR="004D1848" w:rsidTr="00B25FF6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59"/>
              <w:jc w:val="center"/>
            </w:pPr>
            <w:r>
              <w:rPr>
                <w:sz w:val="24"/>
              </w:rPr>
              <w:t xml:space="preserve">Контактное лицо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7A" w:rsidRDefault="00C402F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704228">
              <w:rPr>
                <w:sz w:val="24"/>
              </w:rPr>
              <w:t>Токчигашева</w:t>
            </w:r>
            <w:proofErr w:type="spellEnd"/>
            <w:r w:rsidR="00704228">
              <w:rPr>
                <w:sz w:val="24"/>
              </w:rPr>
              <w:t xml:space="preserve"> Лариса Александровна</w:t>
            </w:r>
          </w:p>
          <w:p w:rsidR="004D1848" w:rsidRDefault="0055477A">
            <w:pPr>
              <w:jc w:val="left"/>
            </w:pPr>
            <w:r>
              <w:rPr>
                <w:sz w:val="24"/>
              </w:rPr>
              <w:t xml:space="preserve"> </w:t>
            </w:r>
            <w:r w:rsidRPr="0055477A">
              <w:rPr>
                <w:sz w:val="22"/>
              </w:rPr>
              <w:t>т.8</w:t>
            </w:r>
            <w:r w:rsidR="00F12EFB">
              <w:rPr>
                <w:sz w:val="22"/>
              </w:rPr>
              <w:t>(</w:t>
            </w:r>
            <w:r w:rsidRPr="0055477A">
              <w:rPr>
                <w:sz w:val="22"/>
              </w:rPr>
              <w:t>39191) 5-03-11</w:t>
            </w:r>
          </w:p>
        </w:tc>
      </w:tr>
      <w:tr w:rsidR="004D1848" w:rsidTr="00B25FF6">
        <w:trPr>
          <w:trHeight w:val="111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spacing w:line="238" w:lineRule="auto"/>
              <w:jc w:val="center"/>
            </w:pPr>
            <w:r>
              <w:rPr>
                <w:sz w:val="24"/>
              </w:rPr>
              <w:t xml:space="preserve">Кем, где и когда была первоначально разработана практика, какой </w:t>
            </w:r>
          </w:p>
          <w:p w:rsidR="004D1848" w:rsidRDefault="00C402F3">
            <w:pPr>
              <w:ind w:right="64"/>
              <w:jc w:val="center"/>
            </w:pPr>
            <w:r>
              <w:rPr>
                <w:sz w:val="24"/>
              </w:rPr>
              <w:t xml:space="preserve">зарубежный или отечественный опыт </w:t>
            </w:r>
          </w:p>
          <w:p w:rsidR="004D1848" w:rsidRDefault="00C402F3">
            <w:pPr>
              <w:ind w:right="65"/>
              <w:jc w:val="center"/>
            </w:pPr>
            <w:r>
              <w:rPr>
                <w:sz w:val="24"/>
              </w:rPr>
              <w:t xml:space="preserve">был использован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730ADC" w:rsidP="001E1A75">
            <w:pPr>
              <w:tabs>
                <w:tab w:val="left" w:pos="6106"/>
              </w:tabs>
              <w:ind w:right="3"/>
              <w:jc w:val="both"/>
            </w:pPr>
            <w:r>
              <w:rPr>
                <w:sz w:val="24"/>
              </w:rPr>
              <w:t xml:space="preserve">Был использован опыт </w:t>
            </w:r>
            <w:r>
              <w:rPr>
                <w:sz w:val="24"/>
                <w:szCs w:val="24"/>
              </w:rPr>
              <w:t xml:space="preserve">КГБУ СО </w:t>
            </w:r>
            <w:r w:rsidRPr="00730ADC">
              <w:rPr>
                <w:sz w:val="24"/>
                <w:szCs w:val="24"/>
              </w:rPr>
              <w:t xml:space="preserve"> «Лермонтовский комплексный центр социального обслуживания населения»</w:t>
            </w:r>
            <w:r>
              <w:rPr>
                <w:sz w:val="24"/>
              </w:rPr>
              <w:t xml:space="preserve">,  г. Лермонтов  </w:t>
            </w:r>
            <w:proofErr w:type="spellStart"/>
            <w:r>
              <w:rPr>
                <w:sz w:val="24"/>
              </w:rPr>
              <w:t>Ставрапольский</w:t>
            </w:r>
            <w:proofErr w:type="spellEnd"/>
            <w:r>
              <w:rPr>
                <w:sz w:val="24"/>
              </w:rPr>
              <w:t xml:space="preserve"> край, </w:t>
            </w:r>
            <w:r w:rsidR="0055477A">
              <w:rPr>
                <w:sz w:val="24"/>
              </w:rPr>
              <w:t>(</w:t>
            </w:r>
            <w:r>
              <w:rPr>
                <w:sz w:val="24"/>
              </w:rPr>
              <w:t xml:space="preserve">Постановление </w:t>
            </w:r>
            <w:r w:rsidR="0055477A">
              <w:rPr>
                <w:sz w:val="24"/>
              </w:rPr>
              <w:t>от 01.11.2017г. №1022)</w:t>
            </w:r>
          </w:p>
        </w:tc>
      </w:tr>
      <w:tr w:rsidR="004D1848" w:rsidTr="00F765AD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2"/>
              <w:jc w:val="center"/>
            </w:pPr>
            <w:r>
              <w:rPr>
                <w:sz w:val="24"/>
              </w:rPr>
              <w:t xml:space="preserve">Краткое описание практики </w:t>
            </w:r>
          </w:p>
        </w:tc>
      </w:tr>
      <w:tr w:rsidR="004D1848" w:rsidTr="00F765AD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center"/>
            </w:pPr>
            <w:r>
              <w:rPr>
                <w:sz w:val="24"/>
              </w:rPr>
              <w:t xml:space="preserve">Проблемы, задачи, на решение которых направлена практика (актуальность)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7A" w:rsidRPr="0055477A" w:rsidRDefault="0055477A" w:rsidP="00B25FF6">
            <w:pPr>
              <w:pStyle w:val="a3"/>
              <w:numPr>
                <w:ilvl w:val="0"/>
                <w:numId w:val="1"/>
              </w:numPr>
              <w:tabs>
                <w:tab w:val="left" w:pos="316"/>
                <w:tab w:val="left" w:pos="4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 без определенного места жительства  склонных к попрошайничеству, бродяжничеству,  и лиц освободившихся  из мест лишения свободы,  посредством   рейдов </w:t>
            </w:r>
            <w:r w:rsidR="00F12E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Pr="0055477A">
              <w:rPr>
                <w:rFonts w:ascii="Times New Roman" w:hAnsi="Times New Roman" w:cs="Times New Roman"/>
                <w:sz w:val="24"/>
                <w:szCs w:val="24"/>
              </w:rPr>
              <w:t>отделения срочного социального обслуживания</w:t>
            </w:r>
            <w:r w:rsidR="00F12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77A" w:rsidRPr="0055477A" w:rsidRDefault="0055477A" w:rsidP="00B25FF6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A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спонсорских средств, для оказания данной категории   материальной помощи в виде одежды, продуктов питания, промышленных товаров, средств гигиены,  медикаментов;</w:t>
            </w:r>
          </w:p>
          <w:p w:rsidR="0055477A" w:rsidRPr="0055477A" w:rsidRDefault="0055477A" w:rsidP="00B25FF6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профилактики бродяжничества.</w:t>
            </w:r>
          </w:p>
          <w:p w:rsidR="0055477A" w:rsidRPr="0055477A" w:rsidRDefault="0055477A" w:rsidP="00B25FF6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7A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 социально – медицинской помощи. Оказание социально – консультативной, социально – правовой</w:t>
            </w:r>
            <w:r w:rsidR="00264D48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психологической </w:t>
            </w:r>
            <w:r w:rsidRPr="0055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D48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:rsidR="004D1848" w:rsidRDefault="004D1848">
            <w:pPr>
              <w:ind w:right="3"/>
              <w:jc w:val="center"/>
            </w:pPr>
          </w:p>
        </w:tc>
      </w:tr>
      <w:tr w:rsidR="004D1848" w:rsidTr="00F765AD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3"/>
              <w:jc w:val="center"/>
            </w:pPr>
            <w:r>
              <w:rPr>
                <w:sz w:val="24"/>
              </w:rPr>
              <w:t xml:space="preserve">Целевые группы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  <w:r w:rsidR="0055477A">
              <w:rPr>
                <w:sz w:val="24"/>
              </w:rPr>
              <w:t>Лица без определенного места жительства, в том числе освободившиеся из мест лишения свободы</w:t>
            </w:r>
          </w:p>
        </w:tc>
      </w:tr>
      <w:tr w:rsidR="004D1848" w:rsidTr="00F765AD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4"/>
              <w:jc w:val="center"/>
            </w:pPr>
            <w:r>
              <w:rPr>
                <w:sz w:val="24"/>
              </w:rPr>
              <w:t xml:space="preserve">Цель (цели) применения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264D48" w:rsidRDefault="00264D48" w:rsidP="00264D48">
            <w:pPr>
              <w:spacing w:line="150" w:lineRule="atLeast"/>
              <w:ind w:right="98"/>
              <w:jc w:val="both"/>
              <w:rPr>
                <w:sz w:val="24"/>
                <w:szCs w:val="24"/>
              </w:rPr>
            </w:pPr>
            <w:r w:rsidRPr="00264D48">
              <w:rPr>
                <w:sz w:val="24"/>
                <w:szCs w:val="24"/>
              </w:rPr>
              <w:t>Разработка и реализация комплекса мер, направленных на оказание всесторонней помощи и поддержки лицам – БОМЖ, и восстановление утраченных ими социальных связей с обществом</w:t>
            </w:r>
            <w:r w:rsidR="00C402F3" w:rsidRPr="00264D48">
              <w:rPr>
                <w:sz w:val="24"/>
                <w:szCs w:val="24"/>
              </w:rPr>
              <w:t xml:space="preserve"> </w:t>
            </w:r>
          </w:p>
        </w:tc>
      </w:tr>
      <w:tr w:rsidR="004D1848" w:rsidTr="00F765AD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4.4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2"/>
              <w:jc w:val="center"/>
            </w:pPr>
            <w:r>
              <w:rPr>
                <w:sz w:val="24"/>
              </w:rPr>
              <w:t xml:space="preserve">Социальные результаты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0566D9" w:rsidRDefault="000566D9" w:rsidP="000566D9">
            <w:pPr>
              <w:spacing w:line="150" w:lineRule="atLeast"/>
              <w:ind w:left="57" w:right="98"/>
              <w:jc w:val="both"/>
              <w:rPr>
                <w:sz w:val="24"/>
                <w:szCs w:val="24"/>
              </w:rPr>
            </w:pPr>
            <w:r w:rsidRPr="000566D9">
              <w:rPr>
                <w:sz w:val="24"/>
                <w:szCs w:val="24"/>
              </w:rPr>
              <w:t xml:space="preserve">Снижение количества граждан, оказавшихся в трудной  жизненной ситуации </w:t>
            </w:r>
            <w:r>
              <w:rPr>
                <w:sz w:val="24"/>
                <w:szCs w:val="24"/>
              </w:rPr>
              <w:t xml:space="preserve">(лица без определенного места жительства, в том числе освободившиеся из мест лишения свободы) </w:t>
            </w:r>
          </w:p>
        </w:tc>
      </w:tr>
      <w:tr w:rsidR="004D1848" w:rsidTr="00B204C2">
        <w:trPr>
          <w:trHeight w:val="617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lastRenderedPageBreak/>
              <w:t xml:space="preserve">4.5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center"/>
            </w:pPr>
            <w:r>
              <w:rPr>
                <w:sz w:val="24"/>
              </w:rPr>
              <w:t xml:space="preserve">Деятельность (алгоритмизация практики)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0566D9" w:rsidRDefault="000566D9" w:rsidP="000566D9">
            <w:pPr>
              <w:ind w:right="3"/>
              <w:jc w:val="both"/>
              <w:rPr>
                <w:sz w:val="22"/>
              </w:rPr>
            </w:pPr>
            <w:r>
              <w:rPr>
                <w:sz w:val="24"/>
              </w:rPr>
              <w:t xml:space="preserve">1) </w:t>
            </w:r>
            <w:r w:rsidR="00062FD8" w:rsidRPr="000566D9"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t>лиц без оп</w:t>
            </w:r>
            <w:r w:rsidR="00062FD8" w:rsidRPr="000566D9">
              <w:rPr>
                <w:sz w:val="24"/>
              </w:rPr>
              <w:t>ределенного места жител</w:t>
            </w:r>
            <w:r>
              <w:rPr>
                <w:sz w:val="24"/>
              </w:rPr>
              <w:t>ьства</w:t>
            </w:r>
            <w:r w:rsidR="00B25FF6">
              <w:rPr>
                <w:sz w:val="24"/>
              </w:rPr>
              <w:t>,</w:t>
            </w:r>
            <w:r w:rsidR="00062FD8" w:rsidRPr="000566D9">
              <w:rPr>
                <w:sz w:val="24"/>
              </w:rPr>
              <w:t xml:space="preserve"> в том числе освободившихся из мест лишения свободы</w:t>
            </w:r>
            <w:r>
              <w:rPr>
                <w:sz w:val="24"/>
              </w:rPr>
              <w:t>,</w:t>
            </w:r>
            <w:r w:rsidR="00062FD8" w:rsidRPr="000566D9">
              <w:rPr>
                <w:sz w:val="24"/>
              </w:rPr>
              <w:t xml:space="preserve"> посредством ре</w:t>
            </w:r>
            <w:r>
              <w:rPr>
                <w:sz w:val="24"/>
              </w:rPr>
              <w:t>й</w:t>
            </w:r>
            <w:r w:rsidR="00062FD8" w:rsidRPr="000566D9">
              <w:rPr>
                <w:sz w:val="24"/>
              </w:rPr>
              <w:t>дов</w:t>
            </w:r>
            <w:r w:rsidR="00F12EFB">
              <w:rPr>
                <w:sz w:val="24"/>
              </w:rPr>
              <w:t xml:space="preserve"> специалистами</w:t>
            </w:r>
            <w:r w:rsidR="00062FD8" w:rsidRPr="000566D9">
              <w:rPr>
                <w:sz w:val="24"/>
              </w:rPr>
              <w:t xml:space="preserve"> отделения срочного социального обслуживания</w:t>
            </w:r>
          </w:p>
          <w:p w:rsidR="00F765AD" w:rsidRPr="005C5590" w:rsidRDefault="00B204C2" w:rsidP="00B25FF6">
            <w:pPr>
              <w:tabs>
                <w:tab w:val="left" w:pos="346"/>
              </w:tabs>
              <w:ind w:right="3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</w:rPr>
              <w:t>2)</w:t>
            </w:r>
            <w:r w:rsidR="00B25FF6">
              <w:rPr>
                <w:sz w:val="24"/>
              </w:rPr>
              <w:t xml:space="preserve"> </w:t>
            </w:r>
            <w:r w:rsidRPr="00B204C2">
              <w:rPr>
                <w:sz w:val="24"/>
                <w:szCs w:val="24"/>
              </w:rPr>
              <w:t>В целях осуществления эффективной социальной адаптации  лицам данной категории</w:t>
            </w:r>
            <w:r w:rsidRPr="005C5590">
              <w:rPr>
                <w:sz w:val="24"/>
                <w:szCs w:val="24"/>
              </w:rPr>
              <w:t>,</w:t>
            </w:r>
            <w:r w:rsidR="005C5590" w:rsidRPr="005C5590">
              <w:rPr>
                <w:sz w:val="24"/>
                <w:szCs w:val="24"/>
              </w:rPr>
              <w:t xml:space="preserve">  взаимодействия учреждения</w:t>
            </w:r>
            <w:r w:rsidR="00F765AD" w:rsidRPr="005C5590">
              <w:rPr>
                <w:sz w:val="24"/>
                <w:szCs w:val="24"/>
              </w:rPr>
              <w:t xml:space="preserve"> с органами внутренних дел, организациями здравоохранения, службой занятости, миграционной службой,   с общественными объединениями, религиозными организациями, благотворительными фондами</w:t>
            </w:r>
            <w:r w:rsidRPr="005C5590">
              <w:rPr>
                <w:sz w:val="24"/>
                <w:szCs w:val="24"/>
              </w:rPr>
              <w:t>.</w:t>
            </w:r>
            <w:r w:rsidR="00F765AD" w:rsidRPr="005C5590">
              <w:rPr>
                <w:sz w:val="24"/>
                <w:szCs w:val="24"/>
              </w:rPr>
              <w:t xml:space="preserve"> </w:t>
            </w:r>
            <w:r w:rsidRPr="005C5590">
              <w:rPr>
                <w:sz w:val="24"/>
                <w:szCs w:val="24"/>
              </w:rPr>
              <w:t xml:space="preserve"> </w:t>
            </w:r>
            <w:r w:rsidR="00F765AD" w:rsidRPr="005C5590">
              <w:rPr>
                <w:szCs w:val="28"/>
              </w:rPr>
              <w:t xml:space="preserve"> </w:t>
            </w:r>
          </w:p>
          <w:p w:rsidR="00386B53" w:rsidRDefault="00F12EFB" w:rsidP="00B25FF6">
            <w:pPr>
              <w:pStyle w:val="a3"/>
              <w:numPr>
                <w:ilvl w:val="0"/>
                <w:numId w:val="4"/>
              </w:numPr>
              <w:tabs>
                <w:tab w:val="left" w:pos="40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 - правовой помощи (в  </w:t>
            </w:r>
            <w:r w:rsidR="00F765AD"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восстановлении утраченных документов, в получении юридических услуг, в получении полагающихся льгот, пособий</w:t>
            </w:r>
            <w:r w:rsidR="00386B53">
              <w:rPr>
                <w:rFonts w:ascii="Times New Roman" w:hAnsi="Times New Roman" w:cs="Times New Roman"/>
                <w:sz w:val="24"/>
                <w:szCs w:val="24"/>
              </w:rPr>
              <w:t>, компенсаций   др. выплат в соответствии с действующим законодательством</w:t>
            </w:r>
            <w:r w:rsidR="001D7E53">
              <w:rPr>
                <w:rFonts w:ascii="Times New Roman" w:hAnsi="Times New Roman" w:cs="Times New Roman"/>
                <w:sz w:val="24"/>
                <w:szCs w:val="24"/>
              </w:rPr>
              <w:t>, содействие в сборе документов    в специализированные учреждения</w:t>
            </w:r>
            <w:r w:rsidR="002A365E">
              <w:rPr>
                <w:rFonts w:ascii="Times New Roman" w:hAnsi="Times New Roman" w:cs="Times New Roman"/>
                <w:sz w:val="24"/>
                <w:szCs w:val="24"/>
              </w:rPr>
              <w:t>, с целью дальнейшего проживания</w:t>
            </w:r>
            <w:r w:rsidR="00386B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765AD"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5AD" w:rsidRDefault="00386B53" w:rsidP="00386B5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86B53">
              <w:rPr>
                <w:sz w:val="24"/>
                <w:szCs w:val="24"/>
              </w:rPr>
              <w:t>казание социально – медицинской помощи (</w:t>
            </w:r>
            <w:r w:rsidR="001D7E53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в получении медицинской помощи, в госпитализации)</w:t>
            </w:r>
          </w:p>
          <w:p w:rsidR="002A365E" w:rsidRDefault="002A365E" w:rsidP="00386B5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социально – психологической помощи (социально – психологическое консультирование, </w:t>
            </w:r>
            <w:r w:rsidR="004D2A5D">
              <w:rPr>
                <w:sz w:val="24"/>
                <w:szCs w:val="24"/>
              </w:rPr>
              <w:t xml:space="preserve"> проведение работы по мотивации на изменение жизни)</w:t>
            </w:r>
          </w:p>
          <w:p w:rsidR="00F765AD" w:rsidRPr="00B204C2" w:rsidRDefault="001D7E53" w:rsidP="00B25FF6">
            <w:pPr>
              <w:pStyle w:val="a3"/>
              <w:numPr>
                <w:ilvl w:val="0"/>
                <w:numId w:val="4"/>
              </w:numPr>
              <w:tabs>
                <w:tab w:val="left" w:pos="271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E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помощи</w:t>
            </w:r>
            <w:r w:rsidR="002A3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5AD" w:rsidRPr="002A365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204C2" w:rsidRPr="002A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E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="00F765AD" w:rsidRPr="002A365E">
              <w:rPr>
                <w:rFonts w:ascii="Times New Roman" w:hAnsi="Times New Roman" w:cs="Times New Roman"/>
                <w:sz w:val="24"/>
                <w:szCs w:val="24"/>
              </w:rPr>
              <w:t>материальной помощи в виде одежды, продуктов питания, промышленных товаров, средств гигиены,  медикаментов</w:t>
            </w:r>
            <w:r w:rsidR="00B2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848" w:rsidTr="00F765AD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5"/>
              <w:jc w:val="center"/>
            </w:pPr>
            <w:r>
              <w:rPr>
                <w:sz w:val="24"/>
              </w:rPr>
              <w:t xml:space="preserve">Ресурсное обеспечение практики </w:t>
            </w:r>
          </w:p>
        </w:tc>
      </w:tr>
      <w:tr w:rsidR="004D1848" w:rsidTr="005C5590">
        <w:trPr>
          <w:trHeight w:val="2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3"/>
              <w:jc w:val="center"/>
            </w:pPr>
            <w:r>
              <w:rPr>
                <w:sz w:val="24"/>
              </w:rPr>
              <w:t xml:space="preserve">Информационно-методическое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 w:rsidP="0033527D">
            <w:pPr>
              <w:jc w:val="left"/>
            </w:pPr>
            <w:r>
              <w:rPr>
                <w:sz w:val="24"/>
              </w:rPr>
              <w:t xml:space="preserve"> </w:t>
            </w:r>
            <w:r w:rsidR="00F765AD">
              <w:rPr>
                <w:sz w:val="24"/>
              </w:rPr>
              <w:t>Размещение на сайте учреждения Положения об использовании практики</w:t>
            </w:r>
            <w:r w:rsidR="0033527D">
              <w:rPr>
                <w:sz w:val="24"/>
              </w:rPr>
              <w:t xml:space="preserve"> служба </w:t>
            </w:r>
            <w:r w:rsidR="00F765AD">
              <w:rPr>
                <w:sz w:val="24"/>
              </w:rPr>
              <w:t xml:space="preserve"> «</w:t>
            </w:r>
            <w:r w:rsidR="0033527D">
              <w:rPr>
                <w:sz w:val="24"/>
              </w:rPr>
              <w:t>С</w:t>
            </w:r>
            <w:r w:rsidR="00F765AD">
              <w:rPr>
                <w:sz w:val="24"/>
              </w:rPr>
              <w:t xml:space="preserve">оциальный патруль», </w:t>
            </w:r>
            <w:r w:rsidR="0033527D">
              <w:rPr>
                <w:sz w:val="24"/>
              </w:rPr>
              <w:t xml:space="preserve"> </w:t>
            </w:r>
            <w:r w:rsidR="00F765AD">
              <w:rPr>
                <w:sz w:val="24"/>
              </w:rPr>
              <w:t xml:space="preserve"> распространение памяток, буклетов  о работе в данном направлении</w:t>
            </w:r>
            <w:r w:rsidR="004D2A5D">
              <w:rPr>
                <w:sz w:val="24"/>
              </w:rPr>
              <w:t>, размещение  информации в СМИ.</w:t>
            </w:r>
          </w:p>
        </w:tc>
      </w:tr>
      <w:tr w:rsidR="004D1848" w:rsidTr="005C5590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3"/>
              <w:jc w:val="center"/>
            </w:pPr>
            <w:r>
              <w:rPr>
                <w:sz w:val="24"/>
              </w:rPr>
              <w:t xml:space="preserve">Материально-техническое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FD253B" w:rsidRDefault="00C402F3" w:rsidP="00B25F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FD253B" w:rsidRPr="00FD253B">
              <w:rPr>
                <w:sz w:val="24"/>
                <w:szCs w:val="24"/>
              </w:rPr>
              <w:t>Предоставление временного жилого помещения</w:t>
            </w:r>
            <w:r w:rsidR="00B25FF6">
              <w:rPr>
                <w:sz w:val="24"/>
                <w:szCs w:val="24"/>
              </w:rPr>
              <w:t xml:space="preserve"> по средствам подразделения «Социальная гостиница»</w:t>
            </w:r>
            <w:r w:rsidR="005C5590">
              <w:rPr>
                <w:sz w:val="24"/>
                <w:szCs w:val="24"/>
              </w:rPr>
              <w:t xml:space="preserve">, оказание </w:t>
            </w:r>
            <w:r w:rsidR="00FD253B" w:rsidRPr="00FD253B">
              <w:rPr>
                <w:sz w:val="24"/>
                <w:szCs w:val="24"/>
              </w:rPr>
              <w:t xml:space="preserve"> </w:t>
            </w:r>
            <w:r w:rsidR="003B76B5">
              <w:rPr>
                <w:sz w:val="24"/>
                <w:szCs w:val="24"/>
              </w:rPr>
              <w:t xml:space="preserve"> помощи вещами   и предметами </w:t>
            </w:r>
            <w:r w:rsidR="00FD253B" w:rsidRPr="00FD253B">
              <w:rPr>
                <w:sz w:val="24"/>
                <w:szCs w:val="24"/>
              </w:rPr>
              <w:t xml:space="preserve"> первой необходимости</w:t>
            </w:r>
            <w:r w:rsidR="00B25FF6">
              <w:rPr>
                <w:sz w:val="24"/>
                <w:szCs w:val="24"/>
              </w:rPr>
              <w:t xml:space="preserve"> по средствам спонсорской и благотворительной помощи</w:t>
            </w:r>
            <w:r w:rsidR="003B76B5">
              <w:rPr>
                <w:sz w:val="24"/>
                <w:szCs w:val="24"/>
              </w:rPr>
              <w:t>.</w:t>
            </w:r>
          </w:p>
        </w:tc>
      </w:tr>
      <w:tr w:rsidR="004D1848" w:rsidTr="005C5590">
        <w:trPr>
          <w:trHeight w:val="76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5"/>
              <w:jc w:val="center"/>
            </w:pPr>
            <w:r>
              <w:rPr>
                <w:sz w:val="24"/>
              </w:rPr>
              <w:t xml:space="preserve">Организационно-управленческое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FD253B" w:rsidP="00B25FF6">
            <w:pPr>
              <w:jc w:val="both"/>
            </w:pPr>
            <w:r>
              <w:rPr>
                <w:sz w:val="24"/>
              </w:rPr>
              <w:t>Служба «Социальный патруль» создана на базе  отделения срочного социального обслуживания  КГБУ СО «КЦСОН «Таймырский»</w:t>
            </w:r>
            <w:r w:rsidR="003B76B5">
              <w:rPr>
                <w:sz w:val="24"/>
              </w:rPr>
              <w:t>. Руководитель службы</w:t>
            </w:r>
            <w:r w:rsidR="00B25FF6">
              <w:rPr>
                <w:sz w:val="24"/>
              </w:rPr>
              <w:t>:</w:t>
            </w:r>
            <w:r w:rsidR="003B76B5">
              <w:rPr>
                <w:sz w:val="24"/>
              </w:rPr>
              <w:t xml:space="preserve"> заведующий отделением срочного социального обслуживании</w:t>
            </w:r>
            <w:r w:rsidR="00B25FF6">
              <w:rPr>
                <w:sz w:val="24"/>
              </w:rPr>
              <w:t>,</w:t>
            </w:r>
            <w:r w:rsidR="003B76B5">
              <w:rPr>
                <w:sz w:val="24"/>
              </w:rPr>
              <w:t xml:space="preserve"> в соответствии с Приказом </w:t>
            </w:r>
            <w:r w:rsidR="00B25FF6">
              <w:rPr>
                <w:sz w:val="24"/>
              </w:rPr>
              <w:t xml:space="preserve">от 14.02.2022 № 106 </w:t>
            </w:r>
            <w:r w:rsidR="003B76B5">
              <w:rPr>
                <w:sz w:val="24"/>
              </w:rPr>
              <w:t xml:space="preserve">«О назначении </w:t>
            </w:r>
            <w:r w:rsidR="00064838">
              <w:rPr>
                <w:sz w:val="24"/>
              </w:rPr>
              <w:t xml:space="preserve">ответственного лица за деятельностью </w:t>
            </w:r>
            <w:r w:rsidR="003B76B5">
              <w:rPr>
                <w:sz w:val="24"/>
              </w:rPr>
              <w:t>службы «Социальный патруль»</w:t>
            </w:r>
            <w:r w:rsidR="00B25FF6">
              <w:rPr>
                <w:sz w:val="24"/>
              </w:rPr>
              <w:t>.</w:t>
            </w:r>
            <w:r w:rsidR="00064838">
              <w:rPr>
                <w:sz w:val="24"/>
              </w:rPr>
              <w:t xml:space="preserve"> </w:t>
            </w:r>
          </w:p>
        </w:tc>
      </w:tr>
      <w:tr w:rsidR="004D1848" w:rsidTr="005C5590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5.4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2"/>
              <w:jc w:val="center"/>
            </w:pPr>
            <w:r>
              <w:rPr>
                <w:sz w:val="24"/>
              </w:rPr>
              <w:t xml:space="preserve">Кадровое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FD253B" w:rsidRDefault="00C402F3" w:rsidP="00B25FF6">
            <w:pPr>
              <w:jc w:val="left"/>
              <w:rPr>
                <w:sz w:val="24"/>
                <w:szCs w:val="24"/>
              </w:rPr>
            </w:pPr>
            <w:r w:rsidRPr="00FD253B">
              <w:rPr>
                <w:sz w:val="24"/>
                <w:szCs w:val="24"/>
              </w:rPr>
              <w:t xml:space="preserve"> </w:t>
            </w:r>
            <w:r w:rsidR="00FD253B" w:rsidRPr="00FD253B">
              <w:rPr>
                <w:sz w:val="24"/>
                <w:szCs w:val="24"/>
              </w:rPr>
              <w:t>В состав Службы «Социальный патруль»  входят следующие специалисты: заведующий отделением срочного социального обслуживания</w:t>
            </w:r>
            <w:r w:rsidR="00B25FF6">
              <w:rPr>
                <w:sz w:val="24"/>
                <w:szCs w:val="24"/>
              </w:rPr>
              <w:t>;</w:t>
            </w:r>
            <w:r w:rsidR="00FD253B" w:rsidRPr="00FD253B">
              <w:rPr>
                <w:sz w:val="24"/>
                <w:szCs w:val="24"/>
              </w:rPr>
              <w:t xml:space="preserve"> специалисты по социальной работе, психолог, юрист.</w:t>
            </w:r>
          </w:p>
        </w:tc>
      </w:tr>
      <w:tr w:rsidR="004D1848" w:rsidTr="005C5590">
        <w:trPr>
          <w:trHeight w:val="83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left="509" w:right="573"/>
              <w:jc w:val="center"/>
            </w:pPr>
            <w:r>
              <w:rPr>
                <w:sz w:val="24"/>
              </w:rPr>
              <w:t xml:space="preserve">Перечень иных организаций и ведомств, привлеченных  в рамках реализации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5C5590" w:rsidRDefault="005C5590" w:rsidP="00B25FF6">
            <w:pPr>
              <w:ind w:right="3"/>
              <w:jc w:val="both"/>
              <w:rPr>
                <w:sz w:val="24"/>
                <w:szCs w:val="24"/>
              </w:rPr>
            </w:pPr>
            <w:r w:rsidRPr="005C5590">
              <w:rPr>
                <w:sz w:val="24"/>
                <w:szCs w:val="24"/>
              </w:rPr>
              <w:t>О</w:t>
            </w:r>
            <w:r w:rsidR="00FD253B" w:rsidRPr="005C5590">
              <w:rPr>
                <w:sz w:val="24"/>
                <w:szCs w:val="24"/>
              </w:rPr>
              <w:t>рг</w:t>
            </w:r>
            <w:r w:rsidRPr="005C5590">
              <w:rPr>
                <w:sz w:val="24"/>
                <w:szCs w:val="24"/>
              </w:rPr>
              <w:t>аны</w:t>
            </w:r>
            <w:r w:rsidR="00FD253B" w:rsidRPr="005C5590">
              <w:rPr>
                <w:sz w:val="24"/>
                <w:szCs w:val="24"/>
              </w:rPr>
              <w:t xml:space="preserve"> внутренних дел, </w:t>
            </w:r>
            <w:r w:rsidRPr="005C5590">
              <w:rPr>
                <w:sz w:val="24"/>
                <w:szCs w:val="24"/>
              </w:rPr>
              <w:t xml:space="preserve"> организации здравоохранения, служба</w:t>
            </w:r>
            <w:r w:rsidR="003B76B5">
              <w:rPr>
                <w:sz w:val="24"/>
                <w:szCs w:val="24"/>
              </w:rPr>
              <w:t xml:space="preserve"> занятости</w:t>
            </w:r>
            <w:r>
              <w:rPr>
                <w:sz w:val="24"/>
                <w:szCs w:val="24"/>
              </w:rPr>
              <w:t>, благотворительные</w:t>
            </w:r>
            <w:r w:rsidRPr="005C5590">
              <w:rPr>
                <w:sz w:val="24"/>
                <w:szCs w:val="24"/>
              </w:rPr>
              <w:t xml:space="preserve"> фонд</w:t>
            </w:r>
            <w:bookmarkStart w:id="0" w:name="_GoBack"/>
            <w:bookmarkEnd w:id="0"/>
            <w:r w:rsidRPr="005C5590">
              <w:rPr>
                <w:sz w:val="24"/>
                <w:szCs w:val="24"/>
              </w:rPr>
              <w:t xml:space="preserve">ы  </w:t>
            </w:r>
          </w:p>
        </w:tc>
      </w:tr>
      <w:tr w:rsidR="004D1848" w:rsidTr="005C5590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center"/>
            </w:pPr>
            <w:r>
              <w:rPr>
                <w:sz w:val="24"/>
              </w:rPr>
              <w:t xml:space="preserve">Механизм оценки эффективности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6B7B08" w:rsidRDefault="00B25FF6" w:rsidP="006B7B08">
            <w:pPr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62C5">
              <w:rPr>
                <w:sz w:val="24"/>
                <w:szCs w:val="24"/>
              </w:rPr>
              <w:t>оличестве</w:t>
            </w:r>
            <w:r>
              <w:rPr>
                <w:sz w:val="24"/>
                <w:szCs w:val="24"/>
              </w:rPr>
              <w:t>нный подсчет</w:t>
            </w:r>
            <w:r w:rsidR="00E362C5">
              <w:rPr>
                <w:sz w:val="24"/>
                <w:szCs w:val="24"/>
              </w:rPr>
              <w:t xml:space="preserve"> лиц без определенного места жительства  получивших помощь посредством службы «Социальный патруль».</w:t>
            </w:r>
            <w:r w:rsidR="006B7B08" w:rsidRPr="006B7B08">
              <w:rPr>
                <w:sz w:val="24"/>
                <w:szCs w:val="24"/>
              </w:rPr>
              <w:t xml:space="preserve"> </w:t>
            </w:r>
            <w:r w:rsidR="00C402F3" w:rsidRPr="006B7B08">
              <w:rPr>
                <w:sz w:val="24"/>
                <w:szCs w:val="24"/>
              </w:rPr>
              <w:t xml:space="preserve"> </w:t>
            </w:r>
          </w:p>
        </w:tc>
      </w:tr>
      <w:tr w:rsidR="004D1848" w:rsidTr="005C5590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left="12" w:right="17"/>
              <w:jc w:val="center"/>
            </w:pPr>
            <w:r>
              <w:rPr>
                <w:sz w:val="24"/>
              </w:rPr>
              <w:t xml:space="preserve">Количественные показатели результатов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E362C5" w:rsidP="006B7B08">
            <w:pPr>
              <w:pStyle w:val="a3"/>
              <w:spacing w:after="0" w:line="240" w:lineRule="auto"/>
              <w:ind w:left="-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 прошедших в службе «Социальный патруль»</w:t>
            </w:r>
            <w:r w:rsidR="00C402F3">
              <w:rPr>
                <w:sz w:val="24"/>
              </w:rPr>
              <w:t xml:space="preserve"> </w:t>
            </w:r>
          </w:p>
        </w:tc>
      </w:tr>
      <w:tr w:rsidR="004D1848" w:rsidTr="005C5590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jc w:val="center"/>
            </w:pPr>
            <w:r>
              <w:rPr>
                <w:sz w:val="24"/>
              </w:rPr>
              <w:t xml:space="preserve">Качественные показатели результатов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A" w:rsidRDefault="006B7B08" w:rsidP="003602A8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 xml:space="preserve">  </w:t>
            </w:r>
            <w:r w:rsidR="001E1A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E362C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количественных показателей по оказанным услугам и достигнутым результатам</w:t>
            </w:r>
            <w:r w:rsidR="00340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039A" w:rsidRDefault="00E362C5" w:rsidP="003602A8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 1 чел. БОМЖ </w:t>
            </w:r>
            <w:r w:rsidR="001E1A75">
              <w:rPr>
                <w:rFonts w:ascii="Times New Roman" w:hAnsi="Times New Roman" w:cs="Times New Roman"/>
                <w:sz w:val="24"/>
                <w:szCs w:val="24"/>
              </w:rPr>
              <w:t>оказана помощь</w:t>
            </w:r>
            <w:r w:rsidR="00340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9A" w:rsidRDefault="0034039A" w:rsidP="003602A8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3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E362C5"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восстановление</w:t>
            </w:r>
            <w:r w:rsidR="00E362C5">
              <w:rPr>
                <w:rFonts w:ascii="Times New Roman" w:hAnsi="Times New Roman" w:cs="Times New Roman"/>
                <w:sz w:val="24"/>
                <w:szCs w:val="24"/>
              </w:rPr>
              <w:t xml:space="preserve"> утраченных документов, </w:t>
            </w:r>
          </w:p>
          <w:p w:rsidR="0034039A" w:rsidRDefault="0034039A" w:rsidP="003602A8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оформление </w:t>
            </w:r>
            <w:r w:rsidR="00E362C5">
              <w:rPr>
                <w:rFonts w:ascii="Times New Roman" w:hAnsi="Times New Roman" w:cs="Times New Roman"/>
                <w:sz w:val="24"/>
                <w:szCs w:val="24"/>
              </w:rPr>
              <w:t xml:space="preserve"> полагающихся льгот,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2A8" w:rsidRPr="003602A8" w:rsidRDefault="0034039A" w:rsidP="003602A8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E362C5">
              <w:rPr>
                <w:rFonts w:ascii="Times New Roman" w:hAnsi="Times New Roman" w:cs="Times New Roman"/>
                <w:sz w:val="24"/>
                <w:szCs w:val="24"/>
              </w:rPr>
              <w:t>сборе документов    в специализированные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848" w:rsidRDefault="00C402F3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D1848" w:rsidTr="005C5590">
        <w:trPr>
          <w:trHeight w:val="16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spacing w:line="238" w:lineRule="auto"/>
              <w:jc w:val="center"/>
            </w:pPr>
            <w:r>
              <w:rPr>
                <w:sz w:val="24"/>
              </w:rPr>
              <w:t xml:space="preserve">Краткое описание изменений, произошедших в результате </w:t>
            </w:r>
          </w:p>
          <w:p w:rsidR="004D1848" w:rsidRDefault="00C402F3">
            <w:pPr>
              <w:jc w:val="center"/>
            </w:pPr>
            <w:r>
              <w:rPr>
                <w:sz w:val="24"/>
              </w:rPr>
              <w:t xml:space="preserve">применения практики, в общественном сознании, во </w:t>
            </w:r>
            <w:proofErr w:type="spellStart"/>
            <w:r>
              <w:rPr>
                <w:sz w:val="24"/>
              </w:rPr>
              <w:t>внутрисекторном</w:t>
            </w:r>
            <w:proofErr w:type="spellEnd"/>
            <w:r>
              <w:rPr>
                <w:sz w:val="24"/>
              </w:rPr>
              <w:t xml:space="preserve"> и межведомственном взаимодействии и др.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EE" w:rsidRPr="002F5944" w:rsidRDefault="001E1A75" w:rsidP="001E1A75">
            <w:pPr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на территории города Дудинка </w:t>
            </w:r>
            <w:r w:rsidR="004077D4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4077D4">
              <w:rPr>
                <w:sz w:val="24"/>
              </w:rPr>
              <w:t xml:space="preserve"> граждан занимающихся бродяжничеством, попрошайничеством. </w:t>
            </w:r>
            <w:r w:rsidR="003403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Включение данной категории граждан в социум. Уменьшении противоправных нарушений совершаемых гражданами БОМЖ в связи с нахождением их в трудной жизненной ситуацией. </w:t>
            </w:r>
            <w:r w:rsidR="00763CEE">
              <w:rPr>
                <w:sz w:val="24"/>
              </w:rPr>
              <w:t xml:space="preserve"> </w:t>
            </w:r>
          </w:p>
        </w:tc>
      </w:tr>
      <w:tr w:rsidR="004D1848" w:rsidTr="005C5590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right="6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Default="00C402F3">
            <w:pPr>
              <w:ind w:left="12" w:right="17"/>
              <w:jc w:val="center"/>
            </w:pPr>
            <w:r>
              <w:rPr>
                <w:sz w:val="24"/>
              </w:rPr>
              <w:t xml:space="preserve">Наличие системы мониторинга и оценки результатов практики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8" w:rsidRPr="002F5944" w:rsidRDefault="001E1A75" w:rsidP="001E1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Аналитика и и</w:t>
            </w:r>
            <w:r w:rsidR="002F5944" w:rsidRPr="002F5944">
              <w:rPr>
                <w:sz w:val="24"/>
                <w:szCs w:val="24"/>
              </w:rPr>
              <w:t>тоговы</w:t>
            </w:r>
            <w:r>
              <w:rPr>
                <w:sz w:val="24"/>
                <w:szCs w:val="24"/>
              </w:rPr>
              <w:t>е</w:t>
            </w:r>
            <w:r w:rsidR="002F5944" w:rsidRPr="002F5944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ые</w:t>
            </w:r>
            <w:r w:rsidR="002F5944" w:rsidRPr="002F5944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ы</w:t>
            </w:r>
            <w:r w:rsidR="002F5944" w:rsidRPr="002F59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2F5944" w:rsidRPr="002F5944">
              <w:rPr>
                <w:sz w:val="24"/>
                <w:szCs w:val="24"/>
              </w:rPr>
              <w:t>о работе службы</w:t>
            </w:r>
            <w:r w:rsidR="00343196" w:rsidRPr="002F5944">
              <w:rPr>
                <w:sz w:val="24"/>
                <w:szCs w:val="24"/>
              </w:rPr>
              <w:t xml:space="preserve">    </w:t>
            </w:r>
            <w:r w:rsidR="00C402F3" w:rsidRPr="002F5944">
              <w:rPr>
                <w:sz w:val="24"/>
                <w:szCs w:val="24"/>
              </w:rPr>
              <w:t xml:space="preserve"> </w:t>
            </w:r>
          </w:p>
        </w:tc>
      </w:tr>
    </w:tbl>
    <w:p w:rsidR="004D1848" w:rsidRDefault="00C402F3" w:rsidP="002D5E05">
      <w:pPr>
        <w:jc w:val="left"/>
      </w:pPr>
      <w:r>
        <w:t xml:space="preserve"> </w:t>
      </w:r>
    </w:p>
    <w:sectPr w:rsidR="004D1848" w:rsidSect="002D5E05">
      <w:pgSz w:w="11906" w:h="16838"/>
      <w:pgMar w:top="851" w:right="8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9067E"/>
    <w:multiLevelType w:val="hybridMultilevel"/>
    <w:tmpl w:val="D038B53C"/>
    <w:lvl w:ilvl="0" w:tplc="776CECA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E72578"/>
    <w:multiLevelType w:val="hybridMultilevel"/>
    <w:tmpl w:val="BEC2C462"/>
    <w:lvl w:ilvl="0" w:tplc="AED232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37452"/>
    <w:multiLevelType w:val="hybridMultilevel"/>
    <w:tmpl w:val="FCE0B892"/>
    <w:lvl w:ilvl="0" w:tplc="ABC88E42">
      <w:start w:val="3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741C2D86"/>
    <w:multiLevelType w:val="hybridMultilevel"/>
    <w:tmpl w:val="D038B53C"/>
    <w:lvl w:ilvl="0" w:tplc="776CECA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848"/>
    <w:rsid w:val="000566D9"/>
    <w:rsid w:val="00062019"/>
    <w:rsid w:val="00062FD8"/>
    <w:rsid w:val="00064838"/>
    <w:rsid w:val="001D7E53"/>
    <w:rsid w:val="001E1A75"/>
    <w:rsid w:val="00264D48"/>
    <w:rsid w:val="002A1B19"/>
    <w:rsid w:val="002A365E"/>
    <w:rsid w:val="002D5E05"/>
    <w:rsid w:val="002F5944"/>
    <w:rsid w:val="0033527D"/>
    <w:rsid w:val="0034039A"/>
    <w:rsid w:val="00343196"/>
    <w:rsid w:val="003602A8"/>
    <w:rsid w:val="003702FB"/>
    <w:rsid w:val="00386B53"/>
    <w:rsid w:val="003B76B5"/>
    <w:rsid w:val="004077D4"/>
    <w:rsid w:val="00482CDA"/>
    <w:rsid w:val="004D1848"/>
    <w:rsid w:val="004D2A5D"/>
    <w:rsid w:val="004F580C"/>
    <w:rsid w:val="0055477A"/>
    <w:rsid w:val="005C5590"/>
    <w:rsid w:val="006572B0"/>
    <w:rsid w:val="006B7B08"/>
    <w:rsid w:val="00704228"/>
    <w:rsid w:val="00730ADC"/>
    <w:rsid w:val="00763CEE"/>
    <w:rsid w:val="00825C52"/>
    <w:rsid w:val="008F1414"/>
    <w:rsid w:val="00B204C2"/>
    <w:rsid w:val="00B25FF6"/>
    <w:rsid w:val="00C402F3"/>
    <w:rsid w:val="00E362C5"/>
    <w:rsid w:val="00F05CCC"/>
    <w:rsid w:val="00F12EFB"/>
    <w:rsid w:val="00F765AD"/>
    <w:rsid w:val="00FB0500"/>
    <w:rsid w:val="00FD0E81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6A70"/>
  <w15:docId w15:val="{B88F7609-0F3E-4ADC-87EE-16E2D3BA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19"/>
    <w:pPr>
      <w:spacing w:after="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1B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477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0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8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Наталья Сергеевна</dc:creator>
  <cp:keywords/>
  <cp:lastModifiedBy>user</cp:lastModifiedBy>
  <cp:revision>17</cp:revision>
  <cp:lastPrinted>2022-03-03T07:37:00Z</cp:lastPrinted>
  <dcterms:created xsi:type="dcterms:W3CDTF">2022-02-18T05:45:00Z</dcterms:created>
  <dcterms:modified xsi:type="dcterms:W3CDTF">2023-10-25T08:37:00Z</dcterms:modified>
</cp:coreProperties>
</file>