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BAC0BF" w14:textId="77777777" w:rsidR="00D126FA" w:rsidRPr="00467740" w:rsidRDefault="00D126FA" w:rsidP="000D2961">
      <w:pPr>
        <w:tabs>
          <w:tab w:val="left" w:pos="2127"/>
        </w:tabs>
        <w:ind w:firstLine="567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 w:rsidRPr="00467740">
        <w:rPr>
          <w:rFonts w:ascii="PT Astra Serif" w:eastAsia="Calibri" w:hAnsi="PT Astra Serif"/>
          <w:b/>
          <w:sz w:val="28"/>
          <w:szCs w:val="28"/>
          <w:lang w:eastAsia="en-US"/>
        </w:rPr>
        <w:t>ОГБУСО «ПГПВ в р.п.Языково»</w:t>
      </w:r>
    </w:p>
    <w:p w14:paraId="13813A21" w14:textId="77777777" w:rsidR="00D126FA" w:rsidRPr="00467740" w:rsidRDefault="00D126FA" w:rsidP="000D2961">
      <w:pPr>
        <w:tabs>
          <w:tab w:val="left" w:pos="2127"/>
        </w:tabs>
        <w:ind w:firstLine="567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 w:rsidRPr="00467740">
        <w:rPr>
          <w:rFonts w:ascii="PT Astra Serif" w:eastAsia="Calibri" w:hAnsi="PT Astra Serif"/>
          <w:b/>
          <w:sz w:val="28"/>
          <w:szCs w:val="28"/>
          <w:lang w:eastAsia="en-US"/>
        </w:rPr>
        <w:t>Информационная справка о «Серебряном университете».</w:t>
      </w:r>
    </w:p>
    <w:p w14:paraId="5F9FB630" w14:textId="77777777" w:rsidR="00D126FA" w:rsidRPr="00467740" w:rsidRDefault="00D126FA" w:rsidP="00D126FA">
      <w:pPr>
        <w:tabs>
          <w:tab w:val="left" w:pos="2127"/>
        </w:tabs>
        <w:ind w:firstLine="567"/>
        <w:jc w:val="both"/>
        <w:rPr>
          <w:rFonts w:ascii="PT Astra Serif" w:eastAsia="Calibri" w:hAnsi="PT Astra Serif"/>
          <w:sz w:val="28"/>
          <w:szCs w:val="28"/>
          <w:lang w:eastAsia="en-US"/>
        </w:rPr>
      </w:pPr>
    </w:p>
    <w:p w14:paraId="38670C3A" w14:textId="7CEE9E12" w:rsidR="00411280" w:rsidRPr="00467740" w:rsidRDefault="00411280" w:rsidP="00411280">
      <w:pPr>
        <w:spacing w:after="160" w:line="259" w:lineRule="auto"/>
        <w:ind w:firstLine="567"/>
        <w:jc w:val="both"/>
        <w:rPr>
          <w:rFonts w:ascii="PT Astra Serif" w:eastAsia="Calibri" w:hAnsi="PT Astra Serif"/>
          <w:b/>
          <w:color w:val="FF0000"/>
          <w:sz w:val="28"/>
          <w:szCs w:val="28"/>
          <w:lang w:eastAsia="en-US"/>
        </w:rPr>
      </w:pPr>
      <w:r w:rsidRPr="00467740">
        <w:rPr>
          <w:rFonts w:ascii="PT Astra Serif" w:eastAsia="Calibri" w:hAnsi="PT Astra Serif"/>
          <w:b/>
          <w:bCs/>
          <w:sz w:val="28"/>
          <w:szCs w:val="28"/>
          <w:u w:val="single"/>
          <w:lang w:eastAsia="en-US"/>
        </w:rPr>
        <w:t xml:space="preserve">В 2018 году на базе пансионата «Серебряный рассвет» появилась новая уникальная профильная обучающая площадка для старшего поколения - «Серебряный университет», в котором за время его работы прошло </w:t>
      </w:r>
      <w:r w:rsidR="001E0232" w:rsidRPr="001E0232">
        <w:rPr>
          <w:rFonts w:ascii="PT Astra Serif" w:eastAsia="Calibri" w:hAnsi="PT Astra Serif"/>
          <w:b/>
          <w:bCs/>
          <w:sz w:val="28"/>
          <w:szCs w:val="28"/>
          <w:u w:val="single"/>
          <w:lang w:eastAsia="en-US"/>
        </w:rPr>
        <w:t>9</w:t>
      </w:r>
      <w:r w:rsidR="000E2569">
        <w:rPr>
          <w:rFonts w:ascii="PT Astra Serif" w:eastAsia="Calibri" w:hAnsi="PT Astra Serif"/>
          <w:b/>
          <w:bCs/>
          <w:sz w:val="28"/>
          <w:szCs w:val="28"/>
          <w:u w:val="single"/>
          <w:lang w:eastAsia="en-US"/>
        </w:rPr>
        <w:t>6</w:t>
      </w:r>
      <w:r w:rsidRPr="00467740">
        <w:rPr>
          <w:rFonts w:ascii="PT Astra Serif" w:eastAsia="Calibri" w:hAnsi="PT Astra Serif"/>
          <w:b/>
          <w:bCs/>
          <w:sz w:val="28"/>
          <w:szCs w:val="28"/>
          <w:u w:val="single"/>
          <w:lang w:eastAsia="en-US"/>
        </w:rPr>
        <w:t xml:space="preserve"> обучающих смен, в которых обучилось </w:t>
      </w:r>
      <w:r w:rsidR="000E2569">
        <w:rPr>
          <w:rFonts w:ascii="PT Astra Serif" w:eastAsia="Calibri" w:hAnsi="PT Astra Serif"/>
          <w:b/>
          <w:bCs/>
          <w:sz w:val="28"/>
          <w:szCs w:val="28"/>
          <w:u w:val="single"/>
          <w:lang w:eastAsia="en-US"/>
        </w:rPr>
        <w:t>2183</w:t>
      </w:r>
      <w:r w:rsidRPr="00467740">
        <w:rPr>
          <w:rFonts w:ascii="PT Astra Serif" w:eastAsia="Calibri" w:hAnsi="PT Astra Serif"/>
          <w:b/>
          <w:bCs/>
          <w:sz w:val="28"/>
          <w:szCs w:val="28"/>
          <w:u w:val="single"/>
          <w:lang w:eastAsia="en-US"/>
        </w:rPr>
        <w:t xml:space="preserve">  человек.</w:t>
      </w:r>
      <w:r w:rsidRPr="00467740">
        <w:rPr>
          <w:rFonts w:ascii="PT Astra Serif" w:eastAsia="Calibri" w:hAnsi="PT Astra Serif"/>
          <w:sz w:val="28"/>
          <w:szCs w:val="28"/>
          <w:lang w:eastAsia="en-US"/>
        </w:rPr>
        <w:t xml:space="preserve"> А в областных мероприятиях, которые прошли на нашей базе, приняло участие более четырех тысяч человек. </w:t>
      </w:r>
    </w:p>
    <w:p w14:paraId="36CA6C2B" w14:textId="65062930" w:rsidR="002F13F9" w:rsidRPr="00467740" w:rsidRDefault="00411280" w:rsidP="002F13F9">
      <w:pPr>
        <w:spacing w:after="160" w:line="259" w:lineRule="auto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467740">
        <w:rPr>
          <w:rFonts w:ascii="PT Astra Serif" w:eastAsia="Calibri" w:hAnsi="PT Astra Serif"/>
          <w:b/>
          <w:sz w:val="28"/>
          <w:szCs w:val="28"/>
          <w:lang w:eastAsia="en-US"/>
        </w:rPr>
        <w:t xml:space="preserve"> </w:t>
      </w:r>
      <w:r w:rsidR="002F13F9" w:rsidRPr="00467740">
        <w:rPr>
          <w:rFonts w:ascii="PT Astra Serif" w:eastAsia="Calibri" w:hAnsi="PT Astra Serif"/>
          <w:b/>
          <w:sz w:val="28"/>
          <w:szCs w:val="28"/>
          <w:lang w:eastAsia="en-US"/>
        </w:rPr>
        <w:t>«Серебряный университет»</w:t>
      </w:r>
      <w:r w:rsidR="002F13F9" w:rsidRPr="00467740">
        <w:rPr>
          <w:rFonts w:ascii="PT Astra Serif" w:eastAsia="Calibri" w:hAnsi="PT Astra Serif"/>
          <w:sz w:val="28"/>
          <w:szCs w:val="28"/>
          <w:lang w:eastAsia="en-US"/>
        </w:rPr>
        <w:t xml:space="preserve"> является инновационной формой социального обслуживания населения, социальной реабилитации пенсионеров, инвалидов, ветеранов Великой Отечественной войны, совместной работой государственных учреждений и общественных организаций.</w:t>
      </w:r>
    </w:p>
    <w:p w14:paraId="0EA4757B" w14:textId="77777777" w:rsidR="002F13F9" w:rsidRPr="00467740" w:rsidRDefault="002F13F9" w:rsidP="002F13F9">
      <w:pPr>
        <w:shd w:val="clear" w:color="auto" w:fill="FFFFFF"/>
        <w:ind w:firstLine="567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467740">
        <w:rPr>
          <w:rFonts w:ascii="PT Astra Serif" w:eastAsia="Times New Roman" w:hAnsi="PT Astra Serif"/>
          <w:b/>
          <w:bCs/>
          <w:sz w:val="28"/>
          <w:szCs w:val="28"/>
          <w:lang w:eastAsia="ru-RU"/>
        </w:rPr>
        <w:t>Основная цель проекта</w:t>
      </w:r>
      <w:r w:rsidRPr="00467740">
        <w:rPr>
          <w:rFonts w:ascii="PT Astra Serif" w:eastAsia="Times New Roman" w:hAnsi="PT Astra Serif"/>
          <w:sz w:val="28"/>
          <w:szCs w:val="28"/>
          <w:lang w:eastAsia="ru-RU"/>
        </w:rPr>
        <w:t> - это создание условий для изменения стереотипа поведения и жизненных установок пожилых людей: уход от пассивной, потребительской позиции и формирование новой модели личностного поведения путём вовлечения пожилых людей в познавательную деятельность, разработку и осуществление общественно значимых проектов, увеличения степени их участия в общественной жизни.</w:t>
      </w:r>
    </w:p>
    <w:p w14:paraId="4A0BC0C3" w14:textId="77777777" w:rsidR="002F13F9" w:rsidRPr="00467740" w:rsidRDefault="002F13F9" w:rsidP="002F13F9">
      <w:pPr>
        <w:shd w:val="clear" w:color="auto" w:fill="FFFFFF"/>
        <w:jc w:val="both"/>
        <w:rPr>
          <w:rFonts w:ascii="PT Astra Serif" w:eastAsia="Times New Roman" w:hAnsi="PT Astra Serif"/>
          <w:bCs/>
          <w:sz w:val="28"/>
          <w:szCs w:val="28"/>
          <w:lang w:eastAsia="en-US"/>
        </w:rPr>
      </w:pPr>
      <w:r w:rsidRPr="00467740">
        <w:rPr>
          <w:rFonts w:ascii="PT Astra Serif" w:eastAsia="Times New Roman" w:hAnsi="PT Astra Serif"/>
          <w:sz w:val="28"/>
          <w:szCs w:val="28"/>
          <w:lang w:eastAsia="ru-RU"/>
        </w:rPr>
        <w:t>     </w:t>
      </w:r>
    </w:p>
    <w:p w14:paraId="3FEEE03E" w14:textId="77777777" w:rsidR="002F13F9" w:rsidRPr="00467740" w:rsidRDefault="002F13F9" w:rsidP="002F13F9">
      <w:pPr>
        <w:shd w:val="clear" w:color="auto" w:fill="FFFFFF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467740">
        <w:rPr>
          <w:rFonts w:ascii="PT Astra Serif" w:eastAsia="Times New Roman" w:hAnsi="PT Astra Serif"/>
          <w:sz w:val="28"/>
          <w:szCs w:val="28"/>
          <w:lang w:eastAsia="ru-RU"/>
        </w:rPr>
        <w:t>В рамках «Серебряного университета» действуют следующие факультеты:</w:t>
      </w:r>
    </w:p>
    <w:p w14:paraId="4A1D7779" w14:textId="57C64F1A" w:rsidR="002F13F9" w:rsidRDefault="002F13F9" w:rsidP="002F13F9">
      <w:pPr>
        <w:widowControl w:val="0"/>
        <w:numPr>
          <w:ilvl w:val="0"/>
          <w:numId w:val="1"/>
        </w:numPr>
        <w:shd w:val="clear" w:color="auto" w:fill="FFFFFF"/>
        <w:suppressAutoHyphens/>
        <w:spacing w:after="160" w:line="259" w:lineRule="auto"/>
        <w:contextualSpacing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467740">
        <w:rPr>
          <w:rFonts w:ascii="PT Astra Serif" w:eastAsia="Times New Roman" w:hAnsi="PT Astra Serif"/>
          <w:sz w:val="28"/>
          <w:szCs w:val="28"/>
          <w:lang w:eastAsia="ru-RU"/>
        </w:rPr>
        <w:t>факультет правовых знаний;</w:t>
      </w:r>
    </w:p>
    <w:p w14:paraId="677D4BB3" w14:textId="77777777" w:rsidR="002F13F9" w:rsidRPr="00467740" w:rsidRDefault="002F13F9" w:rsidP="002F13F9">
      <w:pPr>
        <w:widowControl w:val="0"/>
        <w:numPr>
          <w:ilvl w:val="0"/>
          <w:numId w:val="1"/>
        </w:numPr>
        <w:shd w:val="clear" w:color="auto" w:fill="FFFFFF"/>
        <w:suppressAutoHyphens/>
        <w:spacing w:after="160" w:line="259" w:lineRule="auto"/>
        <w:contextualSpacing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467740">
        <w:rPr>
          <w:rFonts w:ascii="PT Astra Serif" w:eastAsia="Times New Roman" w:hAnsi="PT Astra Serif"/>
          <w:sz w:val="28"/>
          <w:szCs w:val="28"/>
          <w:lang w:eastAsia="ru-RU"/>
        </w:rPr>
        <w:t>факультет информационных технологий;</w:t>
      </w:r>
    </w:p>
    <w:p w14:paraId="4CCDFDB3" w14:textId="77777777" w:rsidR="002F13F9" w:rsidRPr="00467740" w:rsidRDefault="002F13F9" w:rsidP="002F13F9">
      <w:pPr>
        <w:widowControl w:val="0"/>
        <w:numPr>
          <w:ilvl w:val="0"/>
          <w:numId w:val="1"/>
        </w:numPr>
        <w:shd w:val="clear" w:color="auto" w:fill="FFFFFF"/>
        <w:suppressAutoHyphens/>
        <w:spacing w:after="160" w:line="259" w:lineRule="auto"/>
        <w:contextualSpacing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467740">
        <w:rPr>
          <w:rFonts w:ascii="PT Astra Serif" w:eastAsia="Times New Roman" w:hAnsi="PT Astra Serif"/>
          <w:sz w:val="28"/>
          <w:szCs w:val="28"/>
          <w:lang w:eastAsia="ru-RU"/>
        </w:rPr>
        <w:t>факультет охрана безопасности жизнедеятельности;</w:t>
      </w:r>
    </w:p>
    <w:p w14:paraId="158A968B" w14:textId="77777777" w:rsidR="002F13F9" w:rsidRPr="00467740" w:rsidRDefault="002F13F9" w:rsidP="002F13F9">
      <w:pPr>
        <w:widowControl w:val="0"/>
        <w:numPr>
          <w:ilvl w:val="0"/>
          <w:numId w:val="1"/>
        </w:numPr>
        <w:shd w:val="clear" w:color="auto" w:fill="FFFFFF"/>
        <w:suppressAutoHyphens/>
        <w:spacing w:after="160" w:line="259" w:lineRule="auto"/>
        <w:contextualSpacing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467740">
        <w:rPr>
          <w:rFonts w:ascii="PT Astra Serif" w:eastAsia="Times New Roman" w:hAnsi="PT Astra Serif"/>
          <w:sz w:val="28"/>
          <w:szCs w:val="28"/>
          <w:lang w:eastAsia="ru-RU"/>
        </w:rPr>
        <w:t>факультет туризма и краеведения;</w:t>
      </w:r>
    </w:p>
    <w:p w14:paraId="00BE1629" w14:textId="6763CDDE" w:rsidR="002F13F9" w:rsidRPr="00467740" w:rsidRDefault="002F13F9" w:rsidP="002F13F9">
      <w:pPr>
        <w:widowControl w:val="0"/>
        <w:numPr>
          <w:ilvl w:val="0"/>
          <w:numId w:val="1"/>
        </w:numPr>
        <w:shd w:val="clear" w:color="auto" w:fill="FFFFFF"/>
        <w:suppressAutoHyphens/>
        <w:spacing w:after="160" w:line="259" w:lineRule="auto"/>
        <w:contextualSpacing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467740">
        <w:rPr>
          <w:rFonts w:ascii="PT Astra Serif" w:eastAsia="Times New Roman" w:hAnsi="PT Astra Serif"/>
          <w:sz w:val="28"/>
          <w:szCs w:val="28"/>
          <w:lang w:eastAsia="ru-RU"/>
        </w:rPr>
        <w:t>факультет здоровое долголетие;</w:t>
      </w:r>
    </w:p>
    <w:p w14:paraId="7ADDAA84" w14:textId="68AE15AF" w:rsidR="00411280" w:rsidRPr="00467740" w:rsidRDefault="00411280" w:rsidP="002F13F9">
      <w:pPr>
        <w:widowControl w:val="0"/>
        <w:numPr>
          <w:ilvl w:val="0"/>
          <w:numId w:val="1"/>
        </w:numPr>
        <w:shd w:val="clear" w:color="auto" w:fill="FFFFFF"/>
        <w:suppressAutoHyphens/>
        <w:spacing w:after="160" w:line="259" w:lineRule="auto"/>
        <w:contextualSpacing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467740">
        <w:rPr>
          <w:rFonts w:ascii="PT Astra Serif" w:eastAsia="Times New Roman" w:hAnsi="PT Astra Serif"/>
          <w:sz w:val="28"/>
          <w:szCs w:val="28"/>
          <w:lang w:eastAsia="ru-RU"/>
        </w:rPr>
        <w:t>основы финансовой грамотности;</w:t>
      </w:r>
    </w:p>
    <w:p w14:paraId="7982D7B4" w14:textId="20C9C242" w:rsidR="00411280" w:rsidRPr="00467740" w:rsidRDefault="00411280" w:rsidP="002F13F9">
      <w:pPr>
        <w:widowControl w:val="0"/>
        <w:numPr>
          <w:ilvl w:val="0"/>
          <w:numId w:val="1"/>
        </w:numPr>
        <w:shd w:val="clear" w:color="auto" w:fill="FFFFFF"/>
        <w:suppressAutoHyphens/>
        <w:spacing w:after="160" w:line="259" w:lineRule="auto"/>
        <w:contextualSpacing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467740">
        <w:rPr>
          <w:rFonts w:ascii="PT Astra Serif" w:eastAsia="Times New Roman" w:hAnsi="PT Astra Serif"/>
          <w:sz w:val="28"/>
          <w:szCs w:val="28"/>
          <w:lang w:eastAsia="ru-RU"/>
        </w:rPr>
        <w:t>серебряные волонтеры;</w:t>
      </w:r>
    </w:p>
    <w:p w14:paraId="1764D733" w14:textId="77777777" w:rsidR="002F13F9" w:rsidRPr="00467740" w:rsidRDefault="002F13F9" w:rsidP="002F13F9">
      <w:pPr>
        <w:widowControl w:val="0"/>
        <w:numPr>
          <w:ilvl w:val="0"/>
          <w:numId w:val="1"/>
        </w:numPr>
        <w:shd w:val="clear" w:color="auto" w:fill="FFFFFF"/>
        <w:suppressAutoHyphens/>
        <w:spacing w:after="160" w:line="259" w:lineRule="auto"/>
        <w:contextualSpacing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467740">
        <w:rPr>
          <w:rFonts w:ascii="PT Astra Serif" w:eastAsia="Times New Roman" w:hAnsi="PT Astra Serif"/>
          <w:sz w:val="28"/>
          <w:szCs w:val="28"/>
          <w:lang w:eastAsia="ru-RU"/>
        </w:rPr>
        <w:t>факультет культура и искусство</w:t>
      </w:r>
      <w:r w:rsidR="009C0F17" w:rsidRPr="00467740">
        <w:rPr>
          <w:rFonts w:ascii="PT Astra Serif" w:eastAsia="Times New Roman" w:hAnsi="PT Astra Serif"/>
          <w:sz w:val="28"/>
          <w:szCs w:val="28"/>
          <w:lang w:eastAsia="ru-RU"/>
        </w:rPr>
        <w:t xml:space="preserve"> («Палитра голосов», «Танцы народов мира», декоративно-прикладное направление)</w:t>
      </w:r>
      <w:r w:rsidRPr="00467740">
        <w:rPr>
          <w:rFonts w:ascii="PT Astra Serif" w:eastAsia="Times New Roman" w:hAnsi="PT Astra Serif"/>
          <w:sz w:val="28"/>
          <w:szCs w:val="28"/>
          <w:lang w:eastAsia="ru-RU"/>
        </w:rPr>
        <w:t>.</w:t>
      </w:r>
    </w:p>
    <w:p w14:paraId="12A06AC4" w14:textId="77777777" w:rsidR="002F13F9" w:rsidRPr="00467740" w:rsidRDefault="002F13F9" w:rsidP="002F13F9">
      <w:pPr>
        <w:shd w:val="clear" w:color="auto" w:fill="FFFFFF"/>
        <w:ind w:firstLine="360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467740">
        <w:rPr>
          <w:rFonts w:ascii="PT Astra Serif" w:eastAsia="Times New Roman" w:hAnsi="PT Astra Serif"/>
          <w:sz w:val="28"/>
          <w:szCs w:val="28"/>
          <w:lang w:eastAsia="ru-RU"/>
        </w:rPr>
        <w:t>При наборе групп на факультеты никаких критериев отбора не предусмотрено. Самое главное – это желание изменить свою жизнь, сделать ее насыщенной, яркой и интересной.</w:t>
      </w:r>
    </w:p>
    <w:p w14:paraId="2F2C98C4" w14:textId="05133C0E" w:rsidR="002F13F9" w:rsidRPr="00467740" w:rsidRDefault="002F13F9" w:rsidP="001355CA">
      <w:pPr>
        <w:tabs>
          <w:tab w:val="left" w:pos="2127"/>
        </w:tabs>
        <w:ind w:firstLine="567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467740">
        <w:rPr>
          <w:rFonts w:ascii="PT Astra Serif" w:eastAsia="Times New Roman" w:hAnsi="PT Astra Serif"/>
          <w:bCs/>
          <w:sz w:val="28"/>
          <w:szCs w:val="28"/>
          <w:lang w:eastAsia="en-US"/>
        </w:rPr>
        <w:t>Участники смен - это граждане старшего поколения, которые готовы активно включиться в реализацию проекта «Центр активного долголетия», не только в качестве участников, но и организаторов.</w:t>
      </w:r>
      <w:r w:rsidR="00D47CAE" w:rsidRPr="00467740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</w:p>
    <w:p w14:paraId="17694A89" w14:textId="45D18276" w:rsidR="002F13F9" w:rsidRPr="00467740" w:rsidRDefault="00754C01" w:rsidP="001355CA">
      <w:pPr>
        <w:tabs>
          <w:tab w:val="left" w:pos="2127"/>
        </w:tabs>
        <w:ind w:firstLine="567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467740">
        <w:rPr>
          <w:rFonts w:ascii="PT Astra Serif" w:eastAsia="Calibri" w:hAnsi="PT Astra Serif"/>
          <w:sz w:val="28"/>
          <w:szCs w:val="28"/>
          <w:lang w:eastAsia="en-US"/>
        </w:rPr>
        <w:t>В рамках смены</w:t>
      </w:r>
      <w:r w:rsidR="00D47CAE" w:rsidRPr="00467740">
        <w:rPr>
          <w:rFonts w:ascii="PT Astra Serif" w:eastAsia="Calibri" w:hAnsi="PT Astra Serif"/>
          <w:sz w:val="28"/>
          <w:szCs w:val="28"/>
          <w:lang w:eastAsia="en-US"/>
        </w:rPr>
        <w:t xml:space="preserve"> слушатели получают не т</w:t>
      </w:r>
      <w:r w:rsidR="001355CA" w:rsidRPr="00467740">
        <w:rPr>
          <w:rFonts w:ascii="PT Astra Serif" w:eastAsia="Calibri" w:hAnsi="PT Astra Serif"/>
          <w:sz w:val="28"/>
          <w:szCs w:val="28"/>
          <w:lang w:eastAsia="en-US"/>
        </w:rPr>
        <w:t xml:space="preserve">олько </w:t>
      </w:r>
      <w:r w:rsidR="00D47CAE" w:rsidRPr="00467740">
        <w:rPr>
          <w:rFonts w:ascii="PT Astra Serif" w:eastAsia="Calibri" w:hAnsi="PT Astra Serif"/>
          <w:sz w:val="28"/>
          <w:szCs w:val="28"/>
          <w:lang w:eastAsia="en-US"/>
        </w:rPr>
        <w:t>новые знания</w:t>
      </w:r>
      <w:r w:rsidR="001355CA" w:rsidRPr="00467740">
        <w:rPr>
          <w:rFonts w:ascii="PT Astra Serif" w:eastAsia="Calibri" w:hAnsi="PT Astra Serif"/>
          <w:sz w:val="28"/>
          <w:szCs w:val="28"/>
          <w:lang w:eastAsia="en-US"/>
        </w:rPr>
        <w:t>, но</w:t>
      </w:r>
      <w:r w:rsidR="00D47CAE" w:rsidRPr="00467740">
        <w:rPr>
          <w:rFonts w:ascii="PT Astra Serif" w:eastAsia="Calibri" w:hAnsi="PT Astra Serif"/>
          <w:sz w:val="28"/>
          <w:szCs w:val="28"/>
          <w:lang w:eastAsia="en-US"/>
        </w:rPr>
        <w:t xml:space="preserve">  и оздоровление</w:t>
      </w:r>
      <w:r w:rsidR="004E4B78">
        <w:rPr>
          <w:rFonts w:ascii="PT Astra Serif" w:eastAsia="Calibri" w:hAnsi="PT Astra Serif"/>
          <w:sz w:val="28"/>
          <w:szCs w:val="28"/>
          <w:lang w:eastAsia="en-US"/>
        </w:rPr>
        <w:t>.</w:t>
      </w:r>
      <w:r w:rsidR="002F13F9" w:rsidRPr="00467740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</w:p>
    <w:p w14:paraId="4B02E9F8" w14:textId="6ECAA44C" w:rsidR="004F2121" w:rsidRPr="00BE2B61" w:rsidRDefault="002F13F9" w:rsidP="008814CC">
      <w:pPr>
        <w:spacing w:after="240" w:line="276" w:lineRule="auto"/>
        <w:jc w:val="both"/>
        <w:rPr>
          <w:rFonts w:ascii="PT Astra Serif" w:eastAsia="Calibri" w:hAnsi="PT Astra Serif"/>
          <w:sz w:val="28"/>
          <w:szCs w:val="28"/>
        </w:rPr>
      </w:pPr>
      <w:r w:rsidRPr="00467740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="00763B11" w:rsidRPr="00467740">
        <w:rPr>
          <w:rFonts w:ascii="PT Astra Serif" w:eastAsia="Calibri" w:hAnsi="PT Astra Serif"/>
          <w:sz w:val="28"/>
          <w:szCs w:val="28"/>
          <w:lang w:eastAsia="en-US"/>
        </w:rPr>
        <w:t>Создана и ведется база данных слушателей, обучившихся в «Серебряном университете»</w:t>
      </w:r>
      <w:r w:rsidR="00C95688" w:rsidRPr="00467740">
        <w:rPr>
          <w:rFonts w:ascii="PT Astra Serif" w:hAnsi="PT Astra Serif" w:cs="Helvetica"/>
          <w:color w:val="202124"/>
          <w:spacing w:val="2"/>
          <w:sz w:val="28"/>
          <w:szCs w:val="28"/>
          <w:shd w:val="clear" w:color="auto" w:fill="FFFFFF"/>
        </w:rPr>
        <w:t>.</w:t>
      </w:r>
      <w:r w:rsidR="00BE2B61" w:rsidRPr="00BE2B61">
        <w:rPr>
          <w:rFonts w:ascii="PT Astra Serif" w:eastAsia="Calibri" w:hAnsi="PT Astra Serif"/>
          <w:sz w:val="28"/>
          <w:szCs w:val="28"/>
        </w:rPr>
        <w:t xml:space="preserve"> </w:t>
      </w:r>
      <w:r w:rsidR="00BE2B61" w:rsidRPr="00467740">
        <w:rPr>
          <w:rFonts w:ascii="PT Astra Serif" w:eastAsia="Calibri" w:hAnsi="PT Astra Serif"/>
          <w:sz w:val="28"/>
          <w:szCs w:val="28"/>
        </w:rPr>
        <w:t>Проводятся специализированные тематические смены для ветеранов спорта, для слабовидящих, для педагогов, для медицинских работников, работников культуры, Дет</w:t>
      </w:r>
      <w:r w:rsidR="00D23EA8">
        <w:rPr>
          <w:rFonts w:ascii="PT Astra Serif" w:eastAsia="Calibri" w:hAnsi="PT Astra Serif"/>
          <w:sz w:val="28"/>
          <w:szCs w:val="28"/>
        </w:rPr>
        <w:t>ей</w:t>
      </w:r>
      <w:r w:rsidR="00BE2B61" w:rsidRPr="00467740">
        <w:rPr>
          <w:rFonts w:ascii="PT Astra Serif" w:eastAsia="Calibri" w:hAnsi="PT Astra Serif"/>
          <w:sz w:val="28"/>
          <w:szCs w:val="28"/>
        </w:rPr>
        <w:t xml:space="preserve"> войны и тружеников тыла, «серебряных» волонтеров.</w:t>
      </w:r>
    </w:p>
    <w:p w14:paraId="2EE974C0" w14:textId="200019EC" w:rsidR="00D47CAE" w:rsidRPr="00467740" w:rsidRDefault="008814CC" w:rsidP="008814CC">
      <w:pPr>
        <w:spacing w:after="240" w:line="276" w:lineRule="auto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467740">
        <w:rPr>
          <w:rFonts w:ascii="PT Astra Serif" w:eastAsia="Calibri" w:hAnsi="PT Astra Serif"/>
          <w:sz w:val="28"/>
          <w:szCs w:val="28"/>
        </w:rPr>
        <w:lastRenderedPageBreak/>
        <w:t xml:space="preserve">Подписаны соглашения с </w:t>
      </w:r>
      <w:r w:rsidR="000239A9">
        <w:rPr>
          <w:rFonts w:ascii="PT Astra Serif" w:eastAsia="Calibri" w:hAnsi="PT Astra Serif"/>
          <w:sz w:val="28"/>
          <w:szCs w:val="28"/>
        </w:rPr>
        <w:t>И</w:t>
      </w:r>
      <w:r w:rsidRPr="00467740">
        <w:rPr>
          <w:rFonts w:ascii="PT Astra Serif" w:eastAsia="Calibri" w:hAnsi="PT Astra Serif"/>
          <w:sz w:val="28"/>
          <w:szCs w:val="28"/>
        </w:rPr>
        <w:t>сторико-художественны</w:t>
      </w:r>
      <w:r w:rsidR="000239A9">
        <w:rPr>
          <w:rFonts w:ascii="PT Astra Serif" w:eastAsia="Calibri" w:hAnsi="PT Astra Serif"/>
          <w:sz w:val="28"/>
          <w:szCs w:val="28"/>
        </w:rPr>
        <w:t>м</w:t>
      </w:r>
      <w:r w:rsidRPr="00467740">
        <w:rPr>
          <w:rFonts w:ascii="PT Astra Serif" w:eastAsia="Calibri" w:hAnsi="PT Astra Serif"/>
          <w:sz w:val="28"/>
          <w:szCs w:val="28"/>
        </w:rPr>
        <w:t xml:space="preserve"> музе</w:t>
      </w:r>
      <w:r w:rsidR="000239A9">
        <w:rPr>
          <w:rFonts w:ascii="PT Astra Serif" w:eastAsia="Calibri" w:hAnsi="PT Astra Serif"/>
          <w:sz w:val="28"/>
          <w:szCs w:val="28"/>
        </w:rPr>
        <w:t>ем</w:t>
      </w:r>
      <w:r w:rsidRPr="00467740">
        <w:rPr>
          <w:rFonts w:ascii="PT Astra Serif" w:eastAsia="Calibri" w:hAnsi="PT Astra Serif"/>
          <w:sz w:val="28"/>
          <w:szCs w:val="28"/>
        </w:rPr>
        <w:t>-заповедник</w:t>
      </w:r>
      <w:r w:rsidR="000239A9">
        <w:rPr>
          <w:rFonts w:ascii="PT Astra Serif" w:eastAsia="Calibri" w:hAnsi="PT Astra Serif"/>
          <w:sz w:val="28"/>
          <w:szCs w:val="28"/>
        </w:rPr>
        <w:t>ом</w:t>
      </w:r>
      <w:r w:rsidRPr="00467740">
        <w:rPr>
          <w:rFonts w:ascii="PT Astra Serif" w:eastAsia="Calibri" w:hAnsi="PT Astra Serif"/>
          <w:sz w:val="28"/>
          <w:szCs w:val="28"/>
        </w:rPr>
        <w:t xml:space="preserve"> «Прислониха Родина А.А.Пластова», Сурски</w:t>
      </w:r>
      <w:r w:rsidR="000239A9">
        <w:rPr>
          <w:rFonts w:ascii="PT Astra Serif" w:eastAsia="Calibri" w:hAnsi="PT Astra Serif"/>
          <w:sz w:val="28"/>
          <w:szCs w:val="28"/>
        </w:rPr>
        <w:t>м</w:t>
      </w:r>
      <w:r w:rsidRPr="00467740">
        <w:rPr>
          <w:rFonts w:ascii="PT Astra Serif" w:eastAsia="Calibri" w:hAnsi="PT Astra Serif"/>
          <w:sz w:val="28"/>
          <w:szCs w:val="28"/>
        </w:rPr>
        <w:t xml:space="preserve"> историко-краеведчески</w:t>
      </w:r>
      <w:r w:rsidR="000239A9">
        <w:rPr>
          <w:rFonts w:ascii="PT Astra Serif" w:eastAsia="Calibri" w:hAnsi="PT Astra Serif"/>
          <w:sz w:val="28"/>
          <w:szCs w:val="28"/>
        </w:rPr>
        <w:t>м</w:t>
      </w:r>
      <w:r w:rsidRPr="00467740">
        <w:rPr>
          <w:rFonts w:ascii="PT Astra Serif" w:eastAsia="Calibri" w:hAnsi="PT Astra Serif"/>
          <w:sz w:val="28"/>
          <w:szCs w:val="28"/>
        </w:rPr>
        <w:t xml:space="preserve"> музе</w:t>
      </w:r>
      <w:r w:rsidR="000239A9">
        <w:rPr>
          <w:rFonts w:ascii="PT Astra Serif" w:eastAsia="Calibri" w:hAnsi="PT Astra Serif"/>
          <w:sz w:val="28"/>
          <w:szCs w:val="28"/>
        </w:rPr>
        <w:t>ем</w:t>
      </w:r>
      <w:r w:rsidRPr="00467740">
        <w:rPr>
          <w:rFonts w:ascii="PT Astra Serif" w:eastAsia="Calibri" w:hAnsi="PT Astra Serif"/>
          <w:sz w:val="28"/>
          <w:szCs w:val="28"/>
        </w:rPr>
        <w:t xml:space="preserve">», </w:t>
      </w:r>
      <w:r w:rsidR="000239A9">
        <w:rPr>
          <w:rFonts w:ascii="PT Astra Serif" w:eastAsia="Calibri" w:hAnsi="PT Astra Serif"/>
          <w:sz w:val="28"/>
          <w:szCs w:val="28"/>
        </w:rPr>
        <w:t>физкультурно-оздоровительным центром</w:t>
      </w:r>
      <w:r w:rsidRPr="00467740">
        <w:rPr>
          <w:rFonts w:ascii="PT Astra Serif" w:eastAsia="Calibri" w:hAnsi="PT Astra Serif"/>
          <w:sz w:val="28"/>
          <w:szCs w:val="28"/>
        </w:rPr>
        <w:t xml:space="preserve"> «Триумф», Языковски</w:t>
      </w:r>
      <w:r w:rsidR="000239A9">
        <w:rPr>
          <w:rFonts w:ascii="PT Astra Serif" w:eastAsia="Calibri" w:hAnsi="PT Astra Serif"/>
          <w:sz w:val="28"/>
          <w:szCs w:val="28"/>
        </w:rPr>
        <w:t>м</w:t>
      </w:r>
      <w:r w:rsidRPr="00467740">
        <w:rPr>
          <w:rFonts w:ascii="PT Astra Serif" w:eastAsia="Calibri" w:hAnsi="PT Astra Serif"/>
          <w:sz w:val="28"/>
          <w:szCs w:val="28"/>
        </w:rPr>
        <w:t xml:space="preserve"> детски</w:t>
      </w:r>
      <w:r w:rsidR="000239A9">
        <w:rPr>
          <w:rFonts w:ascii="PT Astra Serif" w:eastAsia="Calibri" w:hAnsi="PT Astra Serif"/>
          <w:sz w:val="28"/>
          <w:szCs w:val="28"/>
        </w:rPr>
        <w:t>м</w:t>
      </w:r>
      <w:r w:rsidRPr="00467740">
        <w:rPr>
          <w:rFonts w:ascii="PT Astra Serif" w:eastAsia="Calibri" w:hAnsi="PT Astra Serif"/>
          <w:sz w:val="28"/>
          <w:szCs w:val="28"/>
        </w:rPr>
        <w:t xml:space="preserve"> сад</w:t>
      </w:r>
      <w:r w:rsidR="000239A9">
        <w:rPr>
          <w:rFonts w:ascii="PT Astra Serif" w:eastAsia="Calibri" w:hAnsi="PT Astra Serif"/>
          <w:sz w:val="28"/>
          <w:szCs w:val="28"/>
        </w:rPr>
        <w:t>ом</w:t>
      </w:r>
      <w:r w:rsidRPr="00467740">
        <w:rPr>
          <w:rFonts w:ascii="PT Astra Serif" w:eastAsia="Calibri" w:hAnsi="PT Astra Serif"/>
          <w:sz w:val="28"/>
          <w:szCs w:val="28"/>
        </w:rPr>
        <w:t xml:space="preserve"> «Теремок». </w:t>
      </w:r>
      <w:r w:rsidRPr="00467740">
        <w:rPr>
          <w:rFonts w:ascii="PT Astra Serif" w:eastAsia="Calibri" w:hAnsi="PT Astra Serif"/>
          <w:bCs/>
          <w:sz w:val="28"/>
          <w:szCs w:val="28"/>
        </w:rPr>
        <w:t>Налажено тесное сотрудничество с Ульяновским государственным университетом и  Ульяновской областной  научной библиотек</w:t>
      </w:r>
      <w:r w:rsidR="00D23EA8">
        <w:rPr>
          <w:rFonts w:ascii="PT Astra Serif" w:eastAsia="Calibri" w:hAnsi="PT Astra Serif"/>
          <w:bCs/>
          <w:sz w:val="28"/>
          <w:szCs w:val="28"/>
        </w:rPr>
        <w:t>ой</w:t>
      </w:r>
      <w:r w:rsidRPr="00467740">
        <w:rPr>
          <w:rFonts w:ascii="PT Astra Serif" w:eastAsia="Calibri" w:hAnsi="PT Astra Serif"/>
          <w:bCs/>
          <w:sz w:val="28"/>
          <w:szCs w:val="28"/>
        </w:rPr>
        <w:t xml:space="preserve">  им.В.И.Ленина. </w:t>
      </w:r>
    </w:p>
    <w:p w14:paraId="44A229E6" w14:textId="5F61B73F" w:rsidR="00B3223C" w:rsidRDefault="002E1D71" w:rsidP="001E0232">
      <w:pPr>
        <w:widowControl w:val="0"/>
        <w:suppressAutoHyphens/>
        <w:jc w:val="both"/>
        <w:rPr>
          <w:rFonts w:ascii="PT Astra Serif" w:hAnsi="PT Astra Serif"/>
          <w:sz w:val="28"/>
          <w:szCs w:val="28"/>
        </w:rPr>
      </w:pPr>
      <w:r w:rsidRPr="00467740">
        <w:rPr>
          <w:rFonts w:ascii="PT Astra Serif" w:hAnsi="PT Astra Serif"/>
          <w:sz w:val="28"/>
          <w:szCs w:val="28"/>
        </w:rPr>
        <w:t>В мероприяти</w:t>
      </w:r>
      <w:r w:rsidR="00BE2B61">
        <w:rPr>
          <w:rFonts w:ascii="PT Astra Serif" w:hAnsi="PT Astra Serif"/>
          <w:sz w:val="28"/>
          <w:szCs w:val="28"/>
        </w:rPr>
        <w:t>ях</w:t>
      </w:r>
      <w:r w:rsidRPr="00467740">
        <w:rPr>
          <w:rFonts w:ascii="PT Astra Serif" w:hAnsi="PT Astra Serif"/>
          <w:sz w:val="28"/>
          <w:szCs w:val="28"/>
        </w:rPr>
        <w:t xml:space="preserve"> прин</w:t>
      </w:r>
      <w:r w:rsidR="00BE2B61">
        <w:rPr>
          <w:rFonts w:ascii="PT Astra Serif" w:hAnsi="PT Astra Serif"/>
          <w:sz w:val="28"/>
          <w:szCs w:val="28"/>
        </w:rPr>
        <w:t>имают</w:t>
      </w:r>
      <w:r w:rsidRPr="00467740">
        <w:rPr>
          <w:rFonts w:ascii="PT Astra Serif" w:hAnsi="PT Astra Serif"/>
          <w:sz w:val="28"/>
          <w:szCs w:val="28"/>
        </w:rPr>
        <w:t xml:space="preserve"> участие граждане старшего поколения от каждого Муниципального образования и представители молодежного совета Министерства социального </w:t>
      </w:r>
      <w:r w:rsidR="00D23EA8">
        <w:rPr>
          <w:rFonts w:ascii="PT Astra Serif" w:hAnsi="PT Astra Serif"/>
          <w:sz w:val="28"/>
          <w:szCs w:val="28"/>
        </w:rPr>
        <w:t>развития</w:t>
      </w:r>
      <w:r w:rsidRPr="00467740">
        <w:rPr>
          <w:rFonts w:ascii="PT Astra Serif" w:hAnsi="PT Astra Serif"/>
          <w:sz w:val="28"/>
          <w:szCs w:val="28"/>
        </w:rPr>
        <w:t xml:space="preserve"> Ульяновской области. </w:t>
      </w:r>
    </w:p>
    <w:p w14:paraId="58BD3F30" w14:textId="77777777" w:rsidR="004C0ED2" w:rsidRDefault="004C0ED2" w:rsidP="00467740">
      <w:pPr>
        <w:spacing w:after="160" w:line="276" w:lineRule="auto"/>
        <w:ind w:firstLine="360"/>
        <w:contextualSpacing/>
        <w:jc w:val="both"/>
        <w:rPr>
          <w:rFonts w:ascii="PT Astra Serif" w:eastAsia="Times New Roman" w:hAnsi="PT Astra Serif"/>
          <w:color w:val="000000"/>
          <w:sz w:val="28"/>
          <w:szCs w:val="28"/>
          <w:lang w:eastAsia="ru-RU"/>
        </w:rPr>
      </w:pPr>
    </w:p>
    <w:p w14:paraId="17D154A1" w14:textId="2451464E" w:rsidR="004C0ED2" w:rsidRPr="004C0ED2" w:rsidRDefault="00D23EA8" w:rsidP="004C0ED2">
      <w:pPr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ascii="PT Astra Serif" w:eastAsia="Times New Roman" w:hAnsi="PT Astra Serif"/>
          <w:b/>
          <w:bCs/>
          <w:color w:val="000000"/>
          <w:sz w:val="28"/>
          <w:szCs w:val="28"/>
          <w:lang w:eastAsia="ru-RU"/>
        </w:rPr>
        <w:t>Н</w:t>
      </w:r>
      <w:r w:rsidR="00467740" w:rsidRPr="00456358">
        <w:rPr>
          <w:rFonts w:ascii="PT Astra Serif" w:eastAsia="Times New Roman" w:hAnsi="PT Astra Serif"/>
          <w:b/>
          <w:bCs/>
          <w:color w:val="000000"/>
          <w:sz w:val="28"/>
          <w:szCs w:val="28"/>
          <w:lang w:eastAsia="ru-RU"/>
        </w:rPr>
        <w:t xml:space="preserve">а базе нашего учреждения </w:t>
      </w:r>
      <w:r w:rsidR="001E0232">
        <w:rPr>
          <w:rFonts w:ascii="PT Astra Serif" w:eastAsia="Times New Roman" w:hAnsi="PT Astra Serif"/>
          <w:b/>
          <w:bCs/>
          <w:color w:val="000000"/>
          <w:sz w:val="28"/>
          <w:szCs w:val="28"/>
          <w:lang w:eastAsia="ru-RU"/>
        </w:rPr>
        <w:t>18 апреля</w:t>
      </w:r>
      <w:r w:rsidR="00BE2B61" w:rsidRPr="00456358">
        <w:rPr>
          <w:rFonts w:ascii="PT Astra Serif" w:eastAsia="Times New Roman" w:hAnsi="PT Astra Serif"/>
          <w:b/>
          <w:bCs/>
          <w:color w:val="000000"/>
          <w:sz w:val="28"/>
          <w:szCs w:val="28"/>
          <w:lang w:eastAsia="ru-RU"/>
        </w:rPr>
        <w:t xml:space="preserve"> </w:t>
      </w:r>
      <w:r w:rsidR="00467740" w:rsidRPr="00456358">
        <w:rPr>
          <w:rFonts w:ascii="PT Astra Serif" w:eastAsia="Times New Roman" w:hAnsi="PT Astra Serif"/>
          <w:b/>
          <w:bCs/>
          <w:color w:val="000000"/>
          <w:sz w:val="28"/>
          <w:szCs w:val="28"/>
          <w:lang w:eastAsia="ru-RU"/>
        </w:rPr>
        <w:t>2023 год</w:t>
      </w:r>
      <w:r w:rsidR="00BE2B61" w:rsidRPr="00456358">
        <w:rPr>
          <w:rFonts w:ascii="PT Astra Serif" w:eastAsia="Times New Roman" w:hAnsi="PT Astra Serif"/>
          <w:b/>
          <w:bCs/>
          <w:color w:val="000000"/>
          <w:sz w:val="28"/>
          <w:szCs w:val="28"/>
          <w:lang w:eastAsia="ru-RU"/>
        </w:rPr>
        <w:t>а</w:t>
      </w:r>
      <w:r w:rsidR="00467740" w:rsidRPr="00456358">
        <w:rPr>
          <w:rFonts w:ascii="PT Astra Serif" w:eastAsia="Times New Roman" w:hAnsi="PT Astra Serif"/>
          <w:b/>
          <w:bCs/>
          <w:color w:val="000000"/>
          <w:sz w:val="28"/>
          <w:szCs w:val="28"/>
          <w:lang w:eastAsia="ru-RU"/>
        </w:rPr>
        <w:t xml:space="preserve"> откр</w:t>
      </w:r>
      <w:r w:rsidR="000E2569">
        <w:rPr>
          <w:rFonts w:ascii="PT Astra Serif" w:eastAsia="Times New Roman" w:hAnsi="PT Astra Serif"/>
          <w:b/>
          <w:bCs/>
          <w:color w:val="000000"/>
          <w:sz w:val="28"/>
          <w:szCs w:val="28"/>
          <w:lang w:eastAsia="ru-RU"/>
        </w:rPr>
        <w:t>ыл</w:t>
      </w:r>
      <w:r w:rsidR="00467740" w:rsidRPr="00456358">
        <w:rPr>
          <w:rFonts w:ascii="PT Astra Serif" w:eastAsia="Times New Roman" w:hAnsi="PT Astra Serif"/>
          <w:b/>
          <w:bCs/>
          <w:color w:val="000000"/>
          <w:sz w:val="28"/>
          <w:szCs w:val="28"/>
          <w:lang w:eastAsia="ru-RU"/>
        </w:rPr>
        <w:t xml:space="preserve"> свои двери профильный обучающий «ДоброЦентр». </w:t>
      </w:r>
      <w:r w:rsidR="004C0ED2" w:rsidRPr="004C0ED2">
        <w:rPr>
          <w:rFonts w:eastAsia="Calibri"/>
          <w:sz w:val="28"/>
          <w:szCs w:val="28"/>
          <w:lang w:eastAsia="en-US"/>
        </w:rPr>
        <w:t xml:space="preserve">Проведение обучающих мероприятий </w:t>
      </w:r>
      <w:r>
        <w:rPr>
          <w:rFonts w:eastAsia="Calibri"/>
          <w:sz w:val="28"/>
          <w:szCs w:val="28"/>
          <w:lang w:eastAsia="en-US"/>
        </w:rPr>
        <w:t>в 2023</w:t>
      </w:r>
      <w:r w:rsidR="000E2569">
        <w:rPr>
          <w:rFonts w:eastAsia="Calibri"/>
          <w:sz w:val="28"/>
          <w:szCs w:val="28"/>
          <w:lang w:eastAsia="en-US"/>
        </w:rPr>
        <w:t>-2024</w:t>
      </w:r>
      <w:r>
        <w:rPr>
          <w:rFonts w:eastAsia="Calibri"/>
          <w:sz w:val="28"/>
          <w:szCs w:val="28"/>
          <w:lang w:eastAsia="en-US"/>
        </w:rPr>
        <w:t xml:space="preserve"> г</w:t>
      </w:r>
      <w:r w:rsidR="000E2569">
        <w:rPr>
          <w:rFonts w:eastAsia="Calibri"/>
          <w:sz w:val="28"/>
          <w:szCs w:val="28"/>
          <w:lang w:eastAsia="en-US"/>
        </w:rPr>
        <w:t>.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4C0ED2" w:rsidRPr="004C0ED2">
        <w:rPr>
          <w:rFonts w:eastAsia="Calibri"/>
          <w:sz w:val="28"/>
          <w:szCs w:val="28"/>
          <w:lang w:eastAsia="en-US"/>
        </w:rPr>
        <w:t xml:space="preserve">позволит повысить уровень компетенций 370 организаторам волонтерской деятельности и активистам. </w:t>
      </w:r>
    </w:p>
    <w:p w14:paraId="4343EF5C" w14:textId="395A0B49" w:rsidR="004C0ED2" w:rsidRPr="001E0232" w:rsidRDefault="004C0ED2" w:rsidP="001E0232">
      <w:pPr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4C0ED2">
        <w:rPr>
          <w:rFonts w:eastAsia="Calibri"/>
          <w:sz w:val="28"/>
          <w:szCs w:val="28"/>
          <w:lang w:eastAsia="en-US"/>
        </w:rPr>
        <w:t xml:space="preserve">В результате реализации проекта будут улучшены условия развития движения среди волонтеров старшего возраста. В Ульяновской области появится оборудованная обучающая база для «серебряного» сообщества, как еще одна форма развития активного долголетия.  </w:t>
      </w:r>
    </w:p>
    <w:p w14:paraId="056ECA99" w14:textId="5D02F627" w:rsidR="00B925B2" w:rsidRPr="000E2569" w:rsidRDefault="00B3223C" w:rsidP="000E2569">
      <w:pPr>
        <w:widowControl w:val="0"/>
        <w:jc w:val="both"/>
        <w:rPr>
          <w:rFonts w:ascii="PT Astra Serif" w:eastAsia="Times New Roman" w:hAnsi="PT Astra Serif"/>
          <w:bCs/>
          <w:sz w:val="28"/>
          <w:szCs w:val="28"/>
          <w:lang w:eastAsia="en-US"/>
        </w:rPr>
      </w:pPr>
      <w:r w:rsidRPr="00467740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 </w:t>
      </w:r>
      <w:r w:rsidR="00D23EA8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Я считаю – что </w:t>
      </w:r>
      <w:r w:rsidR="00B41CF5" w:rsidRPr="00467740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«Послепенсионный возраст – это возраст не дожития, а золотой возраст, когда человек, если ему помочь, во многом ещё может самореализоваться»</w:t>
      </w:r>
      <w:r w:rsidR="00D23EA8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.</w:t>
      </w:r>
      <w:bookmarkStart w:id="0" w:name="_GoBack"/>
      <w:bookmarkEnd w:id="0"/>
    </w:p>
    <w:p w14:paraId="4552FB1C" w14:textId="77777777" w:rsidR="004A5AC2" w:rsidRPr="00467740" w:rsidRDefault="004A5AC2" w:rsidP="004A5AC2">
      <w:pPr>
        <w:widowControl w:val="0"/>
        <w:spacing w:line="276" w:lineRule="auto"/>
        <w:ind w:firstLine="760"/>
        <w:jc w:val="both"/>
        <w:rPr>
          <w:rFonts w:ascii="PT Astra Serif" w:eastAsia="Times New Roman" w:hAnsi="PT Astra Serif"/>
          <w:sz w:val="28"/>
          <w:szCs w:val="28"/>
          <w:lang w:eastAsia="en-US"/>
        </w:rPr>
      </w:pPr>
      <w:r w:rsidRPr="00467740">
        <w:rPr>
          <w:rFonts w:ascii="PT Astra Serif" w:eastAsia="Times New Roman" w:hAnsi="PT Astra Serif"/>
          <w:sz w:val="28"/>
          <w:szCs w:val="28"/>
          <w:lang w:eastAsia="en-US"/>
        </w:rPr>
        <w:t>Слушатели Серебряного университета становятся участниками и победителями региональных и всероссийских конкурсов и тематических площадок.</w:t>
      </w:r>
    </w:p>
    <w:p w14:paraId="449B1A14" w14:textId="7B1EFB8E" w:rsidR="00022E1C" w:rsidRPr="00467740" w:rsidRDefault="004A5AC2" w:rsidP="00467740">
      <w:pPr>
        <w:shd w:val="clear" w:color="auto" w:fill="FFFFFF"/>
        <w:spacing w:after="167" w:line="276" w:lineRule="auto"/>
        <w:ind w:firstLine="708"/>
        <w:rPr>
          <w:rFonts w:ascii="PT Astra Serif" w:eastAsia="Calibri" w:hAnsi="PT Astra Serif"/>
          <w:sz w:val="28"/>
          <w:szCs w:val="28"/>
          <w:lang w:eastAsia="en-US"/>
        </w:rPr>
      </w:pPr>
      <w:r w:rsidRPr="00467740">
        <w:rPr>
          <w:rFonts w:ascii="PT Astra Serif" w:eastAsia="Calibri" w:hAnsi="PT Astra Serif"/>
          <w:sz w:val="28"/>
          <w:szCs w:val="28"/>
          <w:lang w:eastAsia="en-US"/>
        </w:rPr>
        <w:t xml:space="preserve">Проект «Серебряный университет» получился очень хорошим, а главное – полезным. И </w:t>
      </w:r>
      <w:r w:rsidRPr="00467740">
        <w:rPr>
          <w:rFonts w:ascii="PT Astra Serif" w:eastAsia="Calibri" w:hAnsi="PT Astra Serif"/>
          <w:bCs/>
          <w:sz w:val="28"/>
          <w:szCs w:val="28"/>
          <w:lang w:eastAsia="en-US"/>
        </w:rPr>
        <w:t>мы обязательно продолжим его реализацию, потому что он</w:t>
      </w:r>
      <w:r w:rsidRPr="00467740">
        <w:rPr>
          <w:rFonts w:ascii="PT Astra Serif" w:eastAsia="Times New Roman" w:hAnsi="PT Astra Serif"/>
          <w:sz w:val="28"/>
          <w:szCs w:val="28"/>
          <w:lang w:eastAsia="ru-RU"/>
        </w:rPr>
        <w:t xml:space="preserve"> направлен на поощрение инициативы граждан старшего возраста, создание возможностей для применения их профессионального опыта, житейской мудрости, созидательной энергии в самых разных сферах.</w:t>
      </w:r>
      <w:r w:rsidRPr="00467740">
        <w:rPr>
          <w:rFonts w:ascii="PT Astra Serif" w:eastAsia="Calibri" w:hAnsi="PT Astra Serif"/>
          <w:sz w:val="28"/>
          <w:szCs w:val="28"/>
          <w:lang w:eastAsia="en-US"/>
        </w:rPr>
        <w:t xml:space="preserve"> Люди старшего поколения, которые не просто охотно отзываются на все наши инициативы, но и готовы принимать самое активное участие в жизни региона и, что особенно важно для нас, делиться своим бесценным опытом.</w:t>
      </w:r>
    </w:p>
    <w:sectPr w:rsidR="00022E1C" w:rsidRPr="00467740" w:rsidSect="001E0232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81287"/>
    <w:multiLevelType w:val="hybridMultilevel"/>
    <w:tmpl w:val="E8547698"/>
    <w:lvl w:ilvl="0" w:tplc="041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DF22B0"/>
    <w:multiLevelType w:val="hybridMultilevel"/>
    <w:tmpl w:val="DD5457FC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70A425C9"/>
    <w:multiLevelType w:val="hybridMultilevel"/>
    <w:tmpl w:val="ABC29DC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2660D47"/>
    <w:multiLevelType w:val="hybridMultilevel"/>
    <w:tmpl w:val="39CA4F2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126FA"/>
    <w:rsid w:val="00022E1C"/>
    <w:rsid w:val="000239A9"/>
    <w:rsid w:val="00090BF1"/>
    <w:rsid w:val="000B0929"/>
    <w:rsid w:val="000C3587"/>
    <w:rsid w:val="000D2961"/>
    <w:rsid w:val="000E2569"/>
    <w:rsid w:val="001355CA"/>
    <w:rsid w:val="0019765D"/>
    <w:rsid w:val="001E0232"/>
    <w:rsid w:val="002E1D71"/>
    <w:rsid w:val="002F13F9"/>
    <w:rsid w:val="0031353A"/>
    <w:rsid w:val="00360D5C"/>
    <w:rsid w:val="003E4C22"/>
    <w:rsid w:val="003E7961"/>
    <w:rsid w:val="003F400F"/>
    <w:rsid w:val="00411280"/>
    <w:rsid w:val="00456358"/>
    <w:rsid w:val="00467740"/>
    <w:rsid w:val="004972BA"/>
    <w:rsid w:val="004A5AC2"/>
    <w:rsid w:val="004C0ED2"/>
    <w:rsid w:val="004E4B78"/>
    <w:rsid w:val="004F2121"/>
    <w:rsid w:val="005F40AF"/>
    <w:rsid w:val="0061240F"/>
    <w:rsid w:val="006755D2"/>
    <w:rsid w:val="006A4167"/>
    <w:rsid w:val="00711076"/>
    <w:rsid w:val="00754C01"/>
    <w:rsid w:val="00763B11"/>
    <w:rsid w:val="007701DE"/>
    <w:rsid w:val="007E70D6"/>
    <w:rsid w:val="008551A3"/>
    <w:rsid w:val="008814CC"/>
    <w:rsid w:val="00937496"/>
    <w:rsid w:val="00982673"/>
    <w:rsid w:val="009C0F17"/>
    <w:rsid w:val="009E5D67"/>
    <w:rsid w:val="00A41116"/>
    <w:rsid w:val="00AF577A"/>
    <w:rsid w:val="00B3223C"/>
    <w:rsid w:val="00B41CF5"/>
    <w:rsid w:val="00B925B2"/>
    <w:rsid w:val="00B94C0D"/>
    <w:rsid w:val="00BE2B61"/>
    <w:rsid w:val="00C95688"/>
    <w:rsid w:val="00D126FA"/>
    <w:rsid w:val="00D148A2"/>
    <w:rsid w:val="00D23EA8"/>
    <w:rsid w:val="00D33B88"/>
    <w:rsid w:val="00D47CAE"/>
    <w:rsid w:val="00D901DE"/>
    <w:rsid w:val="00E3414E"/>
    <w:rsid w:val="00E40F31"/>
    <w:rsid w:val="00E671CD"/>
    <w:rsid w:val="00EF0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9FC73"/>
  <w15:docId w15:val="{821D1284-CEF0-4AC0-A3C1-48B12CC98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D126FA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55D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F577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577A"/>
    <w:rPr>
      <w:rFonts w:ascii="Tahoma" w:eastAsia="SimSun" w:hAnsi="Tahoma" w:cs="Tahoma"/>
      <w:sz w:val="16"/>
      <w:szCs w:val="16"/>
      <w:lang w:eastAsia="zh-CN"/>
    </w:rPr>
  </w:style>
  <w:style w:type="table" w:styleId="a6">
    <w:name w:val="Table Grid"/>
    <w:basedOn w:val="a1"/>
    <w:uiPriority w:val="59"/>
    <w:rsid w:val="006A41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98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78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26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36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188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233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5686292">
                              <w:marLeft w:val="0"/>
                              <w:marRight w:val="0"/>
                              <w:marTop w:val="6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929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7479507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234751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46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90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229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024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581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3230841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36" w:space="0" w:color="203877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4843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6555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732284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2360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878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6616242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176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6085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531578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525017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662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002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640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075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913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860643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36" w:space="0" w:color="203877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71650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4573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064168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957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8739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8478813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8317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4375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924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70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01224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534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48EFED-BDF7-4270-81DC-DEFA42FEC2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713</TotalTime>
  <Pages>2</Pages>
  <Words>610</Words>
  <Characters>3482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System</dc:creator>
  <cp:lastModifiedBy>Морозова В В</cp:lastModifiedBy>
  <cp:revision>20</cp:revision>
  <cp:lastPrinted>2023-04-13T11:05:00Z</cp:lastPrinted>
  <dcterms:created xsi:type="dcterms:W3CDTF">2022-03-20T07:45:00Z</dcterms:created>
  <dcterms:modified xsi:type="dcterms:W3CDTF">2023-10-24T10:37:00Z</dcterms:modified>
</cp:coreProperties>
</file>