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E7D" w:rsidRPr="00843B2B" w:rsidRDefault="00AD3E7D" w:rsidP="00AD3E7D">
      <w:pPr>
        <w:spacing w:after="0"/>
        <w:ind w:left="5529" w:right="-143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AD3E7D" w:rsidRPr="00843B2B" w:rsidRDefault="00AD3E7D" w:rsidP="00AD3E7D">
      <w:pPr>
        <w:spacing w:line="360" w:lineRule="auto"/>
        <w:ind w:left="5529" w:right="-143"/>
        <w:rPr>
          <w:rFonts w:ascii="Times New Roman" w:eastAsia="Calibri" w:hAnsi="Times New Roman" w:cs="Times New Roman"/>
          <w:sz w:val="28"/>
          <w:szCs w:val="28"/>
        </w:rPr>
      </w:pPr>
    </w:p>
    <w:p w:rsidR="00AD3E7D" w:rsidRDefault="00AD3E7D" w:rsidP="00AD3E7D">
      <w:pPr>
        <w:spacing w:line="36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167EF5" w:rsidRDefault="00167EF5" w:rsidP="00AD3E7D">
      <w:pPr>
        <w:spacing w:line="36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167EF5" w:rsidRDefault="00167EF5" w:rsidP="00AD3E7D">
      <w:pPr>
        <w:spacing w:line="36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167EF5" w:rsidRDefault="00167EF5" w:rsidP="00AD3E7D">
      <w:pPr>
        <w:spacing w:line="36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167EF5" w:rsidRPr="00843B2B" w:rsidRDefault="00167EF5" w:rsidP="00AD3E7D">
      <w:pPr>
        <w:spacing w:line="36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AD3E7D" w:rsidRPr="00843B2B" w:rsidRDefault="00AD3E7D" w:rsidP="00AD3E7D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3E7D" w:rsidRPr="00167EF5" w:rsidRDefault="00AD3E7D" w:rsidP="00AD3E7D">
      <w:pPr>
        <w:spacing w:after="0" w:line="36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7EF5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AD3E7D" w:rsidRPr="00167EF5" w:rsidRDefault="00535C46" w:rsidP="00AD3E7D">
      <w:pPr>
        <w:autoSpaceDE w:val="0"/>
        <w:autoSpaceDN w:val="0"/>
        <w:adjustRightInd w:val="0"/>
        <w:spacing w:line="36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EF5">
        <w:rPr>
          <w:rFonts w:ascii="Times New Roman" w:hAnsi="Times New Roman" w:cs="Times New Roman"/>
          <w:b/>
          <w:sz w:val="28"/>
          <w:szCs w:val="28"/>
        </w:rPr>
        <w:t>п</w:t>
      </w:r>
      <w:r w:rsidR="00AD3E7D" w:rsidRPr="00167EF5">
        <w:rPr>
          <w:rFonts w:ascii="Times New Roman" w:hAnsi="Times New Roman" w:cs="Times New Roman"/>
          <w:b/>
          <w:sz w:val="28"/>
          <w:szCs w:val="28"/>
        </w:rPr>
        <w:t>сихоло</w:t>
      </w:r>
      <w:r w:rsidR="007A5E24" w:rsidRPr="00167EF5">
        <w:rPr>
          <w:rFonts w:ascii="Times New Roman" w:hAnsi="Times New Roman" w:cs="Times New Roman"/>
          <w:b/>
          <w:sz w:val="28"/>
          <w:szCs w:val="28"/>
        </w:rPr>
        <w:t>го - педагогического сопровождения</w:t>
      </w:r>
      <w:r w:rsidR="00AD3E7D" w:rsidRPr="00167EF5">
        <w:rPr>
          <w:rFonts w:ascii="Times New Roman" w:hAnsi="Times New Roman" w:cs="Times New Roman"/>
          <w:b/>
          <w:sz w:val="28"/>
          <w:szCs w:val="28"/>
        </w:rPr>
        <w:t xml:space="preserve"> воспитанник</w:t>
      </w:r>
      <w:r w:rsidR="007A5E24" w:rsidRPr="00167EF5">
        <w:rPr>
          <w:rFonts w:ascii="Times New Roman" w:hAnsi="Times New Roman" w:cs="Times New Roman"/>
          <w:b/>
          <w:sz w:val="28"/>
          <w:szCs w:val="28"/>
        </w:rPr>
        <w:t>ов</w:t>
      </w:r>
      <w:r w:rsidR="00AD3E7D" w:rsidRPr="00167EF5">
        <w:rPr>
          <w:rFonts w:ascii="Times New Roman" w:hAnsi="Times New Roman" w:cs="Times New Roman"/>
          <w:b/>
          <w:sz w:val="28"/>
          <w:szCs w:val="28"/>
        </w:rPr>
        <w:t xml:space="preserve"> стационарного отделения ГУСО «КСРЦ «Доброта» Забайкальского края </w:t>
      </w:r>
      <w:r w:rsidR="007A5E24" w:rsidRPr="00167EF5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AD3E7D" w:rsidRPr="00167EF5">
        <w:rPr>
          <w:rFonts w:ascii="Times New Roman" w:hAnsi="Times New Roman" w:cs="Times New Roman"/>
          <w:b/>
          <w:sz w:val="28"/>
          <w:szCs w:val="28"/>
        </w:rPr>
        <w:t xml:space="preserve">восстановлении </w:t>
      </w:r>
      <w:r w:rsidR="007A5E24" w:rsidRPr="00167EF5">
        <w:rPr>
          <w:rFonts w:ascii="Times New Roman" w:hAnsi="Times New Roman" w:cs="Times New Roman"/>
          <w:b/>
          <w:sz w:val="28"/>
          <w:szCs w:val="28"/>
        </w:rPr>
        <w:t>утраченных контактов с семьей и</w:t>
      </w:r>
      <w:r w:rsidR="00AD3E7D" w:rsidRPr="00167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15E" w:rsidRPr="00167EF5">
        <w:rPr>
          <w:rFonts w:ascii="Times New Roman" w:hAnsi="Times New Roman" w:cs="Times New Roman"/>
          <w:b/>
          <w:sz w:val="28"/>
          <w:szCs w:val="28"/>
        </w:rPr>
        <w:t>реинтеграции</w:t>
      </w:r>
      <w:r w:rsidR="00AD3E7D" w:rsidRPr="00167EF5">
        <w:rPr>
          <w:rFonts w:ascii="Times New Roman" w:hAnsi="Times New Roman" w:cs="Times New Roman"/>
          <w:b/>
          <w:sz w:val="28"/>
          <w:szCs w:val="28"/>
        </w:rPr>
        <w:t xml:space="preserve"> детей к родителям</w:t>
      </w:r>
      <w:r w:rsidR="007A5E24" w:rsidRPr="00167EF5">
        <w:rPr>
          <w:rFonts w:ascii="Times New Roman" w:hAnsi="Times New Roman" w:cs="Times New Roman"/>
          <w:b/>
          <w:sz w:val="28"/>
          <w:szCs w:val="28"/>
        </w:rPr>
        <w:t>.</w:t>
      </w:r>
    </w:p>
    <w:p w:rsidR="00AD3E7D" w:rsidRPr="00167EF5" w:rsidRDefault="00AD3E7D" w:rsidP="00AD3E7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3E7D" w:rsidRPr="00843B2B" w:rsidRDefault="00AD3E7D" w:rsidP="00AD3E7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3E7D" w:rsidRPr="00843B2B" w:rsidRDefault="00AD3E7D" w:rsidP="00AD3E7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3E7D" w:rsidRPr="00843B2B" w:rsidRDefault="00AD3E7D" w:rsidP="00AD3E7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7EF5" w:rsidRDefault="00167EF5" w:rsidP="00AD3E7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67EF5" w:rsidRPr="00843B2B" w:rsidRDefault="00167EF5" w:rsidP="00AD3E7D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3E7D" w:rsidRPr="00843B2B" w:rsidRDefault="00AD3E7D" w:rsidP="00AD3E7D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D3E7D" w:rsidRDefault="00AD3E7D" w:rsidP="003F01D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67EF5" w:rsidRDefault="00167EF5" w:rsidP="003F01D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67EF5" w:rsidRDefault="00167EF5" w:rsidP="003F01D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3E7D" w:rsidRDefault="00AD3E7D" w:rsidP="00AD3E7D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D3E7D" w:rsidRDefault="00AD3E7D" w:rsidP="00AD3E7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3F01D6" w:rsidRDefault="003F01D6" w:rsidP="00AD3E7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3F01D6" w:rsidRPr="00B30AF2" w:rsidRDefault="00B30AF2" w:rsidP="00AD3E7D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B30AF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Краснокаменск 2019 г.</w:t>
      </w:r>
    </w:p>
    <w:p w:rsidR="00B30AF2" w:rsidRDefault="00B30AF2" w:rsidP="00B30A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AF2" w:rsidRDefault="00B30AF2" w:rsidP="00B30AF2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B30AF2" w:rsidRDefault="00B30AF2" w:rsidP="00B30AF2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0AF2" w:rsidRDefault="00B30AF2" w:rsidP="00B30AF2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43C6" w:rsidRPr="00B30AF2" w:rsidRDefault="002643C6" w:rsidP="00B30A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AF2">
        <w:rPr>
          <w:rFonts w:ascii="Times New Roman" w:hAnsi="Times New Roman" w:cs="Times New Roman"/>
          <w:sz w:val="28"/>
          <w:szCs w:val="28"/>
        </w:rPr>
        <w:t>Родители, которые лишены или ограничены в родительских правах, зачастую  способны воспитывать своих детей самостоятельно, но те или иные обстоятельства (моральные, материальные) лишают их возможности восстановить свои родительские права.</w:t>
      </w:r>
      <w:proofErr w:type="gramEnd"/>
      <w:r w:rsidRPr="00B30AF2">
        <w:rPr>
          <w:rFonts w:ascii="Times New Roman" w:hAnsi="Times New Roman" w:cs="Times New Roman"/>
          <w:sz w:val="28"/>
          <w:szCs w:val="28"/>
        </w:rPr>
        <w:t xml:space="preserve"> Такие семьи нуждаются в особенной поддержке со стороны органов опеки и попечительства, администрации районов и, в большей степени, сотрудников детского дома, где непосредственно проживает и воспитывается ребенок.</w:t>
      </w:r>
    </w:p>
    <w:p w:rsidR="002643C6" w:rsidRPr="00B30AF2" w:rsidRDefault="002643C6" w:rsidP="00B30A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F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30AF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30AF2">
        <w:rPr>
          <w:rFonts w:ascii="Times New Roman" w:hAnsi="Times New Roman" w:cs="Times New Roman"/>
          <w:sz w:val="28"/>
          <w:szCs w:val="28"/>
        </w:rPr>
        <w:t xml:space="preserve"> если вернуть ребенка в родную (кровную) семью не представляется возможным в виду того, что родители продолжают вести аморальный образ жизни, не интересуются  жизнью и здоровьем ребенка, то необходимо проводить работу с родственниками или близкими к ребенку людьми, способными дать ему </w:t>
      </w:r>
    </w:p>
    <w:p w:rsidR="002643C6" w:rsidRPr="00B30AF2" w:rsidRDefault="002643C6" w:rsidP="00B30A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F2">
        <w:rPr>
          <w:rFonts w:ascii="Times New Roman" w:hAnsi="Times New Roman" w:cs="Times New Roman"/>
          <w:sz w:val="28"/>
          <w:szCs w:val="28"/>
        </w:rPr>
        <w:t>воспитание, оказать помощь в социализации (обычно такими людьми являются бабушки, дедушки, тети, дяди, старшие братья или сестры).</w:t>
      </w:r>
    </w:p>
    <w:p w:rsidR="00A164F6" w:rsidRPr="00B30AF2" w:rsidRDefault="002643C6" w:rsidP="00B30A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0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164F6" w:rsidRPr="00B30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условиях стационарного отделения ГУСО КСРЦ «Доброта» Забайкальского края проживают дети-сироты и дети, оставшиеся без попечения родителей, </w:t>
      </w:r>
      <w:r w:rsidRPr="00B30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47 несовершеннолетних </w:t>
      </w:r>
      <w:r w:rsidR="00F12D7E" w:rsidRPr="00B30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большую часть воспитанников составляют дети </w:t>
      </w:r>
      <w:r w:rsidR="00A164F6" w:rsidRPr="00B30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F12D7E" w:rsidRPr="00B30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 до 18 лет.</w:t>
      </w:r>
    </w:p>
    <w:p w:rsidR="002643C6" w:rsidRPr="00B30AF2" w:rsidRDefault="002643C6" w:rsidP="00B30AF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AF2">
        <w:rPr>
          <w:rFonts w:ascii="Times New Roman" w:eastAsia="Times New Roman" w:hAnsi="Times New Roman" w:cs="Times New Roman"/>
          <w:sz w:val="28"/>
          <w:szCs w:val="28"/>
        </w:rPr>
        <w:t xml:space="preserve">Среди основных направлений стратегии государственной национальной политики Российской Федерации приоритетным является обеспечение семейного устройства детей-сирот и детей, оставшихся без попечения родителей. Существенного сокращения масштабов семейного и детского неблагополучия предполагается добиться с помощью реализации мероприятий по Федеральной целевой программе «Россия без сирот» на 2011–2020 </w:t>
      </w:r>
      <w:proofErr w:type="spellStart"/>
      <w:proofErr w:type="gramStart"/>
      <w:r w:rsidRPr="00B30AF2">
        <w:rPr>
          <w:rFonts w:ascii="Times New Roman" w:eastAsia="Times New Roman" w:hAnsi="Times New Roman" w:cs="Times New Roman"/>
          <w:sz w:val="28"/>
          <w:szCs w:val="28"/>
        </w:rPr>
        <w:t>гг</w:t>
      </w:r>
      <w:proofErr w:type="spellEnd"/>
      <w:proofErr w:type="gramEnd"/>
    </w:p>
    <w:p w:rsidR="002643C6" w:rsidRPr="00B30AF2" w:rsidRDefault="00B30AF2" w:rsidP="00922A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0AF2">
        <w:rPr>
          <w:rFonts w:ascii="Times New Roman" w:eastAsia="Calibri" w:hAnsi="Times New Roman" w:cs="Times New Roman"/>
          <w:b/>
          <w:sz w:val="28"/>
          <w:szCs w:val="28"/>
        </w:rPr>
        <w:t>Нормативно правовое обеспечение программы</w:t>
      </w:r>
    </w:p>
    <w:p w:rsidR="00B30AF2" w:rsidRPr="00B30AF2" w:rsidRDefault="00B30AF2" w:rsidP="00B30A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0AF2">
        <w:rPr>
          <w:rFonts w:ascii="Times New Roman" w:eastAsia="Calibri" w:hAnsi="Times New Roman" w:cs="Times New Roman"/>
          <w:sz w:val="28"/>
          <w:szCs w:val="28"/>
        </w:rPr>
        <w:t xml:space="preserve">Деятельность программы по </w:t>
      </w:r>
      <w:r w:rsidR="00167B88" w:rsidRPr="00B30AF2">
        <w:rPr>
          <w:rFonts w:ascii="Times New Roman" w:eastAsia="Calibri" w:hAnsi="Times New Roman" w:cs="Times New Roman"/>
          <w:sz w:val="28"/>
          <w:szCs w:val="28"/>
        </w:rPr>
        <w:t>реинтеграции</w:t>
      </w:r>
      <w:r w:rsidRPr="00B30A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7B88" w:rsidRPr="00B30AF2">
        <w:rPr>
          <w:rFonts w:ascii="Times New Roman" w:eastAsia="Calibri" w:hAnsi="Times New Roman" w:cs="Times New Roman"/>
          <w:sz w:val="28"/>
          <w:szCs w:val="28"/>
        </w:rPr>
        <w:t>воспитанника</w:t>
      </w:r>
      <w:r w:rsidRPr="00B30AF2">
        <w:rPr>
          <w:rFonts w:ascii="Times New Roman" w:eastAsia="Calibri" w:hAnsi="Times New Roman" w:cs="Times New Roman"/>
          <w:sz w:val="28"/>
          <w:szCs w:val="28"/>
        </w:rPr>
        <w:t xml:space="preserve"> ГУСО КСРЦ «Доброта» в кровную семью или семьи близких родственников </w:t>
      </w:r>
      <w:r w:rsidR="00167B88" w:rsidRPr="00B30AF2">
        <w:rPr>
          <w:rFonts w:ascii="Times New Roman" w:eastAsia="Calibri" w:hAnsi="Times New Roman" w:cs="Times New Roman"/>
          <w:sz w:val="28"/>
          <w:szCs w:val="28"/>
        </w:rPr>
        <w:t>регламентируется</w:t>
      </w:r>
      <w:r w:rsidRPr="00B30AF2">
        <w:rPr>
          <w:rFonts w:ascii="Times New Roman" w:eastAsia="Calibri" w:hAnsi="Times New Roman" w:cs="Times New Roman"/>
          <w:sz w:val="28"/>
          <w:szCs w:val="28"/>
        </w:rPr>
        <w:t xml:space="preserve"> следующими документами:</w:t>
      </w:r>
    </w:p>
    <w:p w:rsidR="00B30AF2" w:rsidRPr="00B30AF2" w:rsidRDefault="00B30AF2" w:rsidP="00B30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AF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На международном </w:t>
      </w:r>
      <w:r w:rsidR="00167B88" w:rsidRPr="00B30AF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уровне</w:t>
      </w:r>
    </w:p>
    <w:p w:rsidR="00B30AF2" w:rsidRPr="00B30AF2" w:rsidRDefault="00A77FB5" w:rsidP="00B30AF2">
      <w:pPr>
        <w:shd w:val="clear" w:color="auto" w:fill="FFFFFF"/>
        <w:spacing w:after="0"/>
        <w:ind w:left="60" w:right="186" w:firstLine="709"/>
        <w:jc w:val="both"/>
        <w:textAlignment w:val="top"/>
        <w:rPr>
          <w:rFonts w:ascii="Times New Roman" w:eastAsia="Times New Roman" w:hAnsi="Times New Roman" w:cs="Times New Roman"/>
          <w:bCs/>
          <w:sz w:val="28"/>
          <w:szCs w:val="28"/>
        </w:rPr>
      </w:pPr>
      <w:hyperlink r:id="rId6" w:history="1">
        <w:r w:rsidR="00B30AF2" w:rsidRPr="00B30AF2">
          <w:rPr>
            <w:rFonts w:ascii="Times New Roman" w:eastAsia="Times New Roman" w:hAnsi="Times New Roman" w:cs="Times New Roman"/>
            <w:sz w:val="28"/>
            <w:szCs w:val="28"/>
          </w:rPr>
          <w:t>Конвенцией о правах ребёнка</w:t>
        </w:r>
      </w:hyperlink>
    </w:p>
    <w:p w:rsidR="00B30AF2" w:rsidRPr="00B30AF2" w:rsidRDefault="00B30AF2" w:rsidP="00B30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AF2">
        <w:rPr>
          <w:rFonts w:ascii="Times New Roman" w:hAnsi="Times New Roman" w:cs="Times New Roman"/>
          <w:sz w:val="28"/>
          <w:szCs w:val="28"/>
        </w:rPr>
        <w:t xml:space="preserve">На Федеральном </w:t>
      </w:r>
      <w:r w:rsidR="00167B88" w:rsidRPr="00B30AF2">
        <w:rPr>
          <w:rFonts w:ascii="Times New Roman" w:hAnsi="Times New Roman" w:cs="Times New Roman"/>
          <w:sz w:val="28"/>
          <w:szCs w:val="28"/>
        </w:rPr>
        <w:t>уровне</w:t>
      </w:r>
      <w:proofErr w:type="gramStart"/>
      <w:r w:rsidRPr="00B30A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0AF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proofErr w:type="gramStart"/>
        <w:r w:rsidRPr="00B30AF2">
          <w:rPr>
            <w:rFonts w:ascii="Times New Roman" w:eastAsia="Times New Roman" w:hAnsi="Times New Roman" w:cs="Times New Roman"/>
            <w:sz w:val="28"/>
            <w:szCs w:val="28"/>
          </w:rPr>
          <w:t>Указом Президента Российской Федерации от 28 декабря 2012 г. № 1688 "О некоторых мерах по реализации государственной политики в сфере защиты детей-сирот и детей, оставшихся без попечения родителей"</w:t>
        </w:r>
      </w:hyperlink>
      <w:r w:rsidRPr="00B30AF2">
        <w:rPr>
          <w:rFonts w:ascii="Times New Roman" w:hAnsi="Times New Roman" w:cs="Times New Roman"/>
          <w:sz w:val="28"/>
          <w:szCs w:val="28"/>
        </w:rPr>
        <w:t>,</w:t>
      </w:r>
      <w:r w:rsidRPr="00B30A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Pr="00B30AF2">
          <w:rPr>
            <w:rFonts w:ascii="Times New Roman" w:eastAsia="Times New Roman" w:hAnsi="Times New Roman" w:cs="Times New Roman"/>
            <w:sz w:val="28"/>
            <w:szCs w:val="28"/>
          </w:rPr>
          <w:t>Семейным кодексом Российской Федерации" от 29.12.1995 N 223-ФЗ (ред. от 30.12.2015)</w:t>
        </w:r>
      </w:hyperlink>
      <w:r w:rsidRPr="00B30AF2">
        <w:rPr>
          <w:rFonts w:ascii="Times New Roman" w:hAnsi="Times New Roman" w:cs="Times New Roman"/>
          <w:sz w:val="28"/>
          <w:szCs w:val="28"/>
        </w:rPr>
        <w:t xml:space="preserve">, </w:t>
      </w:r>
      <w:r w:rsidRPr="00B30AF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9" w:history="1">
        <w:r w:rsidRPr="00B30AF2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Федеральным законом от </w:t>
        </w:r>
        <w:r w:rsidRPr="00B30AF2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21.12.1996 № 159-ФЗ (ред. от 28.11.2015) "О дополнительных гарантиях по социальной поддержке детей-сирот и детей, оставшихся без попечения родителей"</w:t>
        </w:r>
      </w:hyperlink>
      <w:r w:rsidRPr="00B30AF2">
        <w:rPr>
          <w:rFonts w:ascii="Times New Roman" w:hAnsi="Times New Roman" w:cs="Times New Roman"/>
          <w:sz w:val="28"/>
          <w:szCs w:val="28"/>
        </w:rPr>
        <w:t xml:space="preserve">, </w:t>
      </w:r>
      <w:r w:rsidRPr="00B30AF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10" w:history="1">
        <w:r w:rsidRPr="00B30AF2">
          <w:rPr>
            <w:rFonts w:ascii="Times New Roman" w:eastAsia="Times New Roman" w:hAnsi="Times New Roman" w:cs="Times New Roman"/>
            <w:sz w:val="28"/>
            <w:szCs w:val="28"/>
          </w:rPr>
          <w:t>Гражданским</w:t>
        </w:r>
        <w:proofErr w:type="gramEnd"/>
        <w:r w:rsidRPr="00B30AF2">
          <w:rPr>
            <w:rFonts w:ascii="Times New Roman" w:eastAsia="Times New Roman" w:hAnsi="Times New Roman" w:cs="Times New Roman"/>
            <w:sz w:val="28"/>
            <w:szCs w:val="28"/>
          </w:rPr>
          <w:t xml:space="preserve"> кодексом Российской Федерации.</w:t>
        </w:r>
      </w:hyperlink>
      <w:r w:rsidRPr="00B30AF2">
        <w:rPr>
          <w:rFonts w:ascii="Times New Roman" w:hAnsi="Times New Roman" w:cs="Times New Roman"/>
          <w:sz w:val="28"/>
          <w:szCs w:val="28"/>
        </w:rPr>
        <w:t xml:space="preserve"> </w:t>
      </w:r>
      <w:r w:rsidRPr="00B30AF2">
        <w:rPr>
          <w:rFonts w:ascii="Times New Roman" w:eastAsia="Times New Roman" w:hAnsi="Times New Roman" w:cs="Times New Roman"/>
          <w:sz w:val="28"/>
          <w:szCs w:val="28"/>
        </w:rPr>
        <w:t>Ф</w:t>
      </w:r>
      <w:hyperlink r:id="rId11" w:history="1">
        <w:r w:rsidRPr="00B30AF2">
          <w:rPr>
            <w:rFonts w:ascii="Times New Roman" w:eastAsia="Times New Roman" w:hAnsi="Times New Roman" w:cs="Times New Roman"/>
            <w:sz w:val="28"/>
            <w:szCs w:val="28"/>
          </w:rPr>
          <w:t>едеральным Законом о Государственном Банке Данных о детях, оставшихся без попечения родителей</w:t>
        </w:r>
      </w:hyperlink>
      <w:r w:rsidRPr="00B30AF2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B30AF2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24.04.2008 N 48-ФЗ "Об опеке и попечительстве"</w:t>
        </w:r>
      </w:hyperlink>
      <w:r w:rsidRPr="00B30AF2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B30AF2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Российской Федерации № 315-ФЗ О внесении изменений в Федеральный закон «О дополнительных гарантиях по социальной поддержке детей-сирот и детей, оставшихся без попечения родителей»</w:t>
        </w:r>
      </w:hyperlink>
      <w:r w:rsidRPr="00B30AF2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B30AF2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 Гражданстве Российской Федерации</w:t>
        </w:r>
      </w:hyperlink>
      <w:r w:rsidRPr="00B30AF2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Pr="00B30AF2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</w:t>
        </w:r>
        <w:proofErr w:type="gramStart"/>
        <w:r w:rsidRPr="00B30AF2">
          <w:rPr>
            <w:rFonts w:ascii="Times New Roman" w:eastAsia="Times New Roman" w:hAnsi="Times New Roman" w:cs="Times New Roman"/>
            <w:sz w:val="28"/>
            <w:szCs w:val="28"/>
          </w:rPr>
          <w:t xml:space="preserve"> О</w:t>
        </w:r>
        <w:proofErr w:type="gramEnd"/>
        <w:r w:rsidRPr="00B30AF2">
          <w:rPr>
            <w:rFonts w:ascii="Times New Roman" w:eastAsia="Times New Roman" w:hAnsi="Times New Roman" w:cs="Times New Roman"/>
            <w:sz w:val="28"/>
            <w:szCs w:val="28"/>
          </w:rPr>
          <w:t xml:space="preserve"> дополнительных гарантиях по социальной </w:t>
        </w:r>
        <w:proofErr w:type="gramStart"/>
        <w:r w:rsidRPr="00B30AF2">
          <w:rPr>
            <w:rFonts w:ascii="Times New Roman" w:eastAsia="Times New Roman" w:hAnsi="Times New Roman" w:cs="Times New Roman"/>
            <w:sz w:val="28"/>
            <w:szCs w:val="28"/>
          </w:rPr>
          <w:t>поддержке детей-сирот и детей, оставшихся без попечения родителей</w:t>
        </w:r>
      </w:hyperlink>
      <w:r w:rsidRPr="00B30AF2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B30AF2">
          <w:rPr>
            <w:rFonts w:ascii="Times New Roman" w:eastAsia="Times New Roman" w:hAnsi="Times New Roman" w:cs="Times New Roman"/>
            <w:sz w:val="28"/>
            <w:szCs w:val="28"/>
          </w:rPr>
          <w:t>Приказом Министерства образования РФ от 25.12.95г. № 641 "О медицинском освидетельствовании детей, передаваемых на воспитание в семью"</w:t>
        </w:r>
      </w:hyperlink>
      <w:r w:rsidRPr="00B30AF2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B30AF2">
          <w:rPr>
            <w:rFonts w:ascii="Times New Roman" w:eastAsia="Times New Roman" w:hAnsi="Times New Roman" w:cs="Times New Roman"/>
            <w:sz w:val="28"/>
            <w:szCs w:val="28"/>
          </w:rPr>
          <w:t>Приказом Минобрнауки России от 13.05.2015 N 235 "Об утверждении порядка организации и осуществления деятельности по подготовке лиц, желающих принять на воспитание в свою семью ребенка, оставшегося без попечения родителей"</w:t>
        </w:r>
      </w:hyperlink>
      <w:r w:rsidRPr="00B30AF2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B30AF2">
          <w:rPr>
            <w:rFonts w:ascii="Times New Roman" w:eastAsia="Times New Roman" w:hAnsi="Times New Roman" w:cs="Times New Roman"/>
            <w:sz w:val="28"/>
            <w:szCs w:val="28"/>
          </w:rPr>
          <w:t>Приказом Минобрнауки России от «20» августа</w:t>
        </w:r>
        <w:proofErr w:type="gramEnd"/>
        <w:r w:rsidRPr="00B30AF2">
          <w:rPr>
            <w:rFonts w:ascii="Times New Roman" w:eastAsia="Times New Roman" w:hAnsi="Times New Roman" w:cs="Times New Roman"/>
            <w:sz w:val="28"/>
            <w:szCs w:val="28"/>
          </w:rPr>
          <w:t xml:space="preserve"> 2012 г. № 623 "Об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родителей..."</w:t>
        </w:r>
      </w:hyperlink>
      <w:r w:rsidRPr="00B30AF2">
        <w:rPr>
          <w:rFonts w:ascii="Times New Roman" w:hAnsi="Times New Roman" w:cs="Times New Roman"/>
          <w:sz w:val="28"/>
          <w:szCs w:val="28"/>
        </w:rPr>
        <w:t>.</w:t>
      </w:r>
    </w:p>
    <w:p w:rsidR="00B30AF2" w:rsidRPr="00B30AF2" w:rsidRDefault="00B30AF2" w:rsidP="00B30A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0AF2">
        <w:rPr>
          <w:rFonts w:ascii="Times New Roman" w:hAnsi="Times New Roman" w:cs="Times New Roman"/>
          <w:sz w:val="28"/>
          <w:szCs w:val="28"/>
        </w:rPr>
        <w:t xml:space="preserve">На региональном уровне - Законом Забайкальского </w:t>
      </w:r>
      <w:proofErr w:type="spellStart"/>
      <w:r w:rsidRPr="00B30AF2">
        <w:rPr>
          <w:rFonts w:ascii="Times New Roman" w:hAnsi="Times New Roman" w:cs="Times New Roman"/>
          <w:sz w:val="28"/>
          <w:szCs w:val="28"/>
        </w:rPr>
        <w:t>краяот</w:t>
      </w:r>
      <w:proofErr w:type="spellEnd"/>
      <w:r w:rsidRPr="00B30AF2">
        <w:rPr>
          <w:rFonts w:ascii="Times New Roman" w:hAnsi="Times New Roman" w:cs="Times New Roman"/>
          <w:sz w:val="28"/>
          <w:szCs w:val="28"/>
        </w:rPr>
        <w:t xml:space="preserve"> 18 декабря 2009 года № 315-ЗЗК «О детях-сиротах и детях, оставшихся без попечения родителей», Законом Забайкальского края  от 29 апреля 2009 года № 167-ЗЗК «О патронате», Законом Забайкальского края от 13 ноября 2009 года № 272-ЗЗК «О наделении органов местного самоуправления муниципальных районов и городских округов государственным полномочием по организации и осуществления деятельности по опеке и попечительству</w:t>
      </w:r>
      <w:proofErr w:type="gramEnd"/>
      <w:r w:rsidRPr="00B30AF2">
        <w:rPr>
          <w:rFonts w:ascii="Times New Roman" w:hAnsi="Times New Roman" w:cs="Times New Roman"/>
          <w:sz w:val="28"/>
          <w:szCs w:val="28"/>
        </w:rPr>
        <w:t xml:space="preserve"> над несовершеннолетними». </w:t>
      </w:r>
      <w:proofErr w:type="gramStart"/>
      <w:r w:rsidRPr="00B30AF2">
        <w:rPr>
          <w:rFonts w:ascii="Times New Roman" w:hAnsi="Times New Roman" w:cs="Times New Roman"/>
          <w:sz w:val="28"/>
          <w:szCs w:val="28"/>
        </w:rPr>
        <w:t xml:space="preserve">Законом Забайкальского </w:t>
      </w:r>
      <w:proofErr w:type="spellStart"/>
      <w:r w:rsidRPr="00B30AF2">
        <w:rPr>
          <w:rFonts w:ascii="Times New Roman" w:hAnsi="Times New Roman" w:cs="Times New Roman"/>
          <w:sz w:val="28"/>
          <w:szCs w:val="28"/>
        </w:rPr>
        <w:t>краяот</w:t>
      </w:r>
      <w:proofErr w:type="spellEnd"/>
      <w:r w:rsidRPr="00B30AF2">
        <w:rPr>
          <w:rFonts w:ascii="Times New Roman" w:hAnsi="Times New Roman" w:cs="Times New Roman"/>
          <w:sz w:val="28"/>
          <w:szCs w:val="28"/>
        </w:rPr>
        <w:t xml:space="preserve"> 29 апреля 2009 года № 168-ЗЗК «Об образовании», Приказом Минобразования Забайкальского края от 21.04.2011 № 299 об утверждении ведомственной целевой программы «Социальная адаптация и сопровождение воспитанников детских домов и специальных (коррекционных) школ-интернатов «Точка опоры», Приказом Минобразования Забайкальского края от 30 августа 2012 года № 1005 «Об утверждении административного регламента органов местного самоуправления муниципальных районов и городских округов, исполняющих переданное государственное</w:t>
      </w:r>
      <w:proofErr w:type="gramEnd"/>
      <w:r w:rsidRPr="00B30A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0AF2">
        <w:rPr>
          <w:rFonts w:ascii="Times New Roman" w:hAnsi="Times New Roman" w:cs="Times New Roman"/>
          <w:sz w:val="28"/>
          <w:szCs w:val="28"/>
        </w:rPr>
        <w:t xml:space="preserve">полномочие по организации и осуществлению деятельности по опеке и попечительству над несовершеннолетними, по предоставлению государственной услуги по принятию решения о назначении опекуна (о возможности гражданина быть </w:t>
      </w:r>
      <w:r w:rsidRPr="00B30AF2">
        <w:rPr>
          <w:rFonts w:ascii="Times New Roman" w:hAnsi="Times New Roman" w:cs="Times New Roman"/>
          <w:sz w:val="28"/>
          <w:szCs w:val="28"/>
        </w:rPr>
        <w:lastRenderedPageBreak/>
        <w:t>опекуном, усыновителем)», Приказ Минобразования Забайкальского края от 28 сентября 2012 года № 1093 «Об утверждении административного регламента органов местного самоуправления муниципальных районов и городских округов, исполняющих переданное государственное полномочие по организации и осуществлению деятельности по</w:t>
      </w:r>
      <w:proofErr w:type="gramEnd"/>
      <w:r w:rsidRPr="00B30AF2">
        <w:rPr>
          <w:rFonts w:ascii="Times New Roman" w:hAnsi="Times New Roman" w:cs="Times New Roman"/>
          <w:sz w:val="28"/>
          <w:szCs w:val="28"/>
        </w:rPr>
        <w:t xml:space="preserve"> опеке и попечительству над несовершеннолетними, по предоставлению государственной услуги по выдаче заключений о возможности временной передачи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Федерации».</w:t>
      </w:r>
    </w:p>
    <w:p w:rsidR="004E392C" w:rsidRDefault="00F12D7E" w:rsidP="00B30AF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proofErr w:type="gramStart"/>
      <w:r w:rsidRPr="00B30AF2">
        <w:rPr>
          <w:rFonts w:ascii="Times New Roman" w:eastAsia="Calibri" w:hAnsi="Times New Roman" w:cs="Times New Roman"/>
          <w:sz w:val="28"/>
          <w:szCs w:val="28"/>
          <w:highlight w:val="white"/>
        </w:rPr>
        <w:t>Согласно Положению</w:t>
      </w:r>
      <w:r w:rsidR="004E392C" w:rsidRPr="00B30AF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родителей», утвержденно</w:t>
      </w:r>
      <w:r w:rsidRPr="00B30AF2">
        <w:rPr>
          <w:rFonts w:ascii="Times New Roman" w:eastAsia="Calibri" w:hAnsi="Times New Roman" w:cs="Times New Roman"/>
          <w:sz w:val="28"/>
          <w:szCs w:val="28"/>
          <w:highlight w:val="white"/>
        </w:rPr>
        <w:t>го</w:t>
      </w:r>
      <w:r w:rsidR="004E392C" w:rsidRPr="00B30AF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постановлением Правительства Российской Ф</w:t>
      </w:r>
      <w:r w:rsidRPr="00B30AF2">
        <w:rPr>
          <w:rFonts w:ascii="Times New Roman" w:eastAsia="Calibri" w:hAnsi="Times New Roman" w:cs="Times New Roman"/>
          <w:sz w:val="28"/>
          <w:szCs w:val="28"/>
          <w:highlight w:val="white"/>
        </w:rPr>
        <w:t>едерации № 481 от 24 мая 2014 г, одной из главных задач деятельности ГУСО КСРЦ «Доброта»</w:t>
      </w:r>
      <w:r w:rsidR="004E392C" w:rsidRPr="00B30AF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r w:rsidRPr="00B30AF2">
        <w:rPr>
          <w:rFonts w:ascii="Times New Roman" w:eastAsia="Calibri" w:hAnsi="Times New Roman" w:cs="Times New Roman"/>
          <w:sz w:val="28"/>
          <w:szCs w:val="28"/>
          <w:highlight w:val="white"/>
        </w:rPr>
        <w:t>является</w:t>
      </w:r>
      <w:r w:rsidR="004E392C" w:rsidRPr="00B30AF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максимально возможное сокращение сроков</w:t>
      </w:r>
      <w:r w:rsidRPr="00B30AF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пребывания детей в учреждении.</w:t>
      </w:r>
      <w:proofErr w:type="gramEnd"/>
      <w:r w:rsidR="004E392C" w:rsidRPr="00B30AF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r w:rsidRPr="00B30AF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Стационарное отделение </w:t>
      </w:r>
      <w:r w:rsidR="004E392C" w:rsidRPr="00B30AF2">
        <w:rPr>
          <w:rFonts w:ascii="Times New Roman" w:eastAsia="Calibri" w:hAnsi="Times New Roman" w:cs="Times New Roman"/>
          <w:sz w:val="28"/>
          <w:szCs w:val="28"/>
          <w:highlight w:val="white"/>
        </w:rPr>
        <w:t>для детей-сирот и детей, оставшихся</w:t>
      </w:r>
      <w:r w:rsidRPr="00B30AF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без попечения родителей, должно</w:t>
      </w:r>
      <w:r w:rsidR="004E392C" w:rsidRPr="00B30AF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являться местом временного пребывания </w:t>
      </w:r>
      <w:r w:rsidRPr="00B30AF2">
        <w:rPr>
          <w:rFonts w:ascii="Times New Roman" w:eastAsia="Calibri" w:hAnsi="Times New Roman" w:cs="Times New Roman"/>
          <w:sz w:val="28"/>
          <w:szCs w:val="28"/>
          <w:highlight w:val="white"/>
        </w:rPr>
        <w:t>несовершеннолетнего</w:t>
      </w:r>
      <w:r w:rsidR="004E392C" w:rsidRPr="00B30AF2">
        <w:rPr>
          <w:rFonts w:ascii="Times New Roman" w:eastAsia="Calibri" w:hAnsi="Times New Roman" w:cs="Times New Roman"/>
          <w:sz w:val="28"/>
          <w:szCs w:val="28"/>
          <w:highlight w:val="white"/>
        </w:rPr>
        <w:t>, промежуточной ст</w:t>
      </w:r>
      <w:r w:rsidR="004E392C" w:rsidRPr="00B30AF2">
        <w:rPr>
          <w:rFonts w:ascii="Times New Roman" w:eastAsia="Calibri" w:hAnsi="Times New Roman" w:cs="Times New Roman"/>
          <w:sz w:val="28"/>
          <w:szCs w:val="28"/>
        </w:rPr>
        <w:t>упенью</w:t>
      </w:r>
      <w:r w:rsidR="004E392C" w:rsidRPr="00B30AF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с момента определения ребенка в органи</w:t>
      </w:r>
      <w:r w:rsidR="004E392C" w:rsidRPr="00B30AF2">
        <w:rPr>
          <w:rFonts w:ascii="Times New Roman" w:eastAsia="Calibri" w:hAnsi="Times New Roman" w:cs="Times New Roman"/>
          <w:sz w:val="28"/>
          <w:szCs w:val="28"/>
        </w:rPr>
        <w:t>зацию</w:t>
      </w:r>
      <w:r w:rsidR="004E392C" w:rsidRPr="00B30AF2"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до момента возвращения его в родную семью или устройст</w:t>
      </w:r>
      <w:r w:rsidR="004E392C" w:rsidRPr="00B30AF2">
        <w:rPr>
          <w:rFonts w:ascii="Times New Roman" w:eastAsia="Calibri" w:hAnsi="Times New Roman" w:cs="Times New Roman"/>
          <w:sz w:val="28"/>
          <w:szCs w:val="28"/>
        </w:rPr>
        <w:t xml:space="preserve">ва </w:t>
      </w:r>
      <w:r w:rsidR="004E392C" w:rsidRPr="00B30AF2">
        <w:rPr>
          <w:rFonts w:ascii="Times New Roman" w:eastAsia="Calibri" w:hAnsi="Times New Roman" w:cs="Times New Roman"/>
          <w:sz w:val="28"/>
          <w:szCs w:val="28"/>
          <w:highlight w:val="white"/>
        </w:rPr>
        <w:t>в замещающую семью.</w:t>
      </w:r>
    </w:p>
    <w:p w:rsidR="00B30AF2" w:rsidRPr="00B30AF2" w:rsidRDefault="00B30AF2" w:rsidP="00922A4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highlight w:val="white"/>
        </w:rPr>
      </w:pPr>
      <w:r w:rsidRPr="00B30AF2">
        <w:rPr>
          <w:rFonts w:ascii="Times New Roman" w:eastAsia="Calibri" w:hAnsi="Times New Roman" w:cs="Times New Roman"/>
          <w:b/>
          <w:sz w:val="28"/>
          <w:szCs w:val="28"/>
          <w:highlight w:val="white"/>
        </w:rPr>
        <w:t>Актуальность программы:</w:t>
      </w:r>
    </w:p>
    <w:p w:rsidR="0087102C" w:rsidRPr="00B30AF2" w:rsidRDefault="0020226F" w:rsidP="00B30AF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сегодня лучшей формой удовлетворения потребностей ребенка сироты является передача его на воспитание в замещающую семью. Но нельзя не учитывать, что если дети не попадают под опеку родственников, то они часто теряют связи с родными, находятся вдалеке от семьи, знакомых, друзей, территории, где начиналось их детство, </w:t>
      </w:r>
      <w:r w:rsidR="00FE67EF" w:rsidRPr="00B30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есть </w:t>
      </w:r>
      <w:r w:rsidRPr="00B30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испытывают серьезные психологические потери</w:t>
      </w:r>
      <w:r w:rsidR="00FE67EF" w:rsidRPr="00B30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="00FE67EF" w:rsidRPr="00B30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7102C" w:rsidRPr="00B30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FE67EF" w:rsidRPr="00B30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первых это потеря национальных, семейных традиций, культурной истории своей семьи, иногда </w:t>
      </w:r>
      <w:r w:rsidR="0087102C" w:rsidRPr="00B30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сопровождается потерей</w:t>
      </w:r>
      <w:r w:rsidR="00FE67EF" w:rsidRPr="00B30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религиозных</w:t>
      </w:r>
      <w:r w:rsidR="0087102C" w:rsidRPr="00B30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взглядов. Нельзя не учитывать, что по разным причинам у детей</w:t>
      </w:r>
      <w:r w:rsidR="00FE67EF" w:rsidRPr="00B30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нередко теряется связь с </w:t>
      </w:r>
      <w:proofErr w:type="spellStart"/>
      <w:r w:rsidR="00FE67EF" w:rsidRPr="00B30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сиблингами</w:t>
      </w:r>
      <w:proofErr w:type="spellEnd"/>
      <w:r w:rsidR="00FE67EF" w:rsidRPr="00B30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E67EF" w:rsidRPr="00B30AF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теряют возможность чувствовать себя частью большинства. Дети, воспитывающиеся в учреждениях для детей-сирот или в замещающих семьях, в общественном с</w:t>
      </w:r>
      <w:r w:rsidR="00A5416C" w:rsidRPr="00B3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ознании относятся к меньшинству, вследствие чего </w:t>
      </w:r>
      <w:r w:rsidR="00FE67EF" w:rsidRPr="00B30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теряется самосознание</w:t>
      </w:r>
      <w:r w:rsidR="0087102C" w:rsidRPr="00B30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E67EF" w:rsidRPr="00B30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A5416C" w:rsidRPr="00B30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уменьшается</w:t>
      </w:r>
      <w:r w:rsidR="00FE67EF" w:rsidRPr="00B30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самооценка</w:t>
      </w:r>
    </w:p>
    <w:p w:rsidR="003F01D6" w:rsidRPr="00B30AF2" w:rsidRDefault="00F12D7E" w:rsidP="00B30A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0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это накладывает на учреждения для детей сирот и детей, оставшихся без попечения родителей, обязанность искать новые формы воспитания детей, обеспечивать сохранность родственных связей, работать с кровной семьей воспитанника. Воспитание ребенка в кровной семье наиболее </w:t>
      </w:r>
      <w:r w:rsidRPr="00B30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полно отвечает его потребностям и интересам, обеспечивая сохранность чувства родства и привязанности и постоянства отношений, что является основой полноценного развития личности.</w:t>
      </w:r>
    </w:p>
    <w:p w:rsidR="00EC715E" w:rsidRPr="00B30AF2" w:rsidRDefault="00EC715E" w:rsidP="00B30AF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bCs w:val="0"/>
          <w:sz w:val="28"/>
          <w:szCs w:val="28"/>
        </w:rPr>
      </w:pPr>
      <w:proofErr w:type="spellStart"/>
      <w:r w:rsidRPr="00B30AF2">
        <w:rPr>
          <w:rFonts w:eastAsia="Arial"/>
          <w:b w:val="0"/>
          <w:sz w:val="28"/>
          <w:szCs w:val="28"/>
        </w:rPr>
        <w:t>Реинтеграция</w:t>
      </w:r>
      <w:proofErr w:type="spellEnd"/>
      <w:r w:rsidRPr="00B30AF2">
        <w:rPr>
          <w:rFonts w:eastAsia="Arial"/>
          <w:b w:val="0"/>
          <w:sz w:val="28"/>
          <w:szCs w:val="28"/>
        </w:rPr>
        <w:t xml:space="preserve"> (возвращение) воспитанников учреждения обратно в кровные семьи, это процесс, сопряженный с большим количеством трудностей, подавляющее количество этих трудностей психологического характера, обусловленных последствиями изъятия детей из семьи и помещения их в учреждение. Поэтому очень важно при организации </w:t>
      </w:r>
      <w:r w:rsidRPr="00B30AF2">
        <w:rPr>
          <w:b w:val="0"/>
          <w:sz w:val="28"/>
          <w:szCs w:val="28"/>
          <w:shd w:val="clear" w:color="auto" w:fill="FFFFFF"/>
        </w:rPr>
        <w:t xml:space="preserve">подготовки </w:t>
      </w:r>
      <w:r w:rsidRPr="00B30AF2">
        <w:rPr>
          <w:b w:val="0"/>
          <w:bCs w:val="0"/>
          <w:sz w:val="28"/>
          <w:szCs w:val="28"/>
        </w:rPr>
        <w:t>детей и родителей к возвращению ребенка в кровную семью создать в учреждении систему комплексного психолого-педагогического сопровождения на протяжении всего процесса реинтеграции.</w:t>
      </w:r>
    </w:p>
    <w:p w:rsidR="007A5E24" w:rsidRPr="00B30AF2" w:rsidRDefault="007A5E24" w:rsidP="00922A4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22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программы:</w:t>
      </w:r>
      <w:r w:rsidR="00922A4C" w:rsidRPr="00922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B3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прав и интересов ребенка на воспитание в родной семье через восстановление и развитие позитивных </w:t>
      </w:r>
      <w:r w:rsidR="001B0EFA" w:rsidRPr="00B30AF2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детско-</w:t>
      </w:r>
      <w:r w:rsidRPr="00B30AF2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</w:t>
      </w:r>
      <w:r w:rsidR="001B0EFA" w:rsidRPr="00B30A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Pr="00B30AF2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отношений, восстановление субъектов кровной семьи.</w:t>
      </w:r>
    </w:p>
    <w:p w:rsidR="007A5E24" w:rsidRPr="00922A4C" w:rsidRDefault="007A5E24" w:rsidP="00B30AF2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22A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 программы:</w:t>
      </w:r>
    </w:p>
    <w:p w:rsidR="007A5E24" w:rsidRPr="00B30AF2" w:rsidRDefault="007A5E24" w:rsidP="00B30AF2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AF2">
        <w:rPr>
          <w:rFonts w:ascii="Times New Roman" w:eastAsia="Times New Roman" w:hAnsi="Times New Roman" w:cs="Times New Roman"/>
          <w:color w:val="000000"/>
          <w:sz w:val="28"/>
          <w:szCs w:val="28"/>
        </w:rPr>
        <w:t>Реабилитация кровной семьи. Развитие у родителей социальных навыков, повышение социальной компетенции и способности к адаптации для самостоятельного преодоления жизненных трудностей и проблем.</w:t>
      </w:r>
    </w:p>
    <w:p w:rsidR="007A5E24" w:rsidRPr="00B30AF2" w:rsidRDefault="007A5E24" w:rsidP="00B30AF2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AF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положительной мотивации «бывших» родителей на восстановление детско-родительских отношений. </w:t>
      </w:r>
    </w:p>
    <w:p w:rsidR="007A5E24" w:rsidRPr="00B30AF2" w:rsidRDefault="007A5E24" w:rsidP="00B30AF2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AF2"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Восстановление семейного и социального окружения кровной семьи.</w:t>
      </w:r>
    </w:p>
    <w:p w:rsidR="007A5E24" w:rsidRPr="00B30AF2" w:rsidRDefault="007A5E24" w:rsidP="00B30AF2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AF2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Психолого-педагогическая подготовка детей к возврату в кровные семьи.</w:t>
      </w:r>
    </w:p>
    <w:p w:rsidR="007A5E24" w:rsidRPr="00B30AF2" w:rsidRDefault="007A5E24" w:rsidP="00B30AF2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AF2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Возврат ребенка в кровную семью (восстановление детско-родительских отношений).</w:t>
      </w:r>
    </w:p>
    <w:p w:rsidR="007A5E24" w:rsidRPr="00B30AF2" w:rsidRDefault="007A5E24" w:rsidP="00B30AF2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0AF2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Сопровождение кровной семьи для предотвращения рецидивов.</w:t>
      </w:r>
    </w:p>
    <w:p w:rsidR="007A5E24" w:rsidRPr="00B30AF2" w:rsidRDefault="007A5E24" w:rsidP="00B30AF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AF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Психолого-педагогическое сопровождение</w:t>
      </w:r>
      <w:r w:rsidRPr="00B30AF2">
        <w:rPr>
          <w:rFonts w:ascii="Times New Roman" w:eastAsia="Times New Roman" w:hAnsi="Times New Roman" w:cs="Times New Roman"/>
          <w:sz w:val="28"/>
          <w:szCs w:val="28"/>
        </w:rPr>
        <w:t xml:space="preserve"> реинтеграции воспитанников в кровные семьи включает в себя целостный процесс поэтапной деятельности психолога организации для детей-сирот и детей, оставшихся без попечения родителей, направленной на формирование позитивного образа кровной семьи, положительной мотивации ребенка и родителей, ограниченных в родительских правах либо лишенных родительских прав, на восстановление детско-родительских отношений.</w:t>
      </w:r>
    </w:p>
    <w:p w:rsidR="007838DA" w:rsidRPr="00B30AF2" w:rsidRDefault="007838DA" w:rsidP="00922A4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  <w:r w:rsidRPr="00B30AF2">
        <w:rPr>
          <w:b/>
          <w:sz w:val="28"/>
          <w:szCs w:val="28"/>
        </w:rPr>
        <w:t xml:space="preserve">Целевая группа: </w:t>
      </w:r>
    </w:p>
    <w:p w:rsidR="007838DA" w:rsidRPr="00B30AF2" w:rsidRDefault="007A7222" w:rsidP="00B30AF2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B30AF2">
        <w:rPr>
          <w:sz w:val="28"/>
          <w:szCs w:val="28"/>
        </w:rPr>
        <w:t>В</w:t>
      </w:r>
      <w:r w:rsidR="007838DA" w:rsidRPr="00B30AF2">
        <w:rPr>
          <w:sz w:val="28"/>
          <w:szCs w:val="28"/>
        </w:rPr>
        <w:t>оспитанники отделения для детей-сирот и детей, оставшихся без попечения родителей ГУСО КСРЦ «</w:t>
      </w:r>
      <w:proofErr w:type="spellStart"/>
      <w:r w:rsidR="007838DA" w:rsidRPr="00B30AF2">
        <w:rPr>
          <w:sz w:val="28"/>
          <w:szCs w:val="28"/>
        </w:rPr>
        <w:t>Добрата</w:t>
      </w:r>
      <w:proofErr w:type="spellEnd"/>
      <w:r w:rsidR="007838DA" w:rsidRPr="00B30AF2">
        <w:rPr>
          <w:sz w:val="28"/>
          <w:szCs w:val="28"/>
        </w:rPr>
        <w:t>».</w:t>
      </w:r>
    </w:p>
    <w:p w:rsidR="007A7222" w:rsidRPr="00B30AF2" w:rsidRDefault="007838DA" w:rsidP="00B30AF2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B30AF2">
        <w:rPr>
          <w:sz w:val="28"/>
          <w:szCs w:val="28"/>
        </w:rPr>
        <w:t>Биологические родители</w:t>
      </w:r>
      <w:r w:rsidR="007A7222" w:rsidRPr="00B30AF2">
        <w:rPr>
          <w:sz w:val="28"/>
          <w:szCs w:val="28"/>
        </w:rPr>
        <w:t xml:space="preserve"> </w:t>
      </w:r>
      <w:proofErr w:type="gramStart"/>
      <w:r w:rsidR="007A7222" w:rsidRPr="00B30AF2">
        <w:rPr>
          <w:sz w:val="28"/>
          <w:szCs w:val="28"/>
        </w:rPr>
        <w:t>воспитанников</w:t>
      </w:r>
      <w:proofErr w:type="gramEnd"/>
      <w:r w:rsidR="007A7222" w:rsidRPr="00B30AF2">
        <w:rPr>
          <w:sz w:val="28"/>
          <w:szCs w:val="28"/>
        </w:rPr>
        <w:t xml:space="preserve"> в отношении которых установлена целесообразность общения с детьми (родители</w:t>
      </w:r>
      <w:r w:rsidRPr="00B30AF2">
        <w:rPr>
          <w:sz w:val="28"/>
          <w:szCs w:val="28"/>
        </w:rPr>
        <w:t xml:space="preserve"> изменили образ </w:t>
      </w:r>
      <w:r w:rsidRPr="00B30AF2">
        <w:rPr>
          <w:sz w:val="28"/>
          <w:szCs w:val="28"/>
        </w:rPr>
        <w:lastRenderedPageBreak/>
        <w:t xml:space="preserve">жизни и в состоянии обеспечить надлежащее воспитание и развитие ребенка). </w:t>
      </w:r>
    </w:p>
    <w:p w:rsidR="007838DA" w:rsidRPr="00B30AF2" w:rsidRDefault="007A7222" w:rsidP="00B30AF2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B30AF2">
        <w:rPr>
          <w:sz w:val="28"/>
          <w:szCs w:val="28"/>
        </w:rPr>
        <w:t>С</w:t>
      </w:r>
      <w:r w:rsidR="007838DA" w:rsidRPr="00B30AF2">
        <w:rPr>
          <w:sz w:val="28"/>
          <w:szCs w:val="28"/>
        </w:rPr>
        <w:t>оциально-благополучные родственники воспитанников.</w:t>
      </w:r>
    </w:p>
    <w:p w:rsidR="006C1CBA" w:rsidRPr="00B30AF2" w:rsidRDefault="007838DA" w:rsidP="00922A4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B30AF2">
        <w:rPr>
          <w:b/>
          <w:sz w:val="28"/>
          <w:szCs w:val="28"/>
        </w:rPr>
        <w:t>Формы, методы, технологии</w:t>
      </w:r>
      <w:r w:rsidR="006C1CBA" w:rsidRPr="00B30AF2">
        <w:rPr>
          <w:sz w:val="28"/>
          <w:szCs w:val="28"/>
        </w:rPr>
        <w:t>:</w:t>
      </w:r>
    </w:p>
    <w:p w:rsidR="006C1CBA" w:rsidRPr="00B30AF2" w:rsidRDefault="006C1CBA" w:rsidP="00B30AF2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r w:rsidRPr="00B30AF2">
        <w:rPr>
          <w:sz w:val="28"/>
          <w:szCs w:val="28"/>
        </w:rPr>
        <w:t>И</w:t>
      </w:r>
      <w:r w:rsidR="007838DA" w:rsidRPr="00B30AF2">
        <w:rPr>
          <w:sz w:val="28"/>
          <w:szCs w:val="28"/>
        </w:rPr>
        <w:t>нформационно</w:t>
      </w:r>
    </w:p>
    <w:p w:rsidR="006C1CBA" w:rsidRPr="00B30AF2" w:rsidRDefault="007838DA" w:rsidP="00B30AF2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r w:rsidRPr="00B30AF2">
        <w:rPr>
          <w:sz w:val="28"/>
          <w:szCs w:val="28"/>
        </w:rPr>
        <w:t>просветительская работа;</w:t>
      </w:r>
    </w:p>
    <w:p w:rsidR="006C1CBA" w:rsidRPr="00B30AF2" w:rsidRDefault="007838DA" w:rsidP="00B30AF2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r w:rsidRPr="00B30AF2">
        <w:rPr>
          <w:sz w:val="28"/>
          <w:szCs w:val="28"/>
        </w:rPr>
        <w:t xml:space="preserve"> консультирование;</w:t>
      </w:r>
    </w:p>
    <w:p w:rsidR="006C1CBA" w:rsidRPr="00B30AF2" w:rsidRDefault="007838DA" w:rsidP="00B30AF2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r w:rsidRPr="00B30AF2">
        <w:rPr>
          <w:sz w:val="28"/>
          <w:szCs w:val="28"/>
        </w:rPr>
        <w:t xml:space="preserve"> </w:t>
      </w:r>
      <w:r w:rsidR="006C1CBA" w:rsidRPr="00B30AF2">
        <w:rPr>
          <w:sz w:val="28"/>
          <w:szCs w:val="28"/>
        </w:rPr>
        <w:t>П</w:t>
      </w:r>
      <w:r w:rsidRPr="00B30AF2">
        <w:rPr>
          <w:sz w:val="28"/>
          <w:szCs w:val="28"/>
        </w:rPr>
        <w:t>сиходиагностика</w:t>
      </w:r>
    </w:p>
    <w:p w:rsidR="006C1CBA" w:rsidRPr="00B30AF2" w:rsidRDefault="007838DA" w:rsidP="00B30AF2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r w:rsidRPr="00B30AF2">
        <w:rPr>
          <w:sz w:val="28"/>
          <w:szCs w:val="28"/>
        </w:rPr>
        <w:t>круглые столы, встречи с родственниками;-</w:t>
      </w:r>
    </w:p>
    <w:p w:rsidR="006C1CBA" w:rsidRPr="00B30AF2" w:rsidRDefault="006C1CBA" w:rsidP="00B30AF2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r w:rsidRPr="00B30AF2">
        <w:rPr>
          <w:sz w:val="28"/>
          <w:szCs w:val="28"/>
        </w:rPr>
        <w:t>п</w:t>
      </w:r>
      <w:r w:rsidR="007838DA" w:rsidRPr="00B30AF2">
        <w:rPr>
          <w:sz w:val="28"/>
          <w:szCs w:val="28"/>
        </w:rPr>
        <w:t xml:space="preserve">риглашение на праздничные мероприятия </w:t>
      </w:r>
      <w:r w:rsidRPr="00B30AF2">
        <w:rPr>
          <w:sz w:val="28"/>
          <w:szCs w:val="28"/>
        </w:rPr>
        <w:t>организованные в учреждении</w:t>
      </w:r>
      <w:r w:rsidR="007838DA" w:rsidRPr="00B30AF2">
        <w:rPr>
          <w:sz w:val="28"/>
          <w:szCs w:val="28"/>
        </w:rPr>
        <w:t xml:space="preserve"> кровных родителей и родственников;</w:t>
      </w:r>
    </w:p>
    <w:p w:rsidR="007838DA" w:rsidRPr="00B30AF2" w:rsidRDefault="007838DA" w:rsidP="00B30AF2">
      <w:pPr>
        <w:pStyle w:val="a3"/>
        <w:numPr>
          <w:ilvl w:val="0"/>
          <w:numId w:val="35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r w:rsidRPr="00B30AF2">
        <w:rPr>
          <w:sz w:val="28"/>
          <w:szCs w:val="28"/>
        </w:rPr>
        <w:t xml:space="preserve"> организация и сопровождение встреч кровных родственников с воспитанниками</w:t>
      </w:r>
      <w:r w:rsidR="006C1CBA" w:rsidRPr="00B30AF2">
        <w:rPr>
          <w:sz w:val="28"/>
          <w:szCs w:val="28"/>
        </w:rPr>
        <w:t>.</w:t>
      </w:r>
    </w:p>
    <w:p w:rsidR="006C1CBA" w:rsidRPr="00B30AF2" w:rsidRDefault="006C1CBA" w:rsidP="00B30AF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 w:val="0"/>
          <w:sz w:val="28"/>
          <w:szCs w:val="28"/>
        </w:rPr>
      </w:pPr>
      <w:r w:rsidRPr="00B30AF2">
        <w:rPr>
          <w:sz w:val="28"/>
          <w:szCs w:val="28"/>
          <w:shd w:val="clear" w:color="auto" w:fill="FFFFFF"/>
        </w:rPr>
        <w:t xml:space="preserve">Психолого-педагогическая подготовка </w:t>
      </w:r>
      <w:r w:rsidRPr="00B30AF2">
        <w:rPr>
          <w:bCs w:val="0"/>
          <w:sz w:val="28"/>
          <w:szCs w:val="28"/>
        </w:rPr>
        <w:t>детей и родителей к возвращению ребенка в кровную семью включает в себя несколько этапов</w:t>
      </w:r>
    </w:p>
    <w:p w:rsidR="006C1CBA" w:rsidRPr="00B30AF2" w:rsidRDefault="006C1CBA" w:rsidP="00B30AF2">
      <w:pPr>
        <w:pStyle w:val="a5"/>
        <w:numPr>
          <w:ilvl w:val="0"/>
          <w:numId w:val="1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Психодиагностический этап (первичная комплексная диагностика ребенка).</w:t>
      </w:r>
    </w:p>
    <w:p w:rsidR="006C1CBA" w:rsidRPr="00B30AF2" w:rsidRDefault="006C1CBA" w:rsidP="00B30AF2">
      <w:pPr>
        <w:pStyle w:val="a5"/>
        <w:numPr>
          <w:ilvl w:val="0"/>
          <w:numId w:val="1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Коррекционно-развивающий этап</w:t>
      </w:r>
    </w:p>
    <w:p w:rsidR="009D0048" w:rsidRPr="00B30AF2" w:rsidRDefault="006C1CBA" w:rsidP="00B30AF2">
      <w:pPr>
        <w:pStyle w:val="a5"/>
        <w:numPr>
          <w:ilvl w:val="0"/>
          <w:numId w:val="1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Этап психолого-педагогического </w:t>
      </w:r>
      <w:r w:rsidRPr="00B30AF2">
        <w:rPr>
          <w:rFonts w:ascii="Times New Roman" w:eastAsia="Times New Roman" w:hAnsi="Times New Roman" w:cs="Times New Roman"/>
          <w:bCs/>
          <w:sz w:val="28"/>
          <w:szCs w:val="28"/>
        </w:rPr>
        <w:t>сопровождения кровной семьи после воссоединения с ребенком</w:t>
      </w:r>
      <w:r w:rsidRPr="00B30A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6C1CBA" w:rsidRDefault="006C1CBA" w:rsidP="00B30AF2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AF2" w:rsidRDefault="00B30AF2" w:rsidP="00B30AF2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AF2" w:rsidRDefault="00B30AF2" w:rsidP="00B30AF2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AF2" w:rsidRDefault="00B30AF2" w:rsidP="00B30AF2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AF2" w:rsidRDefault="00B30AF2" w:rsidP="00B30AF2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AF2" w:rsidRDefault="00B30AF2" w:rsidP="00B30AF2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AF2" w:rsidRPr="007A7222" w:rsidRDefault="00B30AF2" w:rsidP="00B30AF2">
      <w:pPr>
        <w:pStyle w:val="a5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CBA" w:rsidRDefault="000C5373" w:rsidP="006C1CBA">
      <w:pPr>
        <w:pStyle w:val="a3"/>
        <w:shd w:val="clear" w:color="auto" w:fill="FFFFFF"/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3379470</wp:posOffset>
                </wp:positionV>
                <wp:extent cx="310515" cy="344170"/>
                <wp:effectExtent l="83820" t="22860" r="81915" b="4254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344170"/>
                        </a:xfrm>
                        <a:prstGeom prst="downArrow">
                          <a:avLst>
                            <a:gd name="adj1" fmla="val 50000"/>
                            <a:gd name="adj2" fmla="val 2771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206.55pt;margin-top:266.1pt;width:24.45pt;height:2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" fillcolor="white [3201]" strokecolor="#c0504d [3205]" strokeweight="2.5pt">
                <v:shadow color="#868686"/>
                <v:textbox style="layout-flow:vertical-ideographic"/>
              </v:shape>
            </w:pict>
          </mc:Fallback>
        </mc:AlternateContent>
      </w:r>
      <w:r w:rsidR="007B4DD3">
        <w:rPr>
          <w:noProof/>
          <w:sz w:val="28"/>
          <w:szCs w:val="28"/>
        </w:rPr>
        <w:drawing>
          <wp:inline distT="0" distB="0" distL="0" distR="0">
            <wp:extent cx="5486400" cy="3200400"/>
            <wp:effectExtent l="0" t="76200" r="0" b="9525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9D0048" w:rsidRDefault="000C5373" w:rsidP="006C1CBA">
      <w:pPr>
        <w:pStyle w:val="a3"/>
        <w:shd w:val="clear" w:color="auto" w:fill="FFFFFF"/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193040</wp:posOffset>
                </wp:positionV>
                <wp:extent cx="4046220" cy="914400"/>
                <wp:effectExtent l="22860" t="24130" r="17145" b="234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914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6430" w:rsidRPr="00616430" w:rsidRDefault="00616430" w:rsidP="006164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616430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Сопровождение пребывания ребёнка в семье в выходные дни и каникулы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7.75pt;margin-top:15.2pt;width:318.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" fillcolor="#e5b8b7 [1301]" strokecolor="#9bbb59 [3206]" strokeweight="2.5pt">
                <v:shadow color="#868686"/>
                <v:textbox>
                  <w:txbxContent>
                    <w:p w:rsidR="00616430" w:rsidRPr="00616430" w:rsidRDefault="00616430" w:rsidP="006164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616430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Сопровождение пребывания ребёнка в семье в выходные дни и каникулы</w:t>
                      </w:r>
                    </w:p>
                  </w:txbxContent>
                </v:textbox>
              </v:rect>
            </w:pict>
          </mc:Fallback>
        </mc:AlternateContent>
      </w:r>
    </w:p>
    <w:p w:rsidR="009D0048" w:rsidRDefault="009D0048" w:rsidP="009D0048">
      <w:pPr>
        <w:pStyle w:val="a3"/>
        <w:shd w:val="clear" w:color="auto" w:fill="FFFFFF"/>
        <w:rPr>
          <w:sz w:val="28"/>
          <w:szCs w:val="28"/>
        </w:rPr>
      </w:pPr>
    </w:p>
    <w:p w:rsidR="009D0048" w:rsidRDefault="009D0048" w:rsidP="006C1CBA">
      <w:pPr>
        <w:pStyle w:val="a3"/>
        <w:shd w:val="clear" w:color="auto" w:fill="FFFFFF"/>
        <w:spacing w:after="0"/>
        <w:rPr>
          <w:sz w:val="28"/>
          <w:szCs w:val="28"/>
        </w:rPr>
      </w:pPr>
    </w:p>
    <w:p w:rsidR="009D0048" w:rsidRDefault="000C5373" w:rsidP="006C1CBA">
      <w:pPr>
        <w:pStyle w:val="a3"/>
        <w:shd w:val="clear" w:color="auto" w:fill="FFFFFF"/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5080</wp:posOffset>
                </wp:positionV>
                <wp:extent cx="310515" cy="412750"/>
                <wp:effectExtent l="74295" t="20955" r="72390" b="4254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412750"/>
                        </a:xfrm>
                        <a:prstGeom prst="downArrow">
                          <a:avLst>
                            <a:gd name="adj1" fmla="val 50000"/>
                            <a:gd name="adj2" fmla="val 3323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67" style="position:absolute;margin-left:206.55pt;margin-top:.4pt;width:24.45pt;height:3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" fillcolor="white [3201]" strokecolor="#c0504d [3205]" strokeweight="2.5pt">
                <v:shadow color="#868686"/>
                <v:textbox style="layout-flow:vertical-ideographic"/>
              </v:shape>
            </w:pict>
          </mc:Fallback>
        </mc:AlternateContent>
      </w:r>
    </w:p>
    <w:p w:rsidR="00616430" w:rsidRDefault="000C5373" w:rsidP="006C1CBA">
      <w:pPr>
        <w:pStyle w:val="a3"/>
        <w:shd w:val="clear" w:color="auto" w:fill="FFFFFF"/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92710</wp:posOffset>
                </wp:positionV>
                <wp:extent cx="4046220" cy="914400"/>
                <wp:effectExtent l="22860" t="24130" r="17145" b="234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220" cy="914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16430" w:rsidRPr="00616430" w:rsidRDefault="00616430" w:rsidP="006164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616430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Сопровождение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кровной семьи после воссоединения с ребёнком</w:t>
                            </w:r>
                          </w:p>
                          <w:p w:rsidR="00616430" w:rsidRDefault="006164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60.75pt;margin-top:7.3pt;width:318.6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" fillcolor="#e5b8b7 [1301]" strokecolor="#9bbb59 [3206]" strokeweight="2.5pt">
                <v:shadow color="#868686"/>
                <v:textbox>
                  <w:txbxContent>
                    <w:p w:rsidR="00616430" w:rsidRPr="00616430" w:rsidRDefault="00616430" w:rsidP="0061643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616430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Сопровождение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кровной семьи после воссоединения с ребёнком</w:t>
                      </w:r>
                    </w:p>
                    <w:p w:rsidR="00616430" w:rsidRDefault="00616430"/>
                  </w:txbxContent>
                </v:textbox>
              </v:rect>
            </w:pict>
          </mc:Fallback>
        </mc:AlternateContent>
      </w:r>
    </w:p>
    <w:p w:rsidR="00616430" w:rsidRDefault="00616430" w:rsidP="006C1CBA">
      <w:pPr>
        <w:pStyle w:val="a3"/>
        <w:shd w:val="clear" w:color="auto" w:fill="FFFFFF"/>
        <w:spacing w:after="0"/>
        <w:rPr>
          <w:sz w:val="28"/>
          <w:szCs w:val="28"/>
        </w:rPr>
      </w:pPr>
    </w:p>
    <w:p w:rsidR="00616430" w:rsidRDefault="00616430" w:rsidP="006C1CBA">
      <w:pPr>
        <w:pStyle w:val="a3"/>
        <w:shd w:val="clear" w:color="auto" w:fill="FFFFFF"/>
        <w:spacing w:after="0"/>
        <w:rPr>
          <w:sz w:val="28"/>
          <w:szCs w:val="28"/>
        </w:rPr>
      </w:pPr>
    </w:p>
    <w:p w:rsidR="009D0048" w:rsidRDefault="009D0048" w:rsidP="006C1CBA">
      <w:pPr>
        <w:pStyle w:val="a3"/>
        <w:shd w:val="clear" w:color="auto" w:fill="FFFFFF"/>
        <w:spacing w:after="0"/>
        <w:rPr>
          <w:sz w:val="28"/>
          <w:szCs w:val="28"/>
        </w:rPr>
      </w:pPr>
    </w:p>
    <w:p w:rsidR="00922A4C" w:rsidRDefault="00922A4C" w:rsidP="006C1CBA">
      <w:pPr>
        <w:pStyle w:val="a3"/>
        <w:shd w:val="clear" w:color="auto" w:fill="FFFFFF"/>
        <w:spacing w:after="0"/>
        <w:rPr>
          <w:sz w:val="28"/>
          <w:szCs w:val="28"/>
        </w:rPr>
      </w:pPr>
    </w:p>
    <w:p w:rsidR="00922A4C" w:rsidRDefault="00922A4C" w:rsidP="006C1CBA">
      <w:pPr>
        <w:pStyle w:val="a3"/>
        <w:shd w:val="clear" w:color="auto" w:fill="FFFFFF"/>
        <w:spacing w:after="0"/>
        <w:rPr>
          <w:sz w:val="28"/>
          <w:szCs w:val="28"/>
        </w:rPr>
      </w:pPr>
    </w:p>
    <w:p w:rsidR="00922A4C" w:rsidRDefault="00922A4C" w:rsidP="006C1CBA">
      <w:pPr>
        <w:pStyle w:val="a3"/>
        <w:shd w:val="clear" w:color="auto" w:fill="FFFFFF"/>
        <w:spacing w:after="0"/>
        <w:rPr>
          <w:sz w:val="28"/>
          <w:szCs w:val="28"/>
        </w:rPr>
      </w:pPr>
    </w:p>
    <w:p w:rsidR="00922A4C" w:rsidRDefault="00922A4C" w:rsidP="006C1CBA">
      <w:pPr>
        <w:pStyle w:val="a3"/>
        <w:shd w:val="clear" w:color="auto" w:fill="FFFFFF"/>
        <w:spacing w:after="0"/>
        <w:rPr>
          <w:sz w:val="28"/>
          <w:szCs w:val="28"/>
        </w:rPr>
      </w:pPr>
    </w:p>
    <w:p w:rsidR="00922A4C" w:rsidRDefault="00922A4C" w:rsidP="006C1CBA">
      <w:pPr>
        <w:pStyle w:val="a3"/>
        <w:shd w:val="clear" w:color="auto" w:fill="FFFFFF"/>
        <w:spacing w:after="0"/>
        <w:rPr>
          <w:sz w:val="28"/>
          <w:szCs w:val="28"/>
        </w:rPr>
      </w:pPr>
    </w:p>
    <w:p w:rsidR="00922A4C" w:rsidRDefault="00922A4C" w:rsidP="006C1CBA">
      <w:pPr>
        <w:pStyle w:val="a3"/>
        <w:shd w:val="clear" w:color="auto" w:fill="FFFFFF"/>
        <w:spacing w:after="0"/>
        <w:rPr>
          <w:sz w:val="28"/>
          <w:szCs w:val="28"/>
        </w:rPr>
      </w:pPr>
    </w:p>
    <w:p w:rsidR="00922A4C" w:rsidRDefault="00922A4C" w:rsidP="006C1CBA">
      <w:pPr>
        <w:pStyle w:val="a3"/>
        <w:shd w:val="clear" w:color="auto" w:fill="FFFFFF"/>
        <w:spacing w:after="0"/>
        <w:rPr>
          <w:sz w:val="28"/>
          <w:szCs w:val="28"/>
        </w:rPr>
      </w:pPr>
    </w:p>
    <w:p w:rsidR="007A5E24" w:rsidRPr="00922A4C" w:rsidRDefault="00922A4C" w:rsidP="000F6F25">
      <w:pPr>
        <w:pStyle w:val="a5"/>
        <w:numPr>
          <w:ilvl w:val="0"/>
          <w:numId w:val="13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2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ПСИХОДИАГНОСТИЧЕСКИЙ ЭТАП.</w:t>
      </w:r>
    </w:p>
    <w:p w:rsidR="00922A4C" w:rsidRPr="00922A4C" w:rsidRDefault="00922A4C" w:rsidP="00922A4C">
      <w:pPr>
        <w:pStyle w:val="a5"/>
        <w:spacing w:after="0"/>
        <w:ind w:left="0"/>
        <w:rPr>
          <w:rFonts w:ascii="Times New Roman" w:eastAsia="Times New Roman" w:hAnsi="Times New Roman" w:cs="Times New Roman"/>
          <w:sz w:val="28"/>
          <w:szCs w:val="28"/>
        </w:rPr>
      </w:pPr>
    </w:p>
    <w:p w:rsidR="000025B5" w:rsidRDefault="007A5E24" w:rsidP="00922A4C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5139">
        <w:rPr>
          <w:rFonts w:ascii="Times New Roman" w:hAnsi="Times New Roman" w:cs="Times New Roman"/>
          <w:sz w:val="28"/>
          <w:szCs w:val="28"/>
          <w:shd w:val="clear" w:color="auto" w:fill="FFFFFF"/>
        </w:rPr>
        <w:t>Этап включает в себя проведение психодиагностических процедур, направленных на выявление эмоциональных, поведенческих изменений, адаптационных возможностей и личностных свойств ребенка и родителей, а также необходимо проведение диагностики социального развития ребенка.</w:t>
      </w:r>
    </w:p>
    <w:p w:rsidR="000025B5" w:rsidRPr="000025B5" w:rsidRDefault="00922A4C" w:rsidP="00922A4C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2A4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ЭТАП (ПЕРВИЧНАЯ КОМПЛЕКСНАЯ ДИАГНОСТИКА РОДИТЕЛЕЙ И РЕБЕНКА).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7A5E24" w:rsidRPr="00145139" w:rsidTr="000025B5">
        <w:tc>
          <w:tcPr>
            <w:tcW w:w="4820" w:type="dxa"/>
          </w:tcPr>
          <w:p w:rsidR="007A5E24" w:rsidRPr="00145139" w:rsidRDefault="007A5E24" w:rsidP="00922A4C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451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Диагностика </w:t>
            </w:r>
            <w:proofErr w:type="spellStart"/>
            <w:r w:rsidRPr="00145139">
              <w:rPr>
                <w:rFonts w:ascii="Times New Roman" w:hAnsi="Times New Roman" w:cs="Times New Roman"/>
                <w:b/>
                <w:sz w:val="28"/>
                <w:szCs w:val="28"/>
              </w:rPr>
              <w:t>микродинамики</w:t>
            </w:r>
            <w:proofErr w:type="spellEnd"/>
            <w:r w:rsidRPr="001451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семейной системы</w:t>
            </w:r>
          </w:p>
        </w:tc>
        <w:tc>
          <w:tcPr>
            <w:tcW w:w="4536" w:type="dxa"/>
          </w:tcPr>
          <w:p w:rsidR="007A5E24" w:rsidRPr="00145139" w:rsidRDefault="007A5E24" w:rsidP="002D613B">
            <w:pPr>
              <w:pStyle w:val="a5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145139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 эмоционально</w:t>
            </w:r>
            <w:r w:rsidR="009D004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4513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личностной сферы и поведения ребёнка</w:t>
            </w:r>
          </w:p>
        </w:tc>
      </w:tr>
      <w:tr w:rsidR="007A5E24" w:rsidRPr="00145139" w:rsidTr="000025B5">
        <w:tc>
          <w:tcPr>
            <w:tcW w:w="4820" w:type="dxa"/>
          </w:tcPr>
          <w:p w:rsidR="007A5E24" w:rsidRPr="00145139" w:rsidRDefault="007A5E24" w:rsidP="007A5E24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139">
              <w:rPr>
                <w:rFonts w:ascii="Times New Roman" w:hAnsi="Times New Roman" w:cs="Times New Roman"/>
                <w:sz w:val="28"/>
                <w:szCs w:val="28"/>
              </w:rPr>
              <w:t xml:space="preserve">Опросник "Шкала семейной адаптации и сплочённости" (FACES-3), тест </w:t>
            </w:r>
            <w:proofErr w:type="spellStart"/>
            <w:r w:rsidRPr="00145139">
              <w:rPr>
                <w:rFonts w:ascii="Times New Roman" w:hAnsi="Times New Roman" w:cs="Times New Roman"/>
                <w:sz w:val="28"/>
                <w:szCs w:val="28"/>
              </w:rPr>
              <w:t>Олсона</w:t>
            </w:r>
            <w:proofErr w:type="spellEnd"/>
            <w:r w:rsidRPr="001451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A5E24" w:rsidRPr="00145139" w:rsidRDefault="007A5E24" w:rsidP="007A5E24">
            <w:pPr>
              <w:pStyle w:val="a5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45139">
              <w:rPr>
                <w:rFonts w:ascii="Times New Roman" w:hAnsi="Times New Roman" w:cs="Times New Roman"/>
                <w:sz w:val="28"/>
                <w:szCs w:val="28"/>
              </w:rPr>
              <w:t xml:space="preserve"> Опросник для родителей "Анализ семейных взаимоотношений" (ASB)</w:t>
            </w:r>
          </w:p>
        </w:tc>
        <w:tc>
          <w:tcPr>
            <w:tcW w:w="4536" w:type="dxa"/>
          </w:tcPr>
          <w:p w:rsidR="007A5E24" w:rsidRPr="00145139" w:rsidRDefault="007A5E24" w:rsidP="007A5E24">
            <w:pPr>
              <w:pStyle w:val="a5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139">
              <w:rPr>
                <w:rFonts w:ascii="Times New Roman" w:hAnsi="Times New Roman" w:cs="Times New Roman"/>
                <w:sz w:val="28"/>
                <w:szCs w:val="28"/>
              </w:rPr>
              <w:t>Методика "Анализ семейной тревожности</w:t>
            </w:r>
          </w:p>
          <w:p w:rsidR="007A5E24" w:rsidRPr="00145139" w:rsidRDefault="007A5E24" w:rsidP="007A5E24">
            <w:pPr>
              <w:pStyle w:val="a5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139">
              <w:rPr>
                <w:rFonts w:ascii="Times New Roman" w:hAnsi="Times New Roman" w:cs="Times New Roman"/>
                <w:sz w:val="28"/>
                <w:szCs w:val="28"/>
              </w:rPr>
              <w:t xml:space="preserve"> Цветовой тест </w:t>
            </w:r>
            <w:proofErr w:type="spellStart"/>
            <w:r w:rsidRPr="00145139">
              <w:rPr>
                <w:rFonts w:ascii="Times New Roman" w:hAnsi="Times New Roman" w:cs="Times New Roman"/>
                <w:sz w:val="28"/>
                <w:szCs w:val="28"/>
              </w:rPr>
              <w:t>Люшера</w:t>
            </w:r>
            <w:proofErr w:type="spellEnd"/>
            <w:r w:rsidRPr="00145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5E24" w:rsidRPr="00145139" w:rsidRDefault="007A5E24" w:rsidP="007A5E24">
            <w:pPr>
              <w:pStyle w:val="a5"/>
              <w:numPr>
                <w:ilvl w:val="0"/>
                <w:numId w:val="15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5139">
              <w:rPr>
                <w:rFonts w:ascii="Times New Roman" w:hAnsi="Times New Roman" w:cs="Times New Roman"/>
                <w:sz w:val="28"/>
                <w:szCs w:val="28"/>
              </w:rPr>
              <w:t>Проективная методика "Моя семья"</w:t>
            </w:r>
          </w:p>
        </w:tc>
      </w:tr>
    </w:tbl>
    <w:p w:rsidR="00E9319F" w:rsidRDefault="00E9319F" w:rsidP="00922A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психолого-диагностических исследований могут быть выявлены следующие проблемы.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E9319F" w:rsidRPr="00145139" w:rsidTr="00E9319F">
        <w:tc>
          <w:tcPr>
            <w:tcW w:w="4820" w:type="dxa"/>
          </w:tcPr>
          <w:p w:rsidR="00E9319F" w:rsidRPr="00145139" w:rsidRDefault="00E9319F" w:rsidP="002D613B">
            <w:pPr>
              <w:spacing w:line="276" w:lineRule="auto"/>
              <w:ind w:left="2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39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Проблемы реинтеграции, связанные</w:t>
            </w:r>
          </w:p>
          <w:p w:rsidR="00E9319F" w:rsidRPr="00145139" w:rsidRDefault="00E9319F" w:rsidP="002D613B">
            <w:pPr>
              <w:spacing w:line="276" w:lineRule="auto"/>
              <w:ind w:left="2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39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с кровными родителями воспитанников учреждения</w:t>
            </w:r>
          </w:p>
          <w:p w:rsidR="00E9319F" w:rsidRPr="00145139" w:rsidRDefault="00E9319F" w:rsidP="002D613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9319F" w:rsidRPr="00145139" w:rsidRDefault="00E9319F" w:rsidP="00E9319F">
            <w:pPr>
              <w:spacing w:line="276" w:lineRule="auto"/>
              <w:ind w:left="290" w:right="4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139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Проблемы реинтеграции, связанные с воспитанниками учреждения для детей-сирот</w:t>
            </w:r>
          </w:p>
        </w:tc>
      </w:tr>
      <w:tr w:rsidR="00E9319F" w:rsidRPr="00145139" w:rsidTr="00E9319F">
        <w:tc>
          <w:tcPr>
            <w:tcW w:w="4820" w:type="dxa"/>
          </w:tcPr>
          <w:p w:rsidR="00E9319F" w:rsidRPr="00E9319F" w:rsidRDefault="00E9319F" w:rsidP="00E9319F">
            <w:pPr>
              <w:pStyle w:val="a5"/>
              <w:numPr>
                <w:ilvl w:val="0"/>
                <w:numId w:val="18"/>
              </w:numPr>
              <w:tabs>
                <w:tab w:val="left" w:pos="490"/>
              </w:tabs>
              <w:spacing w:line="276" w:lineRule="auto"/>
              <w:ind w:left="0" w:firstLine="0"/>
              <w:jc w:val="both"/>
              <w:rPr>
                <w:rFonts w:ascii="Times New Roman" w:eastAsia="Arial" w:hAnsi="Times New Roman" w:cs="Times New Roman"/>
                <w:sz w:val="28"/>
                <w:szCs w:val="28"/>
                <w:u w:val="single"/>
              </w:rPr>
            </w:pPr>
            <w:r w:rsidRPr="00E9319F">
              <w:rPr>
                <w:rFonts w:ascii="Times New Roman" w:eastAsia="Arial" w:hAnsi="Times New Roman" w:cs="Times New Roman"/>
                <w:iCs/>
                <w:sz w:val="28"/>
                <w:szCs w:val="28"/>
                <w:u w:val="single"/>
              </w:rPr>
              <w:t>Повторение неэффективного семейного сценария</w:t>
            </w:r>
          </w:p>
          <w:p w:rsidR="00E9319F" w:rsidRPr="00145139" w:rsidRDefault="00E9319F" w:rsidP="00E931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3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Родители, которые оказываются лишенными родительских прав, часто сами росли в неблагополучных семьях. Сценарий семейного неблагополучия (как и другие семейные сценарии) может транслироваться из поколения в поколение. </w:t>
            </w:r>
          </w:p>
          <w:p w:rsidR="00E9319F" w:rsidRPr="00E9319F" w:rsidRDefault="00E9319F" w:rsidP="00E9319F">
            <w:pPr>
              <w:pStyle w:val="a5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319F">
              <w:rPr>
                <w:rFonts w:ascii="Times New Roman" w:eastAsia="Arial" w:hAnsi="Times New Roman" w:cs="Times New Roman"/>
                <w:iCs/>
                <w:sz w:val="28"/>
                <w:szCs w:val="28"/>
                <w:u w:val="single"/>
              </w:rPr>
              <w:t>Защитные механизмы</w:t>
            </w:r>
          </w:p>
          <w:p w:rsidR="00E9319F" w:rsidRPr="00145139" w:rsidRDefault="00E9319F" w:rsidP="00E931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3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Большую сложность на начальном этапе восстановления контакта </w:t>
            </w:r>
            <w:r w:rsidRPr="00145139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воспитанника учреждения с его родителями имеют защитные механизмы психики: «вытеснение», «рационализация» («Да ему там хорошо, в учреждении-то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-</w:t>
            </w:r>
            <w:r w:rsidRPr="0014513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там игрушки, телевизор, вкусно кормят, хорошо одевают!») и пр.</w:t>
            </w:r>
          </w:p>
          <w:p w:rsidR="00E9319F" w:rsidRPr="00E9319F" w:rsidRDefault="00E9319F" w:rsidP="00E9319F">
            <w:pPr>
              <w:pStyle w:val="a5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319F">
              <w:rPr>
                <w:rFonts w:ascii="Times New Roman" w:eastAsia="Arial" w:hAnsi="Times New Roman" w:cs="Times New Roman"/>
                <w:iCs/>
                <w:sz w:val="28"/>
                <w:szCs w:val="28"/>
                <w:u w:val="single"/>
              </w:rPr>
              <w:t>Чувство вины</w:t>
            </w:r>
          </w:p>
          <w:p w:rsidR="00E9319F" w:rsidRPr="00145139" w:rsidRDefault="00E9319F" w:rsidP="00E931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3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Поначалу родители могут навещать ребенка, оказавшегося в учреждении для детей сирот. Но первый же приезд отзовется в них большим чувством вины. И на следующей встрече это чувство вины только усилится, и последующая встреча произойдет после увеличенного интервала, что, в свою очередь, только обострит чувство вины. Со временем приезды могут совсем прекратиться. Согласиться </w:t>
            </w:r>
            <w:proofErr w:type="gramStart"/>
            <w:r w:rsidRPr="00145139">
              <w:rPr>
                <w:rFonts w:ascii="Times New Roman" w:eastAsia="Arial" w:hAnsi="Times New Roman" w:cs="Times New Roman"/>
                <w:sz w:val="28"/>
                <w:szCs w:val="28"/>
              </w:rPr>
              <w:t>снова</w:t>
            </w:r>
            <w:proofErr w:type="gramEnd"/>
            <w:r w:rsidRPr="0014513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увидеть ребенка (по инициативе специалистов) означает для родителя согласиться на очень тяжелое в психологическом смысле испытание. Поэтому необходимо, чтобы психолог обязательно присутствовал на встрече ребенка и его кровного родителя после долгой разлуки.</w:t>
            </w:r>
          </w:p>
          <w:p w:rsidR="00E9319F" w:rsidRPr="00E9319F" w:rsidRDefault="00E9319F" w:rsidP="00E9319F">
            <w:pPr>
              <w:pStyle w:val="a5"/>
              <w:numPr>
                <w:ilvl w:val="0"/>
                <w:numId w:val="18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319F">
              <w:rPr>
                <w:rFonts w:ascii="Times New Roman" w:eastAsia="Arial" w:hAnsi="Times New Roman" w:cs="Times New Roman"/>
                <w:iCs/>
                <w:sz w:val="28"/>
                <w:szCs w:val="28"/>
                <w:u w:val="single"/>
              </w:rPr>
              <w:t>Выученная беспомощность</w:t>
            </w:r>
          </w:p>
          <w:p w:rsidR="00E9319F" w:rsidRPr="00145139" w:rsidRDefault="00E9319F" w:rsidP="00E9319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3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Потерпев однажды серьезное фиаско в общении с государственными структурами (когда процесс лишения родительских прав состоялся, несмотря на все высказанные протесты), кровные матери недоверчиво относятся к самой возможности восстановления в родительских правах. </w:t>
            </w:r>
            <w:proofErr w:type="gramStart"/>
            <w:r w:rsidRPr="00145139">
              <w:rPr>
                <w:rFonts w:ascii="Times New Roman" w:eastAsia="Arial" w:hAnsi="Times New Roman" w:cs="Times New Roman"/>
                <w:sz w:val="28"/>
                <w:szCs w:val="28"/>
              </w:rPr>
              <w:t>Избегая</w:t>
            </w:r>
            <w:proofErr w:type="gramEnd"/>
            <w:r w:rsidRPr="0014513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предполагаемую неудачу, женщины </w:t>
            </w:r>
            <w:r w:rsidRPr="00145139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могут находить множество «объективных» причин, чтобы не начинать процедуру восстановления в родительских правах, или будут старательно ее замедлять</w:t>
            </w:r>
          </w:p>
        </w:tc>
        <w:tc>
          <w:tcPr>
            <w:tcW w:w="4536" w:type="dxa"/>
          </w:tcPr>
          <w:p w:rsidR="00E9319F" w:rsidRPr="00E9319F" w:rsidRDefault="00E9319F" w:rsidP="00E9319F">
            <w:pPr>
              <w:numPr>
                <w:ilvl w:val="0"/>
                <w:numId w:val="19"/>
              </w:numPr>
              <w:tabs>
                <w:tab w:val="left" w:pos="34"/>
              </w:tabs>
              <w:spacing w:line="276" w:lineRule="auto"/>
              <w:ind w:left="34"/>
              <w:rPr>
                <w:rFonts w:ascii="Times New Roman" w:eastAsia="Arial" w:hAnsi="Times New Roman" w:cs="Times New Roman"/>
                <w:sz w:val="28"/>
                <w:szCs w:val="28"/>
                <w:u w:val="single"/>
              </w:rPr>
            </w:pPr>
            <w:r w:rsidRPr="00E9319F">
              <w:rPr>
                <w:rFonts w:ascii="Times New Roman" w:eastAsia="Arial" w:hAnsi="Times New Roman" w:cs="Times New Roman"/>
                <w:iCs/>
                <w:sz w:val="28"/>
                <w:szCs w:val="28"/>
                <w:u w:val="single"/>
              </w:rPr>
              <w:lastRenderedPageBreak/>
              <w:t>Чувство обиды на кровного родителя</w:t>
            </w:r>
          </w:p>
          <w:p w:rsidR="00E9319F" w:rsidRPr="00145139" w:rsidRDefault="00E9319F" w:rsidP="002D613B">
            <w:pPr>
              <w:tabs>
                <w:tab w:val="left" w:pos="34"/>
              </w:tabs>
              <w:spacing w:after="200" w:line="276" w:lineRule="auto"/>
              <w:ind w:left="34" w:firstLine="56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4513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Дети, находящиеся в учреждении для детей-сирот, могут испытывать амбивалентные чувства по отношению к собственным родителям. С одной стороны, они будут сильно их идеализировать и мечтать снова оказаться с ними. С другой стороны, они могут злиться на них, обижаться, иметь к ним претензии. Все это может приводить к весьма </w:t>
            </w:r>
            <w:r w:rsidRPr="00145139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 xml:space="preserve">затрудненной коммуникации на начальной стадии восстановления отношений, что, в свою очередь, может </w:t>
            </w:r>
            <w:proofErr w:type="spellStart"/>
            <w:r w:rsidRPr="00145139">
              <w:rPr>
                <w:rFonts w:ascii="Times New Roman" w:eastAsia="Arial" w:hAnsi="Times New Roman" w:cs="Times New Roman"/>
                <w:sz w:val="28"/>
                <w:szCs w:val="28"/>
              </w:rPr>
              <w:t>деморализовывать</w:t>
            </w:r>
            <w:proofErr w:type="spellEnd"/>
            <w:r w:rsidRPr="0014513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взрослого мешать формированию его готовности включиться в такой трудоемкий процесс, как восстановление в родительских правах. Также на возникновение затруднений при коммуникации на начальной стадии восстановления отношений может влиять и сам факт перерыва в общении, когда нарушается преемственность в обсуждении тем, планировании досуга и пр.</w:t>
            </w:r>
          </w:p>
          <w:p w:rsidR="00E9319F" w:rsidRPr="00E9319F" w:rsidRDefault="00E9319F" w:rsidP="00E9319F">
            <w:pPr>
              <w:numPr>
                <w:ilvl w:val="1"/>
                <w:numId w:val="20"/>
              </w:numPr>
              <w:tabs>
                <w:tab w:val="left" w:pos="34"/>
              </w:tabs>
              <w:spacing w:line="276" w:lineRule="auto"/>
              <w:ind w:left="34"/>
              <w:jc w:val="both"/>
              <w:rPr>
                <w:rFonts w:ascii="Times New Roman" w:eastAsia="Arial" w:hAnsi="Times New Roman" w:cs="Times New Roman"/>
                <w:sz w:val="28"/>
                <w:szCs w:val="28"/>
                <w:u w:val="single"/>
              </w:rPr>
            </w:pPr>
            <w:r w:rsidRPr="00E9319F">
              <w:rPr>
                <w:rFonts w:ascii="Times New Roman" w:eastAsia="Arial" w:hAnsi="Times New Roman" w:cs="Times New Roman"/>
                <w:iCs/>
                <w:sz w:val="28"/>
                <w:szCs w:val="28"/>
                <w:u w:val="single"/>
              </w:rPr>
              <w:t>Последствия пребывания в учреждении для детей-сирот</w:t>
            </w:r>
          </w:p>
          <w:p w:rsidR="00E9319F" w:rsidRPr="00145139" w:rsidRDefault="00E9319F" w:rsidP="002D613B">
            <w:pPr>
              <w:tabs>
                <w:tab w:val="left" w:pos="34"/>
              </w:tabs>
              <w:spacing w:after="200" w:line="276" w:lineRule="auto"/>
              <w:ind w:left="34" w:firstLine="567"/>
              <w:jc w:val="both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145139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Насильственный разрыв с семьей и проживание в учреждении для детей-сирот, безусловно, являются травмирующими событиями для психики ребенка. Пережитый стресс от разрыва в отношениях не уйдет сразу после возвращения ребенка из учреждения обратно в кровную семью. Будут свои «проверки» и кризисы. Нельзя сбрасывать со счетов и тот опыт, который приобретет ребенок в учреждении (а иногда еще и в случае побегов из него!). Этот опыт, скорее всего, окажется чужеродным для семейной системы, но, как любой опыт, его уже нельзя будет отменить или игнорировать. Вот почему </w:t>
            </w:r>
            <w:r w:rsidRPr="00145139">
              <w:rPr>
                <w:rFonts w:ascii="Times New Roman" w:eastAsia="Arial" w:hAnsi="Times New Roman" w:cs="Times New Roman"/>
                <w:sz w:val="28"/>
                <w:szCs w:val="28"/>
              </w:rPr>
              <w:lastRenderedPageBreak/>
              <w:t>необходимо оказывать сопровождение кровным семьям, вернувшим себе детей из учреждения для детей-сирот.</w:t>
            </w:r>
          </w:p>
          <w:p w:rsidR="00E9319F" w:rsidRPr="00145139" w:rsidRDefault="00E9319F" w:rsidP="002D613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319F" w:rsidRPr="00E9319F" w:rsidRDefault="00E9319F" w:rsidP="0087102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319F">
        <w:rPr>
          <w:rFonts w:ascii="Times New Roman" w:hAnsi="Times New Roman" w:cs="Times New Roman"/>
          <w:sz w:val="28"/>
          <w:szCs w:val="28"/>
        </w:rPr>
        <w:lastRenderedPageBreak/>
        <w:t>Каждый случай восстановления семьи индивидуален и имеет свою специфику, поэтому для работы со случаем возвращению ребенка в кровную семью каждый раз на основании выявленных проблем создается свой индивидуальный план</w:t>
      </w:r>
      <w:r w:rsidR="001F4C7E">
        <w:rPr>
          <w:rFonts w:ascii="Times New Roman" w:hAnsi="Times New Roman" w:cs="Times New Roman"/>
          <w:sz w:val="28"/>
          <w:szCs w:val="28"/>
        </w:rPr>
        <w:t xml:space="preserve"> коррекционно-развивающей и сопроводительной работы.</w:t>
      </w:r>
    </w:p>
    <w:p w:rsidR="003F01D6" w:rsidRDefault="003F01D6" w:rsidP="00F12D7E">
      <w:pPr>
        <w:spacing w:after="0" w:line="240" w:lineRule="auto"/>
        <w:rPr>
          <w:rFonts w:ascii="RobotoCondensedRegular" w:eastAsia="Times New Roman" w:hAnsi="RobotoCondensedRegular" w:cs="Times New Roman"/>
          <w:b/>
          <w:bCs/>
          <w:sz w:val="27"/>
          <w:szCs w:val="27"/>
          <w:shd w:val="clear" w:color="auto" w:fill="FFFFFF"/>
        </w:rPr>
      </w:pPr>
    </w:p>
    <w:p w:rsidR="001F4C7E" w:rsidRPr="001F4C7E" w:rsidRDefault="001F4C7E" w:rsidP="001F4C7E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shd w:val="clear" w:color="auto" w:fill="FFFFFF"/>
        </w:rPr>
      </w:pPr>
      <w:r w:rsidRPr="001F4C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Коррекционно-развивающий этап</w:t>
      </w:r>
    </w:p>
    <w:p w:rsidR="001F4C7E" w:rsidRPr="001F4C7E" w:rsidRDefault="001F4C7E" w:rsidP="001F4C7E">
      <w:pPr>
        <w:pStyle w:val="a5"/>
        <w:spacing w:after="0" w:line="240" w:lineRule="auto"/>
        <w:rPr>
          <w:rFonts w:ascii="RobotoCondensedRegular" w:eastAsia="Times New Roman" w:hAnsi="RobotoCondensedRegular" w:cs="Times New Roman"/>
          <w:b/>
          <w:bCs/>
          <w:sz w:val="27"/>
          <w:szCs w:val="27"/>
          <w:shd w:val="clear" w:color="auto" w:fill="FFFFFF"/>
        </w:rPr>
      </w:pPr>
    </w:p>
    <w:p w:rsidR="001F4C7E" w:rsidRPr="00145139" w:rsidRDefault="001F4C7E" w:rsidP="001F4C7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4C7E">
        <w:rPr>
          <w:sz w:val="28"/>
          <w:szCs w:val="28"/>
          <w:shd w:val="clear" w:color="auto" w:fill="FFFFFF"/>
        </w:rPr>
        <w:t xml:space="preserve">Коррекционно-развивающий этап – направлен на </w:t>
      </w:r>
      <w:r w:rsidRPr="001F4C7E">
        <w:rPr>
          <w:sz w:val="28"/>
          <w:szCs w:val="28"/>
        </w:rPr>
        <w:t>с</w:t>
      </w:r>
      <w:r w:rsidRPr="00145139">
        <w:rPr>
          <w:sz w:val="28"/>
          <w:szCs w:val="28"/>
        </w:rPr>
        <w:t xml:space="preserve">оздание условий для формирования позитивного образа семьи у воспитанников и родителей, лишённых родительских прав, </w:t>
      </w:r>
      <w:r>
        <w:rPr>
          <w:sz w:val="28"/>
          <w:szCs w:val="28"/>
        </w:rPr>
        <w:t xml:space="preserve">а так же на </w:t>
      </w:r>
      <w:r w:rsidRPr="00145139">
        <w:rPr>
          <w:sz w:val="28"/>
          <w:szCs w:val="28"/>
        </w:rPr>
        <w:t>восстановление детско-родительских отношений</w:t>
      </w:r>
      <w:r w:rsidRPr="00145139">
        <w:rPr>
          <w:rFonts w:eastAsiaTheme="minorHAnsi"/>
          <w:sz w:val="28"/>
          <w:szCs w:val="28"/>
          <w:lang w:eastAsia="en-US"/>
        </w:rPr>
        <w:t xml:space="preserve">. </w:t>
      </w:r>
    </w:p>
    <w:p w:rsidR="001F4C7E" w:rsidRPr="00145139" w:rsidRDefault="001F4C7E" w:rsidP="001F4C7E">
      <w:pPr>
        <w:pStyle w:val="aa"/>
        <w:spacing w:line="276" w:lineRule="auto"/>
        <w:ind w:firstLine="708"/>
        <w:rPr>
          <w:rFonts w:eastAsiaTheme="minorHAnsi"/>
          <w:lang w:eastAsia="en-US"/>
        </w:rPr>
      </w:pPr>
      <w:r w:rsidRPr="00145139">
        <w:t xml:space="preserve">В работе используются психологические </w:t>
      </w:r>
      <w:r>
        <w:t>технологии</w:t>
      </w:r>
      <w:r w:rsidRPr="00145139">
        <w:t xml:space="preserve">, направленные на </w:t>
      </w:r>
      <w:r>
        <w:t>углубленное изучение внутреннего мира</w:t>
      </w:r>
      <w:r w:rsidRPr="00145139">
        <w:t xml:space="preserve"> ребёнка </w:t>
      </w:r>
      <w:r>
        <w:t xml:space="preserve">с последующей коррекцией его системы семейных ценностей, </w:t>
      </w:r>
      <w:r w:rsidRPr="00145139">
        <w:t>ориентаций, представлений и предпочтений, совершенствование е</w:t>
      </w:r>
      <w:r>
        <w:t xml:space="preserve">го психологических возможностей. </w:t>
      </w:r>
      <w:proofErr w:type="gramStart"/>
      <w:r>
        <w:t>Параллельно используются</w:t>
      </w:r>
      <w:r w:rsidRPr="00145139">
        <w:t xml:space="preserve"> методы взаимодействия с родителями</w:t>
      </w:r>
      <w:r>
        <w:t xml:space="preserve"> -</w:t>
      </w:r>
      <w:r w:rsidRPr="00145139">
        <w:t xml:space="preserve"> беседа, наблюдение, биографический метод, консультации, кейс-метод (анализ ситуаций, ситуационные задачи и упражнения, игровое проектирование), метод поиска положительных ресурсов, метод убеждения</w:t>
      </w:r>
      <w:r>
        <w:t xml:space="preserve"> и т.д</w:t>
      </w:r>
      <w:r w:rsidRPr="00145139">
        <w:t>.</w:t>
      </w:r>
      <w:proofErr w:type="gramEnd"/>
    </w:p>
    <w:p w:rsidR="001F4C7E" w:rsidRPr="00145139" w:rsidRDefault="001F4C7E" w:rsidP="001F4C7E">
      <w:pPr>
        <w:pStyle w:val="a5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1F4C7E" w:rsidRPr="00145139" w:rsidTr="001F4C7E">
        <w:tc>
          <w:tcPr>
            <w:tcW w:w="4678" w:type="dxa"/>
          </w:tcPr>
          <w:p w:rsidR="001F4C7E" w:rsidRPr="00145139" w:rsidRDefault="001F4C7E" w:rsidP="001F4C7E">
            <w:pPr>
              <w:pStyle w:val="a5"/>
              <w:spacing w:after="200"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Направления коррекционно-развивающей работы</w:t>
            </w:r>
            <w:r w:rsidRPr="001451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 кровной семьёй</w:t>
            </w:r>
          </w:p>
        </w:tc>
        <w:tc>
          <w:tcPr>
            <w:tcW w:w="4678" w:type="dxa"/>
          </w:tcPr>
          <w:p w:rsidR="001F4C7E" w:rsidRPr="00145139" w:rsidRDefault="001F4C7E" w:rsidP="001F4C7E">
            <w:pPr>
              <w:pStyle w:val="a5"/>
              <w:spacing w:line="276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Направления коррекционно-развивающей работы</w:t>
            </w:r>
            <w:r w:rsidRPr="001451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 воспитанниками</w:t>
            </w:r>
          </w:p>
        </w:tc>
      </w:tr>
      <w:tr w:rsidR="001F4C7E" w:rsidRPr="00145139" w:rsidTr="001F4C7E">
        <w:tc>
          <w:tcPr>
            <w:tcW w:w="4678" w:type="dxa"/>
          </w:tcPr>
          <w:p w:rsidR="001F4C7E" w:rsidRPr="00145139" w:rsidRDefault="001F4C7E" w:rsidP="002D613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145139">
              <w:rPr>
                <w:sz w:val="28"/>
                <w:szCs w:val="28"/>
              </w:rPr>
              <w:t>1</w:t>
            </w:r>
            <w:r w:rsidRPr="001F4C7E">
              <w:rPr>
                <w:sz w:val="28"/>
                <w:szCs w:val="28"/>
                <w:u w:val="single"/>
              </w:rPr>
              <w:t>. Реабилитация и установление утраченных взаимоотношений:</w:t>
            </w:r>
          </w:p>
          <w:p w:rsidR="002D6EBB" w:rsidRDefault="002D6EBB" w:rsidP="002D613B">
            <w:pPr>
              <w:pStyle w:val="a3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145139">
              <w:rPr>
                <w:sz w:val="28"/>
                <w:szCs w:val="28"/>
              </w:rPr>
              <w:t>Изучение ресурсов семьи, психологического климата, детско-родительских отн</w:t>
            </w:r>
            <w:r w:rsidR="001F4C7E" w:rsidRPr="00145139">
              <w:rPr>
                <w:sz w:val="28"/>
                <w:szCs w:val="28"/>
              </w:rPr>
              <w:t>ошений, конфликтов</w:t>
            </w:r>
            <w:proofErr w:type="gramStart"/>
            <w:r w:rsidR="001F4C7E" w:rsidRPr="00145139">
              <w:rPr>
                <w:sz w:val="28"/>
                <w:szCs w:val="28"/>
              </w:rPr>
              <w:t>.</w:t>
            </w:r>
            <w:proofErr w:type="gramEnd"/>
            <w:r w:rsidR="001F4C7E" w:rsidRPr="00145139">
              <w:rPr>
                <w:sz w:val="28"/>
                <w:szCs w:val="28"/>
              </w:rPr>
              <w:t xml:space="preserve"> </w:t>
            </w:r>
            <w:r w:rsidR="001F4C7E">
              <w:rPr>
                <w:sz w:val="28"/>
                <w:szCs w:val="28"/>
              </w:rPr>
              <w:t>(</w:t>
            </w:r>
            <w:proofErr w:type="gramStart"/>
            <w:r w:rsidRPr="00145139">
              <w:rPr>
                <w:sz w:val="28"/>
                <w:szCs w:val="28"/>
              </w:rPr>
              <w:t>д</w:t>
            </w:r>
            <w:proofErr w:type="gramEnd"/>
            <w:r w:rsidRPr="00145139">
              <w:rPr>
                <w:sz w:val="28"/>
                <w:szCs w:val="28"/>
              </w:rPr>
              <w:t>иагностическая беседа</w:t>
            </w:r>
            <w:r w:rsidR="001F4C7E">
              <w:rPr>
                <w:sz w:val="28"/>
                <w:szCs w:val="28"/>
              </w:rPr>
              <w:t>).</w:t>
            </w:r>
          </w:p>
          <w:p w:rsidR="002D6EBB" w:rsidRDefault="002D6EBB" w:rsidP="002D613B">
            <w:pPr>
              <w:pStyle w:val="a3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2D6EBB">
              <w:rPr>
                <w:sz w:val="28"/>
                <w:szCs w:val="28"/>
              </w:rPr>
              <w:t xml:space="preserve">Помощь в осознании себя и своей позиции в детско-родительских отношениях. </w:t>
            </w:r>
          </w:p>
          <w:p w:rsidR="002D6EBB" w:rsidRDefault="002D6EBB" w:rsidP="002D613B">
            <w:pPr>
              <w:pStyle w:val="a3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2D6EBB">
              <w:rPr>
                <w:sz w:val="28"/>
                <w:szCs w:val="28"/>
              </w:rPr>
              <w:lastRenderedPageBreak/>
              <w:t xml:space="preserve">Формирование ценностей семьи. </w:t>
            </w:r>
          </w:p>
          <w:p w:rsidR="002D6EBB" w:rsidRDefault="002D6EBB" w:rsidP="001F4C7E">
            <w:pPr>
              <w:pStyle w:val="a3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2D6EBB">
              <w:rPr>
                <w:sz w:val="28"/>
                <w:szCs w:val="28"/>
              </w:rPr>
              <w:t xml:space="preserve">Создание новой модели поведения и взаимодействия между всеми членами семьи. </w:t>
            </w:r>
          </w:p>
          <w:p w:rsidR="001F4C7E" w:rsidRPr="002D6EBB" w:rsidRDefault="002D6EBB" w:rsidP="001F4C7E">
            <w:pPr>
              <w:pStyle w:val="a3"/>
              <w:numPr>
                <w:ilvl w:val="0"/>
                <w:numId w:val="25"/>
              </w:numPr>
              <w:spacing w:before="0" w:beforeAutospacing="0" w:after="0" w:afterAutospacing="0" w:line="276" w:lineRule="auto"/>
              <w:ind w:left="0" w:firstLine="0"/>
              <w:jc w:val="both"/>
              <w:rPr>
                <w:sz w:val="28"/>
                <w:szCs w:val="28"/>
              </w:rPr>
            </w:pPr>
            <w:r w:rsidRPr="002D6EBB">
              <w:rPr>
                <w:sz w:val="28"/>
                <w:szCs w:val="28"/>
              </w:rPr>
              <w:t>Формирование новой ро</w:t>
            </w:r>
            <w:r w:rsidR="001F4C7E" w:rsidRPr="002D6EBB">
              <w:rPr>
                <w:sz w:val="28"/>
                <w:szCs w:val="28"/>
              </w:rPr>
              <w:t xml:space="preserve">дительской концепции и </w:t>
            </w:r>
            <w:proofErr w:type="spellStart"/>
            <w:r w:rsidR="001F4C7E" w:rsidRPr="002D6EBB">
              <w:rPr>
                <w:sz w:val="28"/>
                <w:szCs w:val="28"/>
              </w:rPr>
              <w:t>копинг</w:t>
            </w:r>
            <w:proofErr w:type="spellEnd"/>
            <w:r w:rsidR="001F4C7E" w:rsidRPr="002D6EBB">
              <w:rPr>
                <w:sz w:val="28"/>
                <w:szCs w:val="28"/>
              </w:rPr>
              <w:t xml:space="preserve">-стратегий в ситуации кризиса. </w:t>
            </w:r>
          </w:p>
          <w:p w:rsidR="001F4C7E" w:rsidRPr="00145139" w:rsidRDefault="001F4C7E" w:rsidP="002D613B">
            <w:pPr>
              <w:pStyle w:val="a5"/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1451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1F4C7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r w:rsidRPr="001F4C7E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shd w:val="clear" w:color="auto" w:fill="FFFFFF"/>
              </w:rPr>
              <w:t xml:space="preserve"> Подготовка кровной семьи к воспитанию ребенка и его принятию обратно.</w:t>
            </w:r>
          </w:p>
          <w:p w:rsidR="002D6EBB" w:rsidRDefault="002D6EBB" w:rsidP="002D613B">
            <w:pPr>
              <w:pStyle w:val="a3"/>
              <w:numPr>
                <w:ilvl w:val="0"/>
                <w:numId w:val="23"/>
              </w:numPr>
              <w:spacing w:before="0" w:beforeAutospacing="0" w:after="0" w:afterAutospacing="0" w:line="276" w:lineRule="auto"/>
              <w:ind w:left="34" w:hanging="34"/>
              <w:jc w:val="both"/>
              <w:rPr>
                <w:sz w:val="28"/>
                <w:szCs w:val="28"/>
              </w:rPr>
            </w:pPr>
            <w:r w:rsidRPr="00145139">
              <w:rPr>
                <w:sz w:val="28"/>
                <w:szCs w:val="28"/>
              </w:rPr>
              <w:t>Формирование благоприятных условий для социализации и адаптации ребенка в семье и развитие доверительных отношений в струк</w:t>
            </w:r>
            <w:r w:rsidR="001F4C7E" w:rsidRPr="00145139">
              <w:rPr>
                <w:sz w:val="28"/>
                <w:szCs w:val="28"/>
              </w:rPr>
              <w:t xml:space="preserve">туре детско-родительских отношений. </w:t>
            </w:r>
          </w:p>
          <w:p w:rsidR="002D6EBB" w:rsidRDefault="002D6EBB" w:rsidP="002D613B">
            <w:pPr>
              <w:pStyle w:val="a3"/>
              <w:numPr>
                <w:ilvl w:val="0"/>
                <w:numId w:val="23"/>
              </w:numPr>
              <w:spacing w:before="0" w:beforeAutospacing="0" w:after="0" w:afterAutospacing="0" w:line="276" w:lineRule="auto"/>
              <w:ind w:left="34" w:hanging="34"/>
              <w:jc w:val="both"/>
              <w:rPr>
                <w:sz w:val="28"/>
                <w:szCs w:val="28"/>
              </w:rPr>
            </w:pPr>
            <w:r w:rsidRPr="002D6EBB">
              <w:rPr>
                <w:sz w:val="28"/>
                <w:szCs w:val="28"/>
              </w:rPr>
              <w:t>Формирование процесса самостоятельного принятия решения в трудной жизненной ситуации</w:t>
            </w:r>
          </w:p>
          <w:p w:rsidR="002D6EBB" w:rsidRDefault="002D6EBB" w:rsidP="002D613B">
            <w:pPr>
              <w:pStyle w:val="a3"/>
              <w:numPr>
                <w:ilvl w:val="0"/>
                <w:numId w:val="23"/>
              </w:numPr>
              <w:spacing w:before="0" w:beforeAutospacing="0" w:after="0" w:afterAutospacing="0" w:line="276" w:lineRule="auto"/>
              <w:ind w:left="34" w:hanging="34"/>
              <w:jc w:val="both"/>
              <w:rPr>
                <w:sz w:val="28"/>
                <w:szCs w:val="28"/>
              </w:rPr>
            </w:pPr>
            <w:r w:rsidRPr="002D6EBB">
              <w:rPr>
                <w:sz w:val="28"/>
                <w:szCs w:val="28"/>
              </w:rPr>
              <w:t>Формирование представлений</w:t>
            </w:r>
            <w:r w:rsidR="001F4C7E" w:rsidRPr="002D6EBB">
              <w:rPr>
                <w:sz w:val="28"/>
                <w:szCs w:val="28"/>
              </w:rPr>
              <w:t xml:space="preserve"> о потребностях развития ребенка и необ</w:t>
            </w:r>
            <w:r>
              <w:rPr>
                <w:sz w:val="28"/>
                <w:szCs w:val="28"/>
              </w:rPr>
              <w:t>ходимых компетенциях родителей:</w:t>
            </w:r>
          </w:p>
          <w:p w:rsidR="002D6EBB" w:rsidRDefault="001F4C7E" w:rsidP="002D613B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276" w:lineRule="auto"/>
              <w:ind w:left="34" w:hanging="34"/>
              <w:jc w:val="both"/>
              <w:rPr>
                <w:sz w:val="28"/>
                <w:szCs w:val="28"/>
              </w:rPr>
            </w:pPr>
            <w:r w:rsidRPr="002D6EBB">
              <w:rPr>
                <w:sz w:val="28"/>
                <w:szCs w:val="28"/>
              </w:rPr>
              <w:t>- объяснить особенности развития и поведения ребенка. Диспропорции развития ребенка</w:t>
            </w:r>
            <w:r w:rsidR="002D6EBB">
              <w:rPr>
                <w:sz w:val="28"/>
                <w:szCs w:val="28"/>
              </w:rPr>
              <w:t>;</w:t>
            </w:r>
            <w:r w:rsidRPr="002D6EBB">
              <w:rPr>
                <w:sz w:val="28"/>
                <w:szCs w:val="28"/>
              </w:rPr>
              <w:t xml:space="preserve"> </w:t>
            </w:r>
          </w:p>
          <w:p w:rsidR="002D6EBB" w:rsidRDefault="002D6EBB" w:rsidP="002D613B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276" w:lineRule="auto"/>
              <w:ind w:left="34" w:hanging="34"/>
              <w:jc w:val="both"/>
              <w:rPr>
                <w:sz w:val="28"/>
                <w:szCs w:val="28"/>
              </w:rPr>
            </w:pPr>
            <w:r w:rsidRPr="002D6EBB">
              <w:rPr>
                <w:sz w:val="28"/>
                <w:szCs w:val="28"/>
              </w:rPr>
              <w:t>Объяснить последствия от разрыва с кровной семьей для развития ребенка (нарушения привязанности, особенности переживания, формирование личной и семейной идентичности)</w:t>
            </w:r>
            <w:r>
              <w:rPr>
                <w:sz w:val="28"/>
                <w:szCs w:val="28"/>
              </w:rPr>
              <w:t>;</w:t>
            </w:r>
          </w:p>
          <w:p w:rsidR="002D6EBB" w:rsidRDefault="002D6EBB" w:rsidP="002D6EBB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276" w:lineRule="auto"/>
              <w:ind w:left="34" w:hanging="34"/>
              <w:jc w:val="both"/>
              <w:rPr>
                <w:sz w:val="28"/>
                <w:szCs w:val="28"/>
              </w:rPr>
            </w:pPr>
            <w:r w:rsidRPr="002D6EBB">
              <w:rPr>
                <w:sz w:val="28"/>
                <w:szCs w:val="28"/>
              </w:rPr>
              <w:t>Дать понятия «трудное» поведение ребенка, навыки управлени</w:t>
            </w:r>
            <w:r>
              <w:rPr>
                <w:sz w:val="28"/>
                <w:szCs w:val="28"/>
              </w:rPr>
              <w:t>я «трудным» поведением ребенка;</w:t>
            </w:r>
          </w:p>
          <w:p w:rsidR="001F4C7E" w:rsidRPr="002D6EBB" w:rsidRDefault="002D6EBB" w:rsidP="002D6EBB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276" w:lineRule="auto"/>
              <w:ind w:left="34" w:hanging="34"/>
              <w:jc w:val="both"/>
              <w:rPr>
                <w:sz w:val="28"/>
                <w:szCs w:val="28"/>
              </w:rPr>
            </w:pPr>
            <w:r w:rsidRPr="002D6EBB">
              <w:rPr>
                <w:sz w:val="28"/>
                <w:szCs w:val="28"/>
              </w:rPr>
              <w:lastRenderedPageBreak/>
              <w:t xml:space="preserve">Объяснить роль семьи в обеспечении потребностей развития </w:t>
            </w:r>
            <w:r w:rsidR="001F4C7E" w:rsidRPr="002D6EBB">
              <w:rPr>
                <w:sz w:val="28"/>
                <w:szCs w:val="28"/>
              </w:rPr>
              <w:t xml:space="preserve">ребенка. </w:t>
            </w:r>
          </w:p>
        </w:tc>
        <w:tc>
          <w:tcPr>
            <w:tcW w:w="4678" w:type="dxa"/>
          </w:tcPr>
          <w:p w:rsidR="001F4C7E" w:rsidRPr="00145139" w:rsidRDefault="002D6EBB" w:rsidP="001F4C7E">
            <w:pPr>
              <w:pStyle w:val="a5"/>
              <w:numPr>
                <w:ilvl w:val="0"/>
                <w:numId w:val="21"/>
              </w:numPr>
              <w:spacing w:line="276" w:lineRule="auto"/>
              <w:ind w:left="68" w:hanging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Установление доверительн</w:t>
            </w:r>
            <w:r w:rsidR="001F4C7E" w:rsidRPr="00145139">
              <w:rPr>
                <w:rFonts w:ascii="Times New Roman" w:hAnsi="Times New Roman" w:cs="Times New Roman"/>
                <w:sz w:val="28"/>
                <w:szCs w:val="28"/>
              </w:rPr>
              <w:t>ого контакта специалиста с ребенком на основе положительного опыта совместного решения проблем;</w:t>
            </w:r>
          </w:p>
          <w:p w:rsidR="001F4C7E" w:rsidRPr="00145139" w:rsidRDefault="002D6EBB" w:rsidP="001F4C7E">
            <w:pPr>
              <w:pStyle w:val="a5"/>
              <w:numPr>
                <w:ilvl w:val="0"/>
                <w:numId w:val="21"/>
              </w:numPr>
              <w:spacing w:line="276" w:lineRule="auto"/>
              <w:ind w:left="68" w:hanging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39">
              <w:rPr>
                <w:rFonts w:ascii="Times New Roman" w:hAnsi="Times New Roman" w:cs="Times New Roman"/>
                <w:sz w:val="28"/>
                <w:szCs w:val="28"/>
              </w:rPr>
              <w:t>Систематизация представления о семье, о структуре семьи, взаимоотношениях между членами семьи.</w:t>
            </w:r>
          </w:p>
          <w:p w:rsidR="001F4C7E" w:rsidRPr="00145139" w:rsidRDefault="001F4C7E" w:rsidP="001F4C7E">
            <w:pPr>
              <w:pStyle w:val="a5"/>
              <w:numPr>
                <w:ilvl w:val="0"/>
                <w:numId w:val="21"/>
              </w:numPr>
              <w:spacing w:line="276" w:lineRule="auto"/>
              <w:ind w:left="68" w:hanging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3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осознанного стремления к освоению умений, </w:t>
            </w:r>
            <w:r w:rsidRPr="001451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навыков, необходимых для жизни в семье. </w:t>
            </w:r>
          </w:p>
          <w:p w:rsidR="001F4C7E" w:rsidRPr="00145139" w:rsidRDefault="002D6EBB" w:rsidP="001F4C7E">
            <w:pPr>
              <w:pStyle w:val="a5"/>
              <w:numPr>
                <w:ilvl w:val="0"/>
                <w:numId w:val="21"/>
              </w:numPr>
              <w:spacing w:line="276" w:lineRule="auto"/>
              <w:ind w:left="68" w:hanging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145139">
              <w:rPr>
                <w:rFonts w:ascii="Times New Roman" w:hAnsi="Times New Roman" w:cs="Times New Roman"/>
                <w:sz w:val="28"/>
                <w:szCs w:val="28"/>
              </w:rPr>
              <w:t>тремление к овладению способами взаимодействия, предотвращающие конфликты и умение разрешать конфликтные ситуации.</w:t>
            </w:r>
          </w:p>
          <w:p w:rsidR="001F4C7E" w:rsidRPr="00145139" w:rsidRDefault="002D6EBB" w:rsidP="001F4C7E">
            <w:pPr>
              <w:pStyle w:val="a5"/>
              <w:numPr>
                <w:ilvl w:val="0"/>
                <w:numId w:val="21"/>
              </w:numPr>
              <w:spacing w:line="276" w:lineRule="auto"/>
              <w:ind w:left="68" w:hanging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39">
              <w:rPr>
                <w:rFonts w:ascii="Times New Roman" w:hAnsi="Times New Roman" w:cs="Times New Roman"/>
                <w:sz w:val="28"/>
                <w:szCs w:val="28"/>
              </w:rPr>
              <w:t>Моделирование позитивных детско-родительских отношений</w:t>
            </w:r>
          </w:p>
          <w:p w:rsidR="001F4C7E" w:rsidRPr="00145139" w:rsidRDefault="002D6EBB" w:rsidP="001F4C7E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 w:line="276" w:lineRule="auto"/>
              <w:ind w:left="68" w:hanging="26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45139">
              <w:rPr>
                <w:rFonts w:eastAsiaTheme="minorHAnsi"/>
                <w:sz w:val="28"/>
                <w:szCs w:val="28"/>
                <w:lang w:eastAsia="en-US"/>
              </w:rPr>
              <w:t xml:space="preserve">Формирование </w:t>
            </w:r>
            <w:proofErr w:type="gramStart"/>
            <w:r w:rsidRPr="00145139">
              <w:rPr>
                <w:rFonts w:eastAsiaTheme="minorHAnsi"/>
                <w:sz w:val="28"/>
                <w:szCs w:val="28"/>
                <w:lang w:eastAsia="en-US"/>
              </w:rPr>
              <w:t>положительного</w:t>
            </w:r>
            <w:proofErr w:type="gramEnd"/>
            <w:r w:rsidRPr="00145139">
              <w:rPr>
                <w:rFonts w:eastAsiaTheme="minorHAnsi"/>
                <w:sz w:val="28"/>
                <w:szCs w:val="28"/>
                <w:lang w:eastAsia="en-US"/>
              </w:rPr>
              <w:t xml:space="preserve"> образа-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r w:rsidRPr="00145139">
              <w:rPr>
                <w:rFonts w:eastAsiaTheme="minorHAnsi"/>
                <w:sz w:val="28"/>
                <w:szCs w:val="28"/>
                <w:lang w:eastAsia="en-US"/>
              </w:rPr>
              <w:t>, повышение самоо</w:t>
            </w:r>
            <w:r w:rsidR="001F4C7E" w:rsidRPr="00145139">
              <w:rPr>
                <w:rFonts w:eastAsiaTheme="minorHAnsi"/>
                <w:sz w:val="28"/>
                <w:szCs w:val="28"/>
                <w:lang w:eastAsia="en-US"/>
              </w:rPr>
              <w:t xml:space="preserve">ценки, позитивного </w:t>
            </w:r>
            <w:proofErr w:type="spellStart"/>
            <w:r w:rsidR="001F4C7E" w:rsidRPr="00145139">
              <w:rPr>
                <w:rFonts w:eastAsiaTheme="minorHAnsi"/>
                <w:sz w:val="28"/>
                <w:szCs w:val="28"/>
                <w:lang w:eastAsia="en-US"/>
              </w:rPr>
              <w:t>самовосприятия</w:t>
            </w:r>
            <w:proofErr w:type="spellEnd"/>
            <w:r w:rsidR="001F4C7E" w:rsidRPr="00145139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1F4C7E" w:rsidRPr="00145139" w:rsidRDefault="002D6EBB" w:rsidP="001F4C7E">
            <w:pPr>
              <w:pStyle w:val="a5"/>
              <w:numPr>
                <w:ilvl w:val="0"/>
                <w:numId w:val="21"/>
              </w:numPr>
              <w:spacing w:line="276" w:lineRule="auto"/>
              <w:ind w:left="68" w:hanging="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39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Эмоциональная стабилизация, компенсация последствий травматического опыта ребенка; </w:t>
            </w:r>
          </w:p>
          <w:p w:rsidR="001F4C7E" w:rsidRPr="002D6EBB" w:rsidRDefault="001F4C7E" w:rsidP="002D613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E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Важным направлением коррекционно-развивающей работы является работа с травматическим опытом ребенка и помощь ему в решении актуальных проблем. </w:t>
            </w:r>
          </w:p>
          <w:p w:rsidR="001F4C7E" w:rsidRPr="00145139" w:rsidRDefault="001F4C7E" w:rsidP="002D6EBB">
            <w:pPr>
              <w:pStyle w:val="a5"/>
              <w:numPr>
                <w:ilvl w:val="0"/>
                <w:numId w:val="26"/>
              </w:numPr>
              <w:spacing w:after="20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39">
              <w:rPr>
                <w:rFonts w:ascii="Times New Roman" w:hAnsi="Times New Roman" w:cs="Times New Roman"/>
                <w:sz w:val="28"/>
                <w:szCs w:val="28"/>
              </w:rPr>
              <w:t xml:space="preserve">Нарушенная привязанность − разрыв старых отношений привязанности и формирование новых. </w:t>
            </w:r>
          </w:p>
          <w:p w:rsidR="001F4C7E" w:rsidRPr="00145139" w:rsidRDefault="001F4C7E" w:rsidP="002D6EBB">
            <w:pPr>
              <w:pStyle w:val="a5"/>
              <w:numPr>
                <w:ilvl w:val="0"/>
                <w:numId w:val="26"/>
              </w:numPr>
              <w:spacing w:after="20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39">
              <w:rPr>
                <w:rFonts w:ascii="Times New Roman" w:hAnsi="Times New Roman" w:cs="Times New Roman"/>
                <w:sz w:val="28"/>
                <w:szCs w:val="28"/>
              </w:rPr>
              <w:t>Нарушения развития - фор</w:t>
            </w:r>
            <w:r w:rsidR="002D6EBB">
              <w:rPr>
                <w:rFonts w:ascii="Times New Roman" w:hAnsi="Times New Roman" w:cs="Times New Roman"/>
                <w:sz w:val="28"/>
                <w:szCs w:val="28"/>
              </w:rPr>
              <w:t xml:space="preserve">мирование нового социального и бытового </w:t>
            </w:r>
            <w:r w:rsidRPr="00145139">
              <w:rPr>
                <w:rFonts w:ascii="Times New Roman" w:hAnsi="Times New Roman" w:cs="Times New Roman"/>
                <w:sz w:val="28"/>
                <w:szCs w:val="28"/>
              </w:rPr>
              <w:t xml:space="preserve">опыта. </w:t>
            </w:r>
          </w:p>
          <w:p w:rsidR="001F4C7E" w:rsidRPr="00145139" w:rsidRDefault="001F4C7E" w:rsidP="002D6EBB">
            <w:pPr>
              <w:pStyle w:val="a5"/>
              <w:numPr>
                <w:ilvl w:val="0"/>
                <w:numId w:val="26"/>
              </w:numPr>
              <w:spacing w:after="20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39"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Последствия жестокого обращения и насилия. </w:t>
            </w:r>
          </w:p>
          <w:p w:rsidR="001F4C7E" w:rsidRPr="00145139" w:rsidRDefault="001F4C7E" w:rsidP="002D6EBB">
            <w:pPr>
              <w:pStyle w:val="a5"/>
              <w:numPr>
                <w:ilvl w:val="0"/>
                <w:numId w:val="26"/>
              </w:numPr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39">
              <w:rPr>
                <w:rFonts w:ascii="Times New Roman" w:hAnsi="Times New Roman" w:cs="Times New Roman"/>
                <w:sz w:val="28"/>
                <w:szCs w:val="28"/>
              </w:rPr>
              <w:t xml:space="preserve">Нарушенная идентичность -  сохранение идентичности, формирование </w:t>
            </w:r>
            <w:proofErr w:type="gramStart"/>
            <w:r w:rsidRPr="00145139">
              <w:rPr>
                <w:rFonts w:ascii="Times New Roman" w:hAnsi="Times New Roman" w:cs="Times New Roman"/>
                <w:sz w:val="28"/>
                <w:szCs w:val="28"/>
              </w:rPr>
              <w:t>позитивного</w:t>
            </w:r>
            <w:proofErr w:type="gramEnd"/>
            <w:r w:rsidRPr="00145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45139">
              <w:rPr>
                <w:rFonts w:ascii="Times New Roman" w:hAnsi="Times New Roman" w:cs="Times New Roman"/>
                <w:sz w:val="28"/>
                <w:szCs w:val="28"/>
              </w:rPr>
              <w:t>самовосприятия</w:t>
            </w:r>
            <w:proofErr w:type="spellEnd"/>
            <w:r w:rsidRPr="0014513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F4C7E" w:rsidRPr="00145139" w:rsidRDefault="001F4C7E" w:rsidP="002D6EBB">
            <w:pPr>
              <w:pStyle w:val="a5"/>
              <w:numPr>
                <w:ilvl w:val="0"/>
                <w:numId w:val="26"/>
              </w:numPr>
              <w:spacing w:after="200" w:line="276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139">
              <w:rPr>
                <w:rFonts w:ascii="Times New Roman" w:hAnsi="Times New Roman" w:cs="Times New Roman"/>
                <w:sz w:val="28"/>
                <w:szCs w:val="28"/>
              </w:rPr>
              <w:t>Нарушения социального поведения − решение актуальных проблем.</w:t>
            </w:r>
          </w:p>
          <w:p w:rsidR="001F4C7E" w:rsidRPr="00145139" w:rsidRDefault="001F4C7E" w:rsidP="002D613B">
            <w:pPr>
              <w:pStyle w:val="a5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F4C7E" w:rsidRPr="00145139" w:rsidRDefault="001F4C7E" w:rsidP="001F4C7E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43C6" w:rsidRPr="002643C6" w:rsidRDefault="002643C6" w:rsidP="002643C6">
      <w:pPr>
        <w:pStyle w:val="a5"/>
        <w:numPr>
          <w:ilvl w:val="0"/>
          <w:numId w:val="13"/>
        </w:numPr>
        <w:spacing w:after="0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43C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Этап </w:t>
      </w:r>
      <w:r w:rsidRPr="002643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сопровождения кровной семьи </w:t>
      </w:r>
      <w:r w:rsidR="00725D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период нахождения у них воспитанников в выходные и праздничные дни и </w:t>
      </w:r>
      <w:r w:rsidRPr="002643C6">
        <w:rPr>
          <w:rFonts w:ascii="Times New Roman" w:eastAsia="Times New Roman" w:hAnsi="Times New Roman" w:cs="Times New Roman"/>
          <w:b/>
          <w:bCs/>
          <w:sz w:val="28"/>
          <w:szCs w:val="28"/>
        </w:rPr>
        <w:t>после воссоединения с ребенком</w:t>
      </w:r>
    </w:p>
    <w:p w:rsidR="002643C6" w:rsidRPr="00725D95" w:rsidRDefault="002643C6" w:rsidP="002643C6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25D95">
        <w:rPr>
          <w:rFonts w:ascii="Times New Roman" w:eastAsia="Times New Roman" w:hAnsi="Times New Roman" w:cs="Times New Roman"/>
          <w:iCs/>
          <w:sz w:val="28"/>
          <w:szCs w:val="28"/>
        </w:rPr>
        <w:t>Сопровождение семьи должно проводиться</w:t>
      </w:r>
      <w:r w:rsidR="00725D95" w:rsidRPr="00725D95">
        <w:rPr>
          <w:rFonts w:ascii="Times New Roman" w:eastAsia="Times New Roman" w:hAnsi="Times New Roman" w:cs="Times New Roman"/>
          <w:iCs/>
          <w:sz w:val="28"/>
          <w:szCs w:val="28"/>
        </w:rPr>
        <w:t xml:space="preserve"> как </w:t>
      </w:r>
      <w:r w:rsidR="00725D95" w:rsidRPr="00725D95">
        <w:rPr>
          <w:rFonts w:ascii="Times New Roman" w:eastAsia="Times New Roman" w:hAnsi="Times New Roman" w:cs="Times New Roman"/>
          <w:bCs/>
          <w:sz w:val="28"/>
          <w:szCs w:val="28"/>
        </w:rPr>
        <w:t>в период временной передачи воспитанников родителям на выходные и праздничные дни</w:t>
      </w:r>
      <w:r w:rsidRPr="00725D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25D95" w:rsidRPr="00725D95">
        <w:rPr>
          <w:rFonts w:ascii="Times New Roman" w:eastAsia="Times New Roman" w:hAnsi="Times New Roman" w:cs="Times New Roman"/>
          <w:iCs/>
          <w:sz w:val="28"/>
          <w:szCs w:val="28"/>
        </w:rPr>
        <w:t>так и в</w:t>
      </w:r>
      <w:r w:rsidRPr="00725D95">
        <w:rPr>
          <w:rFonts w:ascii="Times New Roman" w:eastAsia="Times New Roman" w:hAnsi="Times New Roman" w:cs="Times New Roman"/>
          <w:iCs/>
          <w:sz w:val="28"/>
          <w:szCs w:val="28"/>
        </w:rPr>
        <w:t xml:space="preserve"> течени</w:t>
      </w:r>
      <w:proofErr w:type="gramStart"/>
      <w:r w:rsidRPr="00725D95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proofErr w:type="gramEnd"/>
      <w:r w:rsidRPr="00725D9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25D95">
        <w:rPr>
          <w:rFonts w:ascii="Times New Roman" w:eastAsia="Times New Roman" w:hAnsi="Times New Roman" w:cs="Times New Roman"/>
          <w:iCs/>
          <w:sz w:val="28"/>
          <w:szCs w:val="28"/>
        </w:rPr>
        <w:t xml:space="preserve">не менее </w:t>
      </w:r>
      <w:r w:rsidRPr="00725D95">
        <w:rPr>
          <w:rFonts w:ascii="Times New Roman" w:eastAsia="Times New Roman" w:hAnsi="Times New Roman" w:cs="Times New Roman"/>
          <w:iCs/>
          <w:sz w:val="28"/>
          <w:szCs w:val="28"/>
        </w:rPr>
        <w:t xml:space="preserve">1 года после </w:t>
      </w:r>
      <w:r w:rsidRPr="00725D95">
        <w:rPr>
          <w:rFonts w:ascii="Times New Roman" w:eastAsia="Arial" w:hAnsi="Times New Roman" w:cs="Times New Roman"/>
          <w:bCs/>
          <w:sz w:val="28"/>
          <w:szCs w:val="28"/>
        </w:rPr>
        <w:t>реинтеграции и содержать в себе следующие виды деятельности</w:t>
      </w:r>
    </w:p>
    <w:p w:rsidR="002643C6" w:rsidRPr="00145139" w:rsidRDefault="002643C6" w:rsidP="002643C6">
      <w:pPr>
        <w:numPr>
          <w:ilvl w:val="0"/>
          <w:numId w:val="27"/>
        </w:numPr>
        <w:tabs>
          <w:tab w:val="clear" w:pos="720"/>
          <w:tab w:val="left" w:pos="567"/>
        </w:tabs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45139">
        <w:rPr>
          <w:rFonts w:ascii="Times New Roman" w:eastAsia="Times New Roman" w:hAnsi="Times New Roman" w:cs="Times New Roman"/>
          <w:sz w:val="28"/>
          <w:szCs w:val="28"/>
        </w:rPr>
        <w:t>Информационно-просветительская работа.</w:t>
      </w:r>
    </w:p>
    <w:p w:rsidR="002643C6" w:rsidRPr="00145139" w:rsidRDefault="002643C6" w:rsidP="002643C6">
      <w:pPr>
        <w:numPr>
          <w:ilvl w:val="0"/>
          <w:numId w:val="27"/>
        </w:numPr>
        <w:tabs>
          <w:tab w:val="clear" w:pos="720"/>
          <w:tab w:val="left" w:pos="567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45139">
        <w:rPr>
          <w:rFonts w:ascii="Times New Roman" w:eastAsia="Times New Roman" w:hAnsi="Times New Roman" w:cs="Times New Roman"/>
          <w:sz w:val="28"/>
          <w:szCs w:val="28"/>
        </w:rPr>
        <w:t>Психодиагностическая.</w:t>
      </w:r>
    </w:p>
    <w:p w:rsidR="002643C6" w:rsidRPr="00145139" w:rsidRDefault="002643C6" w:rsidP="002643C6">
      <w:pPr>
        <w:numPr>
          <w:ilvl w:val="0"/>
          <w:numId w:val="27"/>
        </w:numPr>
        <w:tabs>
          <w:tab w:val="clear" w:pos="720"/>
          <w:tab w:val="left" w:pos="567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45139">
        <w:rPr>
          <w:rFonts w:ascii="Times New Roman" w:eastAsia="Times New Roman" w:hAnsi="Times New Roman" w:cs="Times New Roman"/>
          <w:sz w:val="28"/>
          <w:szCs w:val="28"/>
        </w:rPr>
        <w:t>Консультирование.</w:t>
      </w:r>
    </w:p>
    <w:p w:rsidR="002643C6" w:rsidRPr="00145139" w:rsidRDefault="002643C6" w:rsidP="002643C6">
      <w:pPr>
        <w:numPr>
          <w:ilvl w:val="0"/>
          <w:numId w:val="27"/>
        </w:numPr>
        <w:tabs>
          <w:tab w:val="clear" w:pos="720"/>
          <w:tab w:val="left" w:pos="567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145139">
        <w:rPr>
          <w:rFonts w:ascii="Times New Roman" w:eastAsia="Times New Roman" w:hAnsi="Times New Roman" w:cs="Times New Roman"/>
          <w:sz w:val="28"/>
          <w:szCs w:val="28"/>
        </w:rPr>
        <w:t>Социально-психологический тренинг.</w:t>
      </w:r>
    </w:p>
    <w:p w:rsidR="002643C6" w:rsidRPr="00AE1686" w:rsidRDefault="002643C6" w:rsidP="002643C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E168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Данный этап включает в себя следующие направления:</w:t>
      </w:r>
    </w:p>
    <w:p w:rsidR="002643C6" w:rsidRPr="00145139" w:rsidRDefault="002643C6" w:rsidP="002643C6">
      <w:pPr>
        <w:numPr>
          <w:ilvl w:val="0"/>
          <w:numId w:val="2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39">
        <w:rPr>
          <w:rFonts w:ascii="Times New Roman" w:eastAsia="Times New Roman" w:hAnsi="Times New Roman" w:cs="Times New Roman"/>
          <w:sz w:val="28"/>
          <w:szCs w:val="28"/>
        </w:rPr>
        <w:t>Систематическое отслеживание и оценка детско-родительских отношений сложившихся в кровной семье.</w:t>
      </w:r>
    </w:p>
    <w:p w:rsidR="002643C6" w:rsidRPr="00145139" w:rsidRDefault="002643C6" w:rsidP="002643C6">
      <w:pPr>
        <w:numPr>
          <w:ilvl w:val="0"/>
          <w:numId w:val="2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39">
        <w:rPr>
          <w:rFonts w:ascii="Times New Roman" w:eastAsia="Times New Roman" w:hAnsi="Times New Roman" w:cs="Times New Roman"/>
          <w:sz w:val="28"/>
          <w:szCs w:val="28"/>
        </w:rPr>
        <w:t>Отслеживание эмоционального благополучия ребенка в кровной семье.</w:t>
      </w:r>
    </w:p>
    <w:p w:rsidR="002643C6" w:rsidRPr="00AE1686" w:rsidRDefault="002643C6" w:rsidP="002643C6">
      <w:pPr>
        <w:numPr>
          <w:ilvl w:val="0"/>
          <w:numId w:val="28"/>
        </w:numPr>
        <w:tabs>
          <w:tab w:val="clear" w:pos="720"/>
          <w:tab w:val="num" w:pos="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39">
        <w:rPr>
          <w:rFonts w:ascii="Times New Roman" w:eastAsia="Times New Roman" w:hAnsi="Times New Roman" w:cs="Times New Roman"/>
          <w:sz w:val="28"/>
          <w:szCs w:val="28"/>
        </w:rPr>
        <w:t>Поддержание контактов с ребенком и его кровной семьей: по телефону, e-</w:t>
      </w:r>
      <w:proofErr w:type="spellStart"/>
      <w:r w:rsidRPr="00145139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145139">
        <w:rPr>
          <w:rFonts w:ascii="Times New Roman" w:eastAsia="Times New Roman" w:hAnsi="Times New Roman" w:cs="Times New Roman"/>
          <w:sz w:val="28"/>
          <w:szCs w:val="28"/>
        </w:rPr>
        <w:t xml:space="preserve">, индивидуальные психолого-педагогические консультации, приглашения на развивающие тренинги, и </w:t>
      </w:r>
      <w:proofErr w:type="spellStart"/>
      <w:proofErr w:type="gramStart"/>
      <w:r w:rsidRPr="00145139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145139">
        <w:rPr>
          <w:rFonts w:ascii="Times New Roman" w:eastAsia="Times New Roman" w:hAnsi="Times New Roman" w:cs="Times New Roman"/>
          <w:sz w:val="28"/>
          <w:szCs w:val="28"/>
        </w:rPr>
        <w:t xml:space="preserve"> т.д.</w:t>
      </w:r>
    </w:p>
    <w:p w:rsidR="002643C6" w:rsidRPr="00145139" w:rsidRDefault="002643C6" w:rsidP="002643C6">
      <w:pPr>
        <w:spacing w:before="100" w:beforeAutospacing="1" w:after="100" w:afterAutospacing="1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Оценка способности родителей выполнять родительские функции:</w:t>
      </w:r>
    </w:p>
    <w:p w:rsidR="002643C6" w:rsidRPr="007420DD" w:rsidRDefault="002643C6" w:rsidP="002643C6">
      <w:pPr>
        <w:pStyle w:val="a5"/>
        <w:numPr>
          <w:ilvl w:val="1"/>
          <w:numId w:val="3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0DD">
        <w:rPr>
          <w:rFonts w:ascii="Times New Roman" w:eastAsia="Times New Roman" w:hAnsi="Times New Roman" w:cs="Times New Roman"/>
          <w:sz w:val="28"/>
          <w:szCs w:val="28"/>
        </w:rPr>
        <w:t>основной уход (удовлетворение базовых потребностей ребенка – в пище, жилье, чистоте, обеспечение одеждой, гигиене, предоставление медицинской помощи);</w:t>
      </w:r>
    </w:p>
    <w:p w:rsidR="002643C6" w:rsidRPr="007420DD" w:rsidRDefault="002643C6" w:rsidP="002643C6">
      <w:pPr>
        <w:pStyle w:val="a5"/>
        <w:numPr>
          <w:ilvl w:val="1"/>
          <w:numId w:val="31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20DD">
        <w:rPr>
          <w:rFonts w:ascii="Times New Roman" w:eastAsia="Times New Roman" w:hAnsi="Times New Roman" w:cs="Times New Roman"/>
          <w:sz w:val="28"/>
          <w:szCs w:val="28"/>
        </w:rPr>
        <w:t>обеспечение безопасности ребенка (угроза нанесения ребенку вреда, отсутствие доступа к опасным предметам в быту и др.);</w:t>
      </w:r>
    </w:p>
    <w:p w:rsidR="002643C6" w:rsidRPr="00145139" w:rsidRDefault="002643C6" w:rsidP="002643C6">
      <w:pPr>
        <w:numPr>
          <w:ilvl w:val="0"/>
          <w:numId w:val="29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39">
        <w:rPr>
          <w:rFonts w:ascii="Times New Roman" w:eastAsia="Times New Roman" w:hAnsi="Times New Roman" w:cs="Times New Roman"/>
          <w:sz w:val="28"/>
          <w:szCs w:val="28"/>
        </w:rPr>
        <w:t>эмоциональное тепло (как родители проявляют свою привязанность, есть ли необходимый физический контакт, комфорт, расположение; уважение привязанностей ребенка к другим людям, предоставление контактов с ними);</w:t>
      </w:r>
    </w:p>
    <w:p w:rsidR="002643C6" w:rsidRPr="00145139" w:rsidRDefault="002643C6" w:rsidP="002643C6">
      <w:pPr>
        <w:numPr>
          <w:ilvl w:val="0"/>
          <w:numId w:val="29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39">
        <w:rPr>
          <w:rFonts w:ascii="Times New Roman" w:eastAsia="Times New Roman" w:hAnsi="Times New Roman" w:cs="Times New Roman"/>
          <w:sz w:val="28"/>
          <w:szCs w:val="28"/>
        </w:rPr>
        <w:t>обеспечение познавательного интереса и интеллектуального развития ребенка (обеспечение его доступа к играм, кружкам, спорту, дополнительному обучению);</w:t>
      </w:r>
    </w:p>
    <w:p w:rsidR="002643C6" w:rsidRPr="00145139" w:rsidRDefault="002643C6" w:rsidP="002643C6">
      <w:pPr>
        <w:numPr>
          <w:ilvl w:val="0"/>
          <w:numId w:val="29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39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руководство поведением и установление границ в поведении ребенка;</w:t>
      </w:r>
    </w:p>
    <w:p w:rsidR="002643C6" w:rsidRPr="00145139" w:rsidRDefault="002643C6" w:rsidP="002643C6">
      <w:pPr>
        <w:numPr>
          <w:ilvl w:val="0"/>
          <w:numId w:val="29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5139">
        <w:rPr>
          <w:rFonts w:ascii="Times New Roman" w:eastAsia="Times New Roman" w:hAnsi="Times New Roman" w:cs="Times New Roman"/>
          <w:sz w:val="28"/>
          <w:szCs w:val="28"/>
        </w:rPr>
        <w:t>обеспечение стабильности (стабильность отношений, поддержка контактов со значимыми людьми.</w:t>
      </w:r>
      <w:proofErr w:type="gramEnd"/>
    </w:p>
    <w:p w:rsidR="002643C6" w:rsidRPr="00145139" w:rsidRDefault="002643C6" w:rsidP="002643C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39">
        <w:rPr>
          <w:rFonts w:ascii="Times New Roman" w:eastAsia="Times New Roman" w:hAnsi="Times New Roman" w:cs="Times New Roman"/>
          <w:b/>
          <w:bCs/>
          <w:sz w:val="28"/>
          <w:szCs w:val="28"/>
        </w:rPr>
        <w:t>II.</w:t>
      </w:r>
      <w:r w:rsidRPr="001451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Эмоционально-психологическое благополучие ребенка в семье </w:t>
      </w:r>
    </w:p>
    <w:p w:rsidR="002643C6" w:rsidRPr="00145139" w:rsidRDefault="002643C6" w:rsidP="002643C6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39">
        <w:rPr>
          <w:rFonts w:ascii="Times New Roman" w:eastAsia="Times New Roman" w:hAnsi="Times New Roman" w:cs="Times New Roman"/>
          <w:sz w:val="28"/>
          <w:szCs w:val="28"/>
        </w:rPr>
        <w:t>стабильный, индивидуализированный и эмоционально насыщенный конта</w:t>
      </w:r>
      <w:proofErr w:type="gramStart"/>
      <w:r w:rsidRPr="00145139">
        <w:rPr>
          <w:rFonts w:ascii="Times New Roman" w:eastAsia="Times New Roman" w:hAnsi="Times New Roman" w:cs="Times New Roman"/>
          <w:sz w:val="28"/>
          <w:szCs w:val="28"/>
        </w:rPr>
        <w:t>кт с бл</w:t>
      </w:r>
      <w:proofErr w:type="gramEnd"/>
      <w:r w:rsidRPr="00145139">
        <w:rPr>
          <w:rFonts w:ascii="Times New Roman" w:eastAsia="Times New Roman" w:hAnsi="Times New Roman" w:cs="Times New Roman"/>
          <w:sz w:val="28"/>
          <w:szCs w:val="28"/>
        </w:rPr>
        <w:t>изким взрослым; преимущественно с положительным фоном настроения;</w:t>
      </w:r>
    </w:p>
    <w:p w:rsidR="002643C6" w:rsidRPr="00145139" w:rsidRDefault="002643C6" w:rsidP="002643C6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39"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мотивации;</w:t>
      </w:r>
    </w:p>
    <w:p w:rsidR="002643C6" w:rsidRPr="00145139" w:rsidRDefault="002643C6" w:rsidP="002643C6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39">
        <w:rPr>
          <w:rFonts w:ascii="Times New Roman" w:eastAsia="Times New Roman" w:hAnsi="Times New Roman" w:cs="Times New Roman"/>
          <w:sz w:val="28"/>
          <w:szCs w:val="28"/>
        </w:rPr>
        <w:t xml:space="preserve">широта связей с социумом, </w:t>
      </w:r>
    </w:p>
    <w:p w:rsidR="002643C6" w:rsidRPr="00145139" w:rsidRDefault="002643C6" w:rsidP="002643C6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39">
        <w:rPr>
          <w:rFonts w:ascii="Times New Roman" w:eastAsia="Times New Roman" w:hAnsi="Times New Roman" w:cs="Times New Roman"/>
          <w:sz w:val="28"/>
          <w:szCs w:val="28"/>
        </w:rPr>
        <w:t xml:space="preserve">разнообразная, </w:t>
      </w:r>
      <w:proofErr w:type="spellStart"/>
      <w:r w:rsidRPr="00145139">
        <w:rPr>
          <w:rFonts w:ascii="Times New Roman" w:eastAsia="Times New Roman" w:hAnsi="Times New Roman" w:cs="Times New Roman"/>
          <w:sz w:val="28"/>
          <w:szCs w:val="28"/>
        </w:rPr>
        <w:t>когнитивно</w:t>
      </w:r>
      <w:proofErr w:type="spellEnd"/>
      <w:r w:rsidRPr="00145139">
        <w:rPr>
          <w:rFonts w:ascii="Times New Roman" w:eastAsia="Times New Roman" w:hAnsi="Times New Roman" w:cs="Times New Roman"/>
          <w:sz w:val="28"/>
          <w:szCs w:val="28"/>
        </w:rPr>
        <w:t xml:space="preserve"> насыщенная среда; </w:t>
      </w:r>
    </w:p>
    <w:p w:rsidR="002643C6" w:rsidRPr="00145139" w:rsidRDefault="002643C6" w:rsidP="002643C6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39">
        <w:rPr>
          <w:rFonts w:ascii="Times New Roman" w:eastAsia="Times New Roman" w:hAnsi="Times New Roman" w:cs="Times New Roman"/>
          <w:sz w:val="28"/>
          <w:szCs w:val="28"/>
        </w:rPr>
        <w:t xml:space="preserve">собственная активность и активная разнообразная обратная связь от окружающего мира; </w:t>
      </w:r>
    </w:p>
    <w:p w:rsidR="002643C6" w:rsidRPr="00145139" w:rsidRDefault="002643C6" w:rsidP="002643C6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39">
        <w:rPr>
          <w:rFonts w:ascii="Times New Roman" w:eastAsia="Times New Roman" w:hAnsi="Times New Roman" w:cs="Times New Roman"/>
          <w:sz w:val="28"/>
          <w:szCs w:val="28"/>
        </w:rPr>
        <w:t>эмоциональная поддержка и понимание взрослых;</w:t>
      </w:r>
    </w:p>
    <w:p w:rsidR="002643C6" w:rsidRPr="00145139" w:rsidRDefault="002643C6" w:rsidP="002643C6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39">
        <w:rPr>
          <w:rFonts w:ascii="Times New Roman" w:eastAsia="Times New Roman" w:hAnsi="Times New Roman" w:cs="Times New Roman"/>
          <w:sz w:val="28"/>
          <w:szCs w:val="28"/>
        </w:rPr>
        <w:t>высокая самооценка;</w:t>
      </w:r>
    </w:p>
    <w:p w:rsidR="002643C6" w:rsidRPr="00145139" w:rsidRDefault="002643C6" w:rsidP="002643C6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39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сформированный самоконтроль; </w:t>
      </w:r>
    </w:p>
    <w:p w:rsidR="002643C6" w:rsidRPr="00145139" w:rsidRDefault="002643C6" w:rsidP="002643C6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39">
        <w:rPr>
          <w:rFonts w:ascii="Times New Roman" w:eastAsia="Times New Roman" w:hAnsi="Times New Roman" w:cs="Times New Roman"/>
          <w:sz w:val="28"/>
          <w:szCs w:val="28"/>
        </w:rPr>
        <w:t>ориентация на успех в достижении целей;</w:t>
      </w:r>
    </w:p>
    <w:p w:rsidR="002643C6" w:rsidRPr="00145139" w:rsidRDefault="002643C6" w:rsidP="002643C6">
      <w:pPr>
        <w:numPr>
          <w:ilvl w:val="0"/>
          <w:numId w:val="30"/>
        </w:numPr>
        <w:tabs>
          <w:tab w:val="clear" w:pos="720"/>
        </w:tabs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139">
        <w:rPr>
          <w:rFonts w:ascii="Times New Roman" w:eastAsia="Times New Roman" w:hAnsi="Times New Roman" w:cs="Times New Roman"/>
          <w:sz w:val="28"/>
          <w:szCs w:val="28"/>
        </w:rPr>
        <w:t xml:space="preserve">эмоциональный комфорт в семье и вне семьи. </w:t>
      </w:r>
    </w:p>
    <w:p w:rsidR="002643C6" w:rsidRDefault="002643C6" w:rsidP="002643C6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D95" w:rsidRPr="00725D95" w:rsidRDefault="00725D95" w:rsidP="00725D9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5D95" w:rsidRPr="00725D95" w:rsidRDefault="00725D95" w:rsidP="0072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5D95"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</w:t>
      </w:r>
    </w:p>
    <w:p w:rsidR="00725D95" w:rsidRPr="00725D95" w:rsidRDefault="00725D95" w:rsidP="0072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D95">
        <w:rPr>
          <w:rFonts w:ascii="Times New Roman" w:eastAsia="Times New Roman" w:hAnsi="Times New Roman" w:cs="Times New Roman"/>
          <w:sz w:val="28"/>
          <w:szCs w:val="28"/>
        </w:rPr>
        <w:t>1. Установление тесного взаимодействия с кровными родственниками.</w:t>
      </w:r>
    </w:p>
    <w:p w:rsidR="00725D95" w:rsidRPr="00725D95" w:rsidRDefault="00725D95" w:rsidP="0072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D95">
        <w:rPr>
          <w:rFonts w:ascii="Times New Roman" w:eastAsia="Times New Roman" w:hAnsi="Times New Roman" w:cs="Times New Roman"/>
          <w:sz w:val="28"/>
          <w:szCs w:val="28"/>
        </w:rPr>
        <w:t>2. Увеличение количества воспитанников, переданных в кровную семью, близким родственникам.</w:t>
      </w:r>
    </w:p>
    <w:p w:rsidR="00725D95" w:rsidRPr="00725D95" w:rsidRDefault="00725D95" w:rsidP="0072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D95">
        <w:rPr>
          <w:rFonts w:ascii="Times New Roman" w:eastAsia="Times New Roman" w:hAnsi="Times New Roman" w:cs="Times New Roman"/>
          <w:sz w:val="28"/>
          <w:szCs w:val="28"/>
        </w:rPr>
        <w:t>3. Отсутствие возвратов (вторичного сиротства) из кровной семьи.</w:t>
      </w:r>
    </w:p>
    <w:p w:rsidR="00725D95" w:rsidRPr="00725D95" w:rsidRDefault="00725D95" w:rsidP="0072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D95">
        <w:rPr>
          <w:rFonts w:ascii="Times New Roman" w:eastAsia="Times New Roman" w:hAnsi="Times New Roman" w:cs="Times New Roman"/>
          <w:sz w:val="28"/>
          <w:szCs w:val="28"/>
        </w:rPr>
        <w:t xml:space="preserve">4. Сокращение периода проживания ребенка в условиях </w:t>
      </w:r>
      <w:r>
        <w:rPr>
          <w:rFonts w:ascii="Times New Roman" w:eastAsia="Times New Roman" w:hAnsi="Times New Roman" w:cs="Times New Roman"/>
          <w:sz w:val="28"/>
          <w:szCs w:val="28"/>
        </w:rPr>
        <w:t>ГУСО КСРЦ «Доброта»</w:t>
      </w:r>
      <w:r w:rsidRPr="00725D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25D95" w:rsidRDefault="00725D95" w:rsidP="0072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D95">
        <w:rPr>
          <w:rFonts w:ascii="Times New Roman" w:eastAsia="Times New Roman" w:hAnsi="Times New Roman" w:cs="Times New Roman"/>
          <w:sz w:val="28"/>
          <w:szCs w:val="28"/>
        </w:rPr>
        <w:t>Возможности для передачи ребенка в кровную семью не могут быть равными каждый год и постоянно возрастать. Показатели во многом зависят от того, насколько были разрушены родственные связи в семье и сколько времени требуется для их восстановления. Поэтому показателями результативности своей работы мы считаем позитивную динамику передачи детей в семью (т.е. возвращение в семью прослеживается постоянно, а количество возвращений определяется временем окончания реабилитационной работы с каждой конкретной семьей)</w:t>
      </w:r>
      <w:r w:rsidR="00111F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0F88" w:rsidRDefault="00840F88" w:rsidP="0072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F88" w:rsidRDefault="00840F88" w:rsidP="0072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F88" w:rsidRDefault="00840F88" w:rsidP="0072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F88" w:rsidRDefault="00840F88" w:rsidP="0072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F88" w:rsidRDefault="00840F88" w:rsidP="0072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0F88" w:rsidRPr="00725D95" w:rsidRDefault="00840F88" w:rsidP="00725D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D95" w:rsidRDefault="00725D95" w:rsidP="00EA79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26AB" w:rsidRDefault="00F326AB" w:rsidP="00122275"/>
    <w:sectPr w:rsidR="00F326AB" w:rsidSect="0000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Condensed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953"/>
    <w:multiLevelType w:val="hybridMultilevel"/>
    <w:tmpl w:val="42B213AE"/>
    <w:lvl w:ilvl="0" w:tplc="37AC0EB2">
      <w:start w:val="1"/>
      <w:numFmt w:val="bullet"/>
      <w:lvlText w:val="и"/>
      <w:lvlJc w:val="left"/>
    </w:lvl>
    <w:lvl w:ilvl="1" w:tplc="088650A4">
      <w:start w:val="2"/>
      <w:numFmt w:val="decimal"/>
      <w:lvlText w:val="%2."/>
      <w:lvlJc w:val="left"/>
    </w:lvl>
    <w:lvl w:ilvl="2" w:tplc="F52E97B6">
      <w:numFmt w:val="decimal"/>
      <w:lvlText w:val=""/>
      <w:lvlJc w:val="left"/>
    </w:lvl>
    <w:lvl w:ilvl="3" w:tplc="964A0548">
      <w:numFmt w:val="decimal"/>
      <w:lvlText w:val=""/>
      <w:lvlJc w:val="left"/>
    </w:lvl>
    <w:lvl w:ilvl="4" w:tplc="EB6E72A4">
      <w:numFmt w:val="decimal"/>
      <w:lvlText w:val=""/>
      <w:lvlJc w:val="left"/>
    </w:lvl>
    <w:lvl w:ilvl="5" w:tplc="86CC9E9E">
      <w:numFmt w:val="decimal"/>
      <w:lvlText w:val=""/>
      <w:lvlJc w:val="left"/>
    </w:lvl>
    <w:lvl w:ilvl="6" w:tplc="89EA544C">
      <w:numFmt w:val="decimal"/>
      <w:lvlText w:val=""/>
      <w:lvlJc w:val="left"/>
    </w:lvl>
    <w:lvl w:ilvl="7" w:tplc="63542198">
      <w:numFmt w:val="decimal"/>
      <w:lvlText w:val=""/>
      <w:lvlJc w:val="left"/>
    </w:lvl>
    <w:lvl w:ilvl="8" w:tplc="2C88C25A">
      <w:numFmt w:val="decimal"/>
      <w:lvlText w:val=""/>
      <w:lvlJc w:val="left"/>
    </w:lvl>
  </w:abstractNum>
  <w:abstractNum w:abstractNumId="1">
    <w:nsid w:val="0000542C"/>
    <w:multiLevelType w:val="hybridMultilevel"/>
    <w:tmpl w:val="0234C48E"/>
    <w:lvl w:ilvl="0" w:tplc="1DE08EAC">
      <w:start w:val="1"/>
      <w:numFmt w:val="decimal"/>
      <w:lvlText w:val="%1."/>
      <w:lvlJc w:val="left"/>
    </w:lvl>
    <w:lvl w:ilvl="1" w:tplc="09869C54">
      <w:numFmt w:val="decimal"/>
      <w:lvlText w:val=""/>
      <w:lvlJc w:val="left"/>
    </w:lvl>
    <w:lvl w:ilvl="2" w:tplc="B44AF9A0">
      <w:numFmt w:val="decimal"/>
      <w:lvlText w:val=""/>
      <w:lvlJc w:val="left"/>
    </w:lvl>
    <w:lvl w:ilvl="3" w:tplc="1E2AB138">
      <w:numFmt w:val="decimal"/>
      <w:lvlText w:val=""/>
      <w:lvlJc w:val="left"/>
    </w:lvl>
    <w:lvl w:ilvl="4" w:tplc="378C3F3A">
      <w:numFmt w:val="decimal"/>
      <w:lvlText w:val=""/>
      <w:lvlJc w:val="left"/>
    </w:lvl>
    <w:lvl w:ilvl="5" w:tplc="2444C9F2">
      <w:numFmt w:val="decimal"/>
      <w:lvlText w:val=""/>
      <w:lvlJc w:val="left"/>
    </w:lvl>
    <w:lvl w:ilvl="6" w:tplc="CDFE0C5E">
      <w:numFmt w:val="decimal"/>
      <w:lvlText w:val=""/>
      <w:lvlJc w:val="left"/>
    </w:lvl>
    <w:lvl w:ilvl="7" w:tplc="EEC238C6">
      <w:numFmt w:val="decimal"/>
      <w:lvlText w:val=""/>
      <w:lvlJc w:val="left"/>
    </w:lvl>
    <w:lvl w:ilvl="8" w:tplc="6A7478AE">
      <w:numFmt w:val="decimal"/>
      <w:lvlText w:val=""/>
      <w:lvlJc w:val="left"/>
    </w:lvl>
  </w:abstractNum>
  <w:abstractNum w:abstractNumId="2">
    <w:nsid w:val="000915B4"/>
    <w:multiLevelType w:val="multilevel"/>
    <w:tmpl w:val="91420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222E87"/>
    <w:multiLevelType w:val="hybridMultilevel"/>
    <w:tmpl w:val="57EEC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554572"/>
    <w:multiLevelType w:val="multilevel"/>
    <w:tmpl w:val="D8E4591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A929E3"/>
    <w:multiLevelType w:val="hybridMultilevel"/>
    <w:tmpl w:val="5ADC16A0"/>
    <w:lvl w:ilvl="0" w:tplc="D5DCF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DCF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095B8E"/>
    <w:multiLevelType w:val="multilevel"/>
    <w:tmpl w:val="3238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02321B"/>
    <w:multiLevelType w:val="hybridMultilevel"/>
    <w:tmpl w:val="9FB20B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82D8329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B33D50"/>
    <w:multiLevelType w:val="hybridMultilevel"/>
    <w:tmpl w:val="C2C0B2E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80406C4"/>
    <w:multiLevelType w:val="multilevel"/>
    <w:tmpl w:val="66BE1C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A61C9A"/>
    <w:multiLevelType w:val="hybridMultilevel"/>
    <w:tmpl w:val="E048C34E"/>
    <w:lvl w:ilvl="0" w:tplc="04190019">
      <w:start w:val="1"/>
      <w:numFmt w:val="lowerLetter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19B73F3F"/>
    <w:multiLevelType w:val="multilevel"/>
    <w:tmpl w:val="24BA7DF2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45631F"/>
    <w:multiLevelType w:val="hybridMultilevel"/>
    <w:tmpl w:val="E250CC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D46775"/>
    <w:multiLevelType w:val="hybridMultilevel"/>
    <w:tmpl w:val="9CE0EA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5864DAC"/>
    <w:multiLevelType w:val="hybridMultilevel"/>
    <w:tmpl w:val="E8B4E0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D752BD"/>
    <w:multiLevelType w:val="hybridMultilevel"/>
    <w:tmpl w:val="E006E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A96DD0"/>
    <w:multiLevelType w:val="multilevel"/>
    <w:tmpl w:val="1B1E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660911"/>
    <w:multiLevelType w:val="multilevel"/>
    <w:tmpl w:val="0068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7D7A8D"/>
    <w:multiLevelType w:val="multilevel"/>
    <w:tmpl w:val="9B2E9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8A6B0F"/>
    <w:multiLevelType w:val="hybridMultilevel"/>
    <w:tmpl w:val="E1B0D5CC"/>
    <w:lvl w:ilvl="0" w:tplc="D5DCFB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0E91EB9"/>
    <w:multiLevelType w:val="multilevel"/>
    <w:tmpl w:val="AE28D8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94316C"/>
    <w:multiLevelType w:val="hybridMultilevel"/>
    <w:tmpl w:val="8676C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8E68E9"/>
    <w:multiLevelType w:val="hybridMultilevel"/>
    <w:tmpl w:val="0866860C"/>
    <w:lvl w:ilvl="0" w:tplc="D5DCF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574807"/>
    <w:multiLevelType w:val="hybridMultilevel"/>
    <w:tmpl w:val="CDD890FC"/>
    <w:lvl w:ilvl="0" w:tplc="0419000F">
      <w:start w:val="1"/>
      <w:numFmt w:val="decimal"/>
      <w:lvlText w:val="%1."/>
      <w:lvlJc w:val="left"/>
      <w:pPr>
        <w:ind w:left="1252" w:hanging="360"/>
      </w:pPr>
    </w:lvl>
    <w:lvl w:ilvl="1" w:tplc="04190019" w:tentative="1">
      <w:start w:val="1"/>
      <w:numFmt w:val="lowerLetter"/>
      <w:lvlText w:val="%2."/>
      <w:lvlJc w:val="left"/>
      <w:pPr>
        <w:ind w:left="1972" w:hanging="360"/>
      </w:pPr>
    </w:lvl>
    <w:lvl w:ilvl="2" w:tplc="0419001B" w:tentative="1">
      <w:start w:val="1"/>
      <w:numFmt w:val="lowerRoman"/>
      <w:lvlText w:val="%3."/>
      <w:lvlJc w:val="right"/>
      <w:pPr>
        <w:ind w:left="2692" w:hanging="180"/>
      </w:pPr>
    </w:lvl>
    <w:lvl w:ilvl="3" w:tplc="0419000F" w:tentative="1">
      <w:start w:val="1"/>
      <w:numFmt w:val="decimal"/>
      <w:lvlText w:val="%4."/>
      <w:lvlJc w:val="left"/>
      <w:pPr>
        <w:ind w:left="3412" w:hanging="360"/>
      </w:pPr>
    </w:lvl>
    <w:lvl w:ilvl="4" w:tplc="04190019" w:tentative="1">
      <w:start w:val="1"/>
      <w:numFmt w:val="lowerLetter"/>
      <w:lvlText w:val="%5."/>
      <w:lvlJc w:val="left"/>
      <w:pPr>
        <w:ind w:left="4132" w:hanging="360"/>
      </w:pPr>
    </w:lvl>
    <w:lvl w:ilvl="5" w:tplc="0419001B" w:tentative="1">
      <w:start w:val="1"/>
      <w:numFmt w:val="lowerRoman"/>
      <w:lvlText w:val="%6."/>
      <w:lvlJc w:val="right"/>
      <w:pPr>
        <w:ind w:left="4852" w:hanging="180"/>
      </w:pPr>
    </w:lvl>
    <w:lvl w:ilvl="6" w:tplc="0419000F" w:tentative="1">
      <w:start w:val="1"/>
      <w:numFmt w:val="decimal"/>
      <w:lvlText w:val="%7."/>
      <w:lvlJc w:val="left"/>
      <w:pPr>
        <w:ind w:left="5572" w:hanging="360"/>
      </w:pPr>
    </w:lvl>
    <w:lvl w:ilvl="7" w:tplc="04190019" w:tentative="1">
      <w:start w:val="1"/>
      <w:numFmt w:val="lowerLetter"/>
      <w:lvlText w:val="%8."/>
      <w:lvlJc w:val="left"/>
      <w:pPr>
        <w:ind w:left="6292" w:hanging="360"/>
      </w:pPr>
    </w:lvl>
    <w:lvl w:ilvl="8" w:tplc="041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24">
    <w:nsid w:val="4ED161A1"/>
    <w:multiLevelType w:val="multilevel"/>
    <w:tmpl w:val="668A2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AA0D92"/>
    <w:multiLevelType w:val="hybridMultilevel"/>
    <w:tmpl w:val="A3E2A554"/>
    <w:lvl w:ilvl="0" w:tplc="D5DCF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7D2F46"/>
    <w:multiLevelType w:val="multilevel"/>
    <w:tmpl w:val="8E1A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7862B1"/>
    <w:multiLevelType w:val="multilevel"/>
    <w:tmpl w:val="C874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80788C"/>
    <w:multiLevelType w:val="multilevel"/>
    <w:tmpl w:val="BC3CB9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1C04E5"/>
    <w:multiLevelType w:val="hybridMultilevel"/>
    <w:tmpl w:val="1946005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82D8329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727840"/>
    <w:multiLevelType w:val="hybridMultilevel"/>
    <w:tmpl w:val="23E09C22"/>
    <w:lvl w:ilvl="0" w:tplc="D5DCF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0265C2"/>
    <w:multiLevelType w:val="hybridMultilevel"/>
    <w:tmpl w:val="02F4B3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01E48"/>
    <w:multiLevelType w:val="hybridMultilevel"/>
    <w:tmpl w:val="DC22C450"/>
    <w:lvl w:ilvl="0" w:tplc="0419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447086B"/>
    <w:multiLevelType w:val="multilevel"/>
    <w:tmpl w:val="42C03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C4C3D28"/>
    <w:multiLevelType w:val="hybridMultilevel"/>
    <w:tmpl w:val="B9EE6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26"/>
  </w:num>
  <w:num w:numId="5">
    <w:abstractNumId w:val="17"/>
  </w:num>
  <w:num w:numId="6">
    <w:abstractNumId w:val="33"/>
  </w:num>
  <w:num w:numId="7">
    <w:abstractNumId w:val="34"/>
  </w:num>
  <w:num w:numId="8">
    <w:abstractNumId w:val="6"/>
  </w:num>
  <w:num w:numId="9">
    <w:abstractNumId w:val="27"/>
  </w:num>
  <w:num w:numId="10">
    <w:abstractNumId w:val="28"/>
  </w:num>
  <w:num w:numId="11">
    <w:abstractNumId w:val="13"/>
  </w:num>
  <w:num w:numId="12">
    <w:abstractNumId w:val="4"/>
  </w:num>
  <w:num w:numId="13">
    <w:abstractNumId w:val="12"/>
  </w:num>
  <w:num w:numId="14">
    <w:abstractNumId w:val="29"/>
  </w:num>
  <w:num w:numId="15">
    <w:abstractNumId w:val="7"/>
  </w:num>
  <w:num w:numId="16">
    <w:abstractNumId w:val="8"/>
  </w:num>
  <w:num w:numId="17">
    <w:abstractNumId w:val="11"/>
  </w:num>
  <w:num w:numId="18">
    <w:abstractNumId w:val="23"/>
  </w:num>
  <w:num w:numId="19">
    <w:abstractNumId w:val="1"/>
  </w:num>
  <w:num w:numId="20">
    <w:abstractNumId w:val="0"/>
  </w:num>
  <w:num w:numId="21">
    <w:abstractNumId w:val="21"/>
  </w:num>
  <w:num w:numId="22">
    <w:abstractNumId w:val="19"/>
  </w:num>
  <w:num w:numId="23">
    <w:abstractNumId w:val="22"/>
  </w:num>
  <w:num w:numId="24">
    <w:abstractNumId w:val="10"/>
  </w:num>
  <w:num w:numId="25">
    <w:abstractNumId w:val="30"/>
  </w:num>
  <w:num w:numId="26">
    <w:abstractNumId w:val="32"/>
  </w:num>
  <w:num w:numId="27">
    <w:abstractNumId w:val="24"/>
  </w:num>
  <w:num w:numId="28">
    <w:abstractNumId w:val="9"/>
  </w:num>
  <w:num w:numId="29">
    <w:abstractNumId w:val="25"/>
  </w:num>
  <w:num w:numId="30">
    <w:abstractNumId w:val="20"/>
  </w:num>
  <w:num w:numId="31">
    <w:abstractNumId w:val="5"/>
  </w:num>
  <w:num w:numId="32">
    <w:abstractNumId w:val="14"/>
  </w:num>
  <w:num w:numId="33">
    <w:abstractNumId w:val="31"/>
  </w:num>
  <w:num w:numId="34">
    <w:abstractNumId w:val="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7D"/>
    <w:rsid w:val="00000023"/>
    <w:rsid w:val="000025B5"/>
    <w:rsid w:val="00074910"/>
    <w:rsid w:val="000C5373"/>
    <w:rsid w:val="000F6F25"/>
    <w:rsid w:val="00111F6B"/>
    <w:rsid w:val="00122275"/>
    <w:rsid w:val="00167B88"/>
    <w:rsid w:val="00167EF5"/>
    <w:rsid w:val="001B0EFA"/>
    <w:rsid w:val="001F4C7E"/>
    <w:rsid w:val="0020226F"/>
    <w:rsid w:val="002643C6"/>
    <w:rsid w:val="002D6EBB"/>
    <w:rsid w:val="003F01D6"/>
    <w:rsid w:val="004E392C"/>
    <w:rsid w:val="00535C46"/>
    <w:rsid w:val="0061594E"/>
    <w:rsid w:val="00616430"/>
    <w:rsid w:val="006C1CBA"/>
    <w:rsid w:val="00725D95"/>
    <w:rsid w:val="007326E0"/>
    <w:rsid w:val="007838DA"/>
    <w:rsid w:val="007A3AAE"/>
    <w:rsid w:val="007A5E24"/>
    <w:rsid w:val="007A7222"/>
    <w:rsid w:val="007B4DD3"/>
    <w:rsid w:val="00840F88"/>
    <w:rsid w:val="0087102C"/>
    <w:rsid w:val="008E1FC8"/>
    <w:rsid w:val="00922A4C"/>
    <w:rsid w:val="009D0048"/>
    <w:rsid w:val="00A164F6"/>
    <w:rsid w:val="00A5416C"/>
    <w:rsid w:val="00A77FB5"/>
    <w:rsid w:val="00AD3E7D"/>
    <w:rsid w:val="00B30AF2"/>
    <w:rsid w:val="00BE5C0A"/>
    <w:rsid w:val="00E9319F"/>
    <w:rsid w:val="00EA790E"/>
    <w:rsid w:val="00EC715E"/>
    <w:rsid w:val="00F12D7E"/>
    <w:rsid w:val="00F326AB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7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A790E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EA790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32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6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71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7A5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1"/>
    <w:locked/>
    <w:rsid w:val="000025B5"/>
  </w:style>
  <w:style w:type="paragraph" w:styleId="aa">
    <w:name w:val="Body Text"/>
    <w:basedOn w:val="a"/>
    <w:link w:val="ab"/>
    <w:unhideWhenUsed/>
    <w:rsid w:val="001F4C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1F4C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71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A790E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EA790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32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6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C71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7A5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1"/>
    <w:locked/>
    <w:rsid w:val="000025B5"/>
  </w:style>
  <w:style w:type="paragraph" w:styleId="aa">
    <w:name w:val="Body Text"/>
    <w:basedOn w:val="a"/>
    <w:link w:val="ab"/>
    <w:unhideWhenUsed/>
    <w:rsid w:val="001F4C7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rsid w:val="001F4C7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9352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943407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9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8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0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7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7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5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830553">
          <w:marLeft w:val="0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5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ynovite.ru/documents/federal/legislative/11.02.20161/" TargetMode="External"/><Relationship Id="rId13" Type="http://schemas.openxmlformats.org/officeDocument/2006/relationships/hyperlink" Target="http://www.usynovite.ru/documents/federal/legislative/1410/" TargetMode="External"/><Relationship Id="rId18" Type="http://schemas.openxmlformats.org/officeDocument/2006/relationships/hyperlink" Target="http://www.usynovite.ru/documents/federal/regulations/prikaziot2004/220812/" TargetMode="External"/><Relationship Id="rId3" Type="http://schemas.microsoft.com/office/2007/relationships/stylesWithEffects" Target="stylesWithEffects.xml"/><Relationship Id="rId21" Type="http://schemas.openxmlformats.org/officeDocument/2006/relationships/diagramQuickStyle" Target="diagrams/quickStyle1.xml"/><Relationship Id="rId7" Type="http://schemas.openxmlformats.org/officeDocument/2006/relationships/hyperlink" Target="http://www.usynovite.ru/documents/federal/ukaz/1601131/" TargetMode="External"/><Relationship Id="rId12" Type="http://schemas.openxmlformats.org/officeDocument/2006/relationships/hyperlink" Target="http://www.usynovite.ru/documents/federal/legislative/24.04.08/" TargetMode="External"/><Relationship Id="rId17" Type="http://schemas.openxmlformats.org/officeDocument/2006/relationships/hyperlink" Target="http://www.usynovite.ru/documents/federal/regulations/prikaziot2004/29052015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usynovite.ru/documents/federal/regulations/prikazi2004/234/" TargetMode="External"/><Relationship Id="rId20" Type="http://schemas.openxmlformats.org/officeDocument/2006/relationships/diagramLayout" Target="diagrams/layout1.xml"/><Relationship Id="rId1" Type="http://schemas.openxmlformats.org/officeDocument/2006/relationships/numbering" Target="numbering.xml"/><Relationship Id="rId6" Type="http://schemas.openxmlformats.org/officeDocument/2006/relationships/hyperlink" Target="http://www.usynovite.ru/documents/international/convention/" TargetMode="External"/><Relationship Id="rId11" Type="http://schemas.openxmlformats.org/officeDocument/2006/relationships/hyperlink" Target="http://www.usynovite.ru/documents/federal/legislative/federal1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synovite.ru/documents/federal/legislative/soc_pod/" TargetMode="External"/><Relationship Id="rId23" Type="http://schemas.microsoft.com/office/2007/relationships/diagramDrawing" Target="diagrams/drawing1.xml"/><Relationship Id="rId10" Type="http://schemas.openxmlformats.org/officeDocument/2006/relationships/hyperlink" Target="http://www.usynovite.ru/documents/federal/legislative/220/" TargetMode="External"/><Relationship Id="rId19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hyperlink" Target="http://www.usynovite.ru/documents/federal/legislative/12.02.2016/" TargetMode="External"/><Relationship Id="rId14" Type="http://schemas.openxmlformats.org/officeDocument/2006/relationships/hyperlink" Target="http://www.usynovite.ru/documents/federal/legislative/federal3/" TargetMode="External"/><Relationship Id="rId22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3">
  <dgm:title val=""/>
  <dgm:desc val=""/>
  <dgm:catLst>
    <dgm:cat type="accent5" pri="11300"/>
  </dgm:catLst>
  <dgm:styleLbl name="node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shade val="80000"/>
      </a:schemeClr>
      <a:schemeClr val="accent5">
        <a:tint val="7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/>
    <dgm:txEffectClrLst/>
  </dgm:styleLbl>
  <dgm:styleLbl name="lnNode1">
    <dgm:fillClrLst>
      <a:schemeClr val="accent5">
        <a:shade val="80000"/>
      </a:schemeClr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5">
        <a:shade val="90000"/>
      </a:schemeClr>
      <a:schemeClr val="accent5">
        <a:tint val="70000"/>
      </a:schemeClr>
    </dgm:fillClrLst>
    <dgm:linClrLst>
      <a:schemeClr val="accent5">
        <a:shade val="90000"/>
      </a:schemeClr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9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8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shade val="80000"/>
      </a:schemeClr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155CCA-2D20-4C57-8C50-3F15C3009316}" type="doc">
      <dgm:prSet loTypeId="urn:microsoft.com/office/officeart/2005/8/layout/cycle7" loCatId="cycle" qsTypeId="urn:microsoft.com/office/officeart/2005/8/quickstyle/simple1" qsCatId="simple" csTypeId="urn:microsoft.com/office/officeart/2005/8/colors/accent5_3" csCatId="accent5" phldr="1"/>
      <dgm:spPr/>
      <dgm:t>
        <a:bodyPr/>
        <a:lstStyle/>
        <a:p>
          <a:endParaRPr lang="ru-RU"/>
        </a:p>
      </dgm:t>
    </dgm:pt>
    <dgm:pt modelId="{5A4A92D8-4330-41AC-A6F7-20A16803F126}">
      <dgm:prSet phldrT="[Текст]" custT="1"/>
      <dgm:spPr>
        <a:solidFill>
          <a:srgbClr val="C00000"/>
        </a:solidFill>
      </dgm:spPr>
      <dgm:t>
        <a:bodyPr/>
        <a:lstStyle/>
        <a:p>
          <a:r>
            <a:rPr lang="ru-RU" sz="1600" b="1"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Направления работы по риентеграции воспитанника в кровную семью</a:t>
          </a:r>
        </a:p>
      </dgm:t>
    </dgm:pt>
    <dgm:pt modelId="{D6937576-BA78-47AE-B82A-294C18387271}" type="parTrans" cxnId="{0515A32E-76D4-4625-AEA8-D9AE5BCFC8B4}">
      <dgm:prSet/>
      <dgm:spPr/>
      <dgm:t>
        <a:bodyPr/>
        <a:lstStyle/>
        <a:p>
          <a:endParaRPr lang="ru-RU"/>
        </a:p>
      </dgm:t>
    </dgm:pt>
    <dgm:pt modelId="{1EAE7E66-B9C5-4DA9-B289-9C86BAD1981B}" type="sibTrans" cxnId="{0515A32E-76D4-4625-AEA8-D9AE5BCFC8B4}">
      <dgm:prSet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CC3675F7-3051-4E9C-998E-9288BDC885C7}">
      <dgm:prSet phldrT="[Текст]" custT="1"/>
      <dgm:spPr>
        <a:solidFill>
          <a:srgbClr val="92D050"/>
        </a:solidFill>
      </dgm:spPr>
      <dgm:t>
        <a:bodyPr/>
        <a:lstStyle/>
        <a:p>
          <a:r>
            <a:rPr lang="ru-RU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Диагностика и устранение проблем реинтеграции, связаннх с эмоционально-личностной сферыой и поведением ребёнка</a:t>
          </a:r>
          <a:endParaRPr lang="ru-RU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E6F5A0A-C058-4C69-A6A4-80B418F3E88A}" type="parTrans" cxnId="{D5D3B22D-10D5-4DCE-8C33-9C4ABAE113C2}">
      <dgm:prSet/>
      <dgm:spPr/>
      <dgm:t>
        <a:bodyPr/>
        <a:lstStyle/>
        <a:p>
          <a:endParaRPr lang="ru-RU"/>
        </a:p>
      </dgm:t>
    </dgm:pt>
    <dgm:pt modelId="{714203D6-7734-4686-8BE3-7F8190F2F7B4}" type="sibTrans" cxnId="{D5D3B22D-10D5-4DCE-8C33-9C4ABAE113C2}">
      <dgm:prSet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10CAD8A0-A683-4DF3-A585-53D525DB2507}">
      <dgm:prSet phldrT="[Текст]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>
        <a:solidFill>
          <a:schemeClr val="accent2">
            <a:lumMod val="40000"/>
            <a:lumOff val="60000"/>
          </a:schemeClr>
        </a:solidFill>
        <a:ln/>
      </dgm:spPr>
      <dgm:t>
        <a:bodyPr/>
        <a:lstStyle/>
        <a:p>
          <a:r>
            <a:rPr lang="ru-RU" b="1">
              <a:latin typeface="Times New Roman" pitchFamily="18" charset="0"/>
              <a:cs typeface="Times New Roman" pitchFamily="18" charset="0"/>
            </a:rPr>
            <a:t>Организация и сопровождение встреч кровных родственников с воспитанниками на территории учреждения</a:t>
          </a:r>
        </a:p>
      </dgm:t>
    </dgm:pt>
    <dgm:pt modelId="{06A6FF21-E72D-4CAC-878B-D4B8E069AE79}" type="parTrans" cxnId="{5B35FDC0-A966-4307-9D18-F35DB8977385}">
      <dgm:prSet/>
      <dgm:spPr/>
      <dgm:t>
        <a:bodyPr/>
        <a:lstStyle/>
        <a:p>
          <a:endParaRPr lang="ru-RU"/>
        </a:p>
      </dgm:t>
    </dgm:pt>
    <dgm:pt modelId="{E3C433DD-55DC-47BC-8568-0DFB5B59ACFD}" type="sibTrans" cxnId="{5B35FDC0-A966-4307-9D18-F35DB8977385}">
      <dgm:prSet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A93F017B-9631-4C9B-AB09-4028575C2454}">
      <dgm:prSet custT="1"/>
      <dgm:spPr>
        <a:solidFill>
          <a:srgbClr val="92D050"/>
        </a:solidFill>
      </dgm:spPr>
      <dgm:t>
        <a:bodyPr/>
        <a:lstStyle/>
        <a:p>
          <a:r>
            <a:rPr lang="ru-RU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Диагностика и устранение проблем реинтеграции, связаннх с кровными родителями воспитанников</a:t>
          </a:r>
          <a:endParaRPr lang="ru-RU" sz="14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A05A576-9C83-435C-BCF8-9E0436A6D329}" type="parTrans" cxnId="{E686C8B0-A06E-49B9-A6A2-8394F7234A13}">
      <dgm:prSet/>
      <dgm:spPr/>
      <dgm:t>
        <a:bodyPr/>
        <a:lstStyle/>
        <a:p>
          <a:endParaRPr lang="ru-RU"/>
        </a:p>
      </dgm:t>
    </dgm:pt>
    <dgm:pt modelId="{DE6D3FF1-FBCA-4E5D-89BB-997CF963415F}" type="sibTrans" cxnId="{E686C8B0-A06E-49B9-A6A2-8394F7234A13}">
      <dgm:prSet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ru-RU"/>
        </a:p>
      </dgm:t>
    </dgm:pt>
    <dgm:pt modelId="{0D511CC4-9B3A-4BD0-91C7-FBD6DCBE286A}" type="pres">
      <dgm:prSet presAssocID="{A6155CCA-2D20-4C57-8C50-3F15C3009316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8B75844-6B14-4509-A1F5-B8C6CC75C1C8}" type="pres">
      <dgm:prSet presAssocID="{5A4A92D8-4330-41AC-A6F7-20A16803F126}" presName="node" presStyleLbl="node1" presStyleIdx="0" presStyleCnt="4" custScaleX="288483" custScaleY="11181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4C09976-5940-431B-9F0D-CE16079F97EB}" type="pres">
      <dgm:prSet presAssocID="{1EAE7E66-B9C5-4DA9-B289-9C86BAD1981B}" presName="sibTrans" presStyleLbl="sibTrans2D1" presStyleIdx="0" presStyleCnt="4"/>
      <dgm:spPr/>
      <dgm:t>
        <a:bodyPr/>
        <a:lstStyle/>
        <a:p>
          <a:endParaRPr lang="ru-RU"/>
        </a:p>
      </dgm:t>
    </dgm:pt>
    <dgm:pt modelId="{9C134670-D251-4752-B3E1-C018946A67AC}" type="pres">
      <dgm:prSet presAssocID="{1EAE7E66-B9C5-4DA9-B289-9C86BAD1981B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C1DC9EC0-6E18-4A81-8F3D-5A4906BA13D5}" type="pres">
      <dgm:prSet presAssocID="{CC3675F7-3051-4E9C-998E-9288BDC885C7}" presName="node" presStyleLbl="node1" presStyleIdx="1" presStyleCnt="4" custScaleX="163737" custScaleY="1360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FEB9F6-C4F8-4BDF-B405-87B26355D02D}" type="pres">
      <dgm:prSet presAssocID="{714203D6-7734-4686-8BE3-7F8190F2F7B4}" presName="sibTrans" presStyleLbl="sibTrans2D1" presStyleIdx="1" presStyleCnt="4"/>
      <dgm:spPr/>
      <dgm:t>
        <a:bodyPr/>
        <a:lstStyle/>
        <a:p>
          <a:endParaRPr lang="ru-RU"/>
        </a:p>
      </dgm:t>
    </dgm:pt>
    <dgm:pt modelId="{F9449B34-A473-45B1-8577-AA8D9BCB15E4}" type="pres">
      <dgm:prSet presAssocID="{714203D6-7734-4686-8BE3-7F8190F2F7B4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EA167058-7103-4FC0-8DC6-DF3C71C835B4}" type="pres">
      <dgm:prSet presAssocID="{10CAD8A0-A683-4DF3-A585-53D525DB2507}" presName="node" presStyleLbl="node1" presStyleIdx="2" presStyleCnt="4" custScaleX="306747" custScaleY="1304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917D7B-6DE6-427D-82A9-62AA2C53BBDD}" type="pres">
      <dgm:prSet presAssocID="{E3C433DD-55DC-47BC-8568-0DFB5B59ACFD}" presName="sibTrans" presStyleLbl="sibTrans2D1" presStyleIdx="2" presStyleCnt="4"/>
      <dgm:spPr/>
      <dgm:t>
        <a:bodyPr/>
        <a:lstStyle/>
        <a:p>
          <a:endParaRPr lang="ru-RU"/>
        </a:p>
      </dgm:t>
    </dgm:pt>
    <dgm:pt modelId="{D7354A16-96E4-4D13-8BA3-478CF2D3F98D}" type="pres">
      <dgm:prSet presAssocID="{E3C433DD-55DC-47BC-8568-0DFB5B59ACFD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DC8E93E4-BB71-46CF-BCD0-8B59D6A994B0}" type="pres">
      <dgm:prSet presAssocID="{A93F017B-9631-4C9B-AB09-4028575C2454}" presName="node" presStyleLbl="node1" presStyleIdx="3" presStyleCnt="4" custScaleX="172571" custScaleY="1429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C0CA4B4-04E8-4A38-BC2A-55274ECE3EAB}" type="pres">
      <dgm:prSet presAssocID="{DE6D3FF1-FBCA-4E5D-89BB-997CF963415F}" presName="sibTrans" presStyleLbl="sibTrans2D1" presStyleIdx="3" presStyleCnt="4"/>
      <dgm:spPr/>
      <dgm:t>
        <a:bodyPr/>
        <a:lstStyle/>
        <a:p>
          <a:endParaRPr lang="ru-RU"/>
        </a:p>
      </dgm:t>
    </dgm:pt>
    <dgm:pt modelId="{BE2384FB-5F0E-43C3-9817-5A064DF11DE6}" type="pres">
      <dgm:prSet presAssocID="{DE6D3FF1-FBCA-4E5D-89BB-997CF963415F}" presName="connectorText" presStyleLbl="sibTrans2D1" presStyleIdx="3" presStyleCnt="4"/>
      <dgm:spPr/>
      <dgm:t>
        <a:bodyPr/>
        <a:lstStyle/>
        <a:p>
          <a:endParaRPr lang="ru-RU"/>
        </a:p>
      </dgm:t>
    </dgm:pt>
  </dgm:ptLst>
  <dgm:cxnLst>
    <dgm:cxn modelId="{B2CB7B57-79B2-457F-A421-E8844CB42474}" type="presOf" srcId="{1EAE7E66-B9C5-4DA9-B289-9C86BAD1981B}" destId="{14C09976-5940-431B-9F0D-CE16079F97EB}" srcOrd="0" destOrd="0" presId="urn:microsoft.com/office/officeart/2005/8/layout/cycle7"/>
    <dgm:cxn modelId="{558879D3-0F6E-48BE-8473-5A89BCE4B92A}" type="presOf" srcId="{5A4A92D8-4330-41AC-A6F7-20A16803F126}" destId="{B8B75844-6B14-4509-A1F5-B8C6CC75C1C8}" srcOrd="0" destOrd="0" presId="urn:microsoft.com/office/officeart/2005/8/layout/cycle7"/>
    <dgm:cxn modelId="{4C686BF3-EA30-44AB-9AAF-E28CE684FAC8}" type="presOf" srcId="{DE6D3FF1-FBCA-4E5D-89BB-997CF963415F}" destId="{BE2384FB-5F0E-43C3-9817-5A064DF11DE6}" srcOrd="1" destOrd="0" presId="urn:microsoft.com/office/officeart/2005/8/layout/cycle7"/>
    <dgm:cxn modelId="{645F639B-A963-4128-BF41-DDC97C480558}" type="presOf" srcId="{DE6D3FF1-FBCA-4E5D-89BB-997CF963415F}" destId="{EC0CA4B4-04E8-4A38-BC2A-55274ECE3EAB}" srcOrd="0" destOrd="0" presId="urn:microsoft.com/office/officeart/2005/8/layout/cycle7"/>
    <dgm:cxn modelId="{2FEE0936-D34F-4C77-AB3D-0EFB4985E966}" type="presOf" srcId="{714203D6-7734-4686-8BE3-7F8190F2F7B4}" destId="{F9449B34-A473-45B1-8577-AA8D9BCB15E4}" srcOrd="1" destOrd="0" presId="urn:microsoft.com/office/officeart/2005/8/layout/cycle7"/>
    <dgm:cxn modelId="{B137D0F7-FE86-4EF9-95C8-063514500C01}" type="presOf" srcId="{10CAD8A0-A683-4DF3-A585-53D525DB2507}" destId="{EA167058-7103-4FC0-8DC6-DF3C71C835B4}" srcOrd="0" destOrd="0" presId="urn:microsoft.com/office/officeart/2005/8/layout/cycle7"/>
    <dgm:cxn modelId="{E686C8B0-A06E-49B9-A6A2-8394F7234A13}" srcId="{A6155CCA-2D20-4C57-8C50-3F15C3009316}" destId="{A93F017B-9631-4C9B-AB09-4028575C2454}" srcOrd="3" destOrd="0" parTransId="{EA05A576-9C83-435C-BCF8-9E0436A6D329}" sibTransId="{DE6D3FF1-FBCA-4E5D-89BB-997CF963415F}"/>
    <dgm:cxn modelId="{0515A32E-76D4-4625-AEA8-D9AE5BCFC8B4}" srcId="{A6155CCA-2D20-4C57-8C50-3F15C3009316}" destId="{5A4A92D8-4330-41AC-A6F7-20A16803F126}" srcOrd="0" destOrd="0" parTransId="{D6937576-BA78-47AE-B82A-294C18387271}" sibTransId="{1EAE7E66-B9C5-4DA9-B289-9C86BAD1981B}"/>
    <dgm:cxn modelId="{69016950-DCAB-498B-9019-B7BD3B6C4551}" type="presOf" srcId="{E3C433DD-55DC-47BC-8568-0DFB5B59ACFD}" destId="{CF917D7B-6DE6-427D-82A9-62AA2C53BBDD}" srcOrd="0" destOrd="0" presId="urn:microsoft.com/office/officeart/2005/8/layout/cycle7"/>
    <dgm:cxn modelId="{021DC5E9-9F3F-43C9-8337-6FD4062DE899}" type="presOf" srcId="{A6155CCA-2D20-4C57-8C50-3F15C3009316}" destId="{0D511CC4-9B3A-4BD0-91C7-FBD6DCBE286A}" srcOrd="0" destOrd="0" presId="urn:microsoft.com/office/officeart/2005/8/layout/cycle7"/>
    <dgm:cxn modelId="{327FB08E-5504-4AA6-8FC3-9DB79187FF5E}" type="presOf" srcId="{E3C433DD-55DC-47BC-8568-0DFB5B59ACFD}" destId="{D7354A16-96E4-4D13-8BA3-478CF2D3F98D}" srcOrd="1" destOrd="0" presId="urn:microsoft.com/office/officeart/2005/8/layout/cycle7"/>
    <dgm:cxn modelId="{74E66369-7373-48FB-B5D7-481FD369DED5}" type="presOf" srcId="{714203D6-7734-4686-8BE3-7F8190F2F7B4}" destId="{9CFEB9F6-C4F8-4BDF-B405-87B26355D02D}" srcOrd="0" destOrd="0" presId="urn:microsoft.com/office/officeart/2005/8/layout/cycle7"/>
    <dgm:cxn modelId="{5B35FDC0-A966-4307-9D18-F35DB8977385}" srcId="{A6155CCA-2D20-4C57-8C50-3F15C3009316}" destId="{10CAD8A0-A683-4DF3-A585-53D525DB2507}" srcOrd="2" destOrd="0" parTransId="{06A6FF21-E72D-4CAC-878B-D4B8E069AE79}" sibTransId="{E3C433DD-55DC-47BC-8568-0DFB5B59ACFD}"/>
    <dgm:cxn modelId="{3029D1EE-4E3B-44FF-BF04-BCF756C58A83}" type="presOf" srcId="{CC3675F7-3051-4E9C-998E-9288BDC885C7}" destId="{C1DC9EC0-6E18-4A81-8F3D-5A4906BA13D5}" srcOrd="0" destOrd="0" presId="urn:microsoft.com/office/officeart/2005/8/layout/cycle7"/>
    <dgm:cxn modelId="{3E2841EF-D599-4817-A272-2320141CF737}" type="presOf" srcId="{1EAE7E66-B9C5-4DA9-B289-9C86BAD1981B}" destId="{9C134670-D251-4752-B3E1-C018946A67AC}" srcOrd="1" destOrd="0" presId="urn:microsoft.com/office/officeart/2005/8/layout/cycle7"/>
    <dgm:cxn modelId="{D5D3B22D-10D5-4DCE-8C33-9C4ABAE113C2}" srcId="{A6155CCA-2D20-4C57-8C50-3F15C3009316}" destId="{CC3675F7-3051-4E9C-998E-9288BDC885C7}" srcOrd="1" destOrd="0" parTransId="{EE6F5A0A-C058-4C69-A6A4-80B418F3E88A}" sibTransId="{714203D6-7734-4686-8BE3-7F8190F2F7B4}"/>
    <dgm:cxn modelId="{1867D16A-FED5-4C40-B056-9EFFA372C086}" type="presOf" srcId="{A93F017B-9631-4C9B-AB09-4028575C2454}" destId="{DC8E93E4-BB71-46CF-BCD0-8B59D6A994B0}" srcOrd="0" destOrd="0" presId="urn:microsoft.com/office/officeart/2005/8/layout/cycle7"/>
    <dgm:cxn modelId="{8B175113-ECCC-4AA5-B7B2-27A55E02CCAA}" type="presParOf" srcId="{0D511CC4-9B3A-4BD0-91C7-FBD6DCBE286A}" destId="{B8B75844-6B14-4509-A1F5-B8C6CC75C1C8}" srcOrd="0" destOrd="0" presId="urn:microsoft.com/office/officeart/2005/8/layout/cycle7"/>
    <dgm:cxn modelId="{C891F99F-026D-43D5-9FD8-D91F4A1867C3}" type="presParOf" srcId="{0D511CC4-9B3A-4BD0-91C7-FBD6DCBE286A}" destId="{14C09976-5940-431B-9F0D-CE16079F97EB}" srcOrd="1" destOrd="0" presId="urn:microsoft.com/office/officeart/2005/8/layout/cycle7"/>
    <dgm:cxn modelId="{4B4FF6DF-74AD-4F07-9325-BB1ACE9200AC}" type="presParOf" srcId="{14C09976-5940-431B-9F0D-CE16079F97EB}" destId="{9C134670-D251-4752-B3E1-C018946A67AC}" srcOrd="0" destOrd="0" presId="urn:microsoft.com/office/officeart/2005/8/layout/cycle7"/>
    <dgm:cxn modelId="{1A421F87-1926-4C55-9D6A-BBC39A651678}" type="presParOf" srcId="{0D511CC4-9B3A-4BD0-91C7-FBD6DCBE286A}" destId="{C1DC9EC0-6E18-4A81-8F3D-5A4906BA13D5}" srcOrd="2" destOrd="0" presId="urn:microsoft.com/office/officeart/2005/8/layout/cycle7"/>
    <dgm:cxn modelId="{884D8E27-C13F-4E25-8F28-53E547E1626A}" type="presParOf" srcId="{0D511CC4-9B3A-4BD0-91C7-FBD6DCBE286A}" destId="{9CFEB9F6-C4F8-4BDF-B405-87B26355D02D}" srcOrd="3" destOrd="0" presId="urn:microsoft.com/office/officeart/2005/8/layout/cycle7"/>
    <dgm:cxn modelId="{6005A56F-1A27-4F01-A6E8-1CD7AA3AF8F8}" type="presParOf" srcId="{9CFEB9F6-C4F8-4BDF-B405-87B26355D02D}" destId="{F9449B34-A473-45B1-8577-AA8D9BCB15E4}" srcOrd="0" destOrd="0" presId="urn:microsoft.com/office/officeart/2005/8/layout/cycle7"/>
    <dgm:cxn modelId="{B9913D58-A58B-418E-B8F4-4F97817C3A7A}" type="presParOf" srcId="{0D511CC4-9B3A-4BD0-91C7-FBD6DCBE286A}" destId="{EA167058-7103-4FC0-8DC6-DF3C71C835B4}" srcOrd="4" destOrd="0" presId="urn:microsoft.com/office/officeart/2005/8/layout/cycle7"/>
    <dgm:cxn modelId="{487EA500-1AEB-4FCB-9199-2445087D3E27}" type="presParOf" srcId="{0D511CC4-9B3A-4BD0-91C7-FBD6DCBE286A}" destId="{CF917D7B-6DE6-427D-82A9-62AA2C53BBDD}" srcOrd="5" destOrd="0" presId="urn:microsoft.com/office/officeart/2005/8/layout/cycle7"/>
    <dgm:cxn modelId="{7C3EBCAE-7324-430B-A996-9D9E31E80B36}" type="presParOf" srcId="{CF917D7B-6DE6-427D-82A9-62AA2C53BBDD}" destId="{D7354A16-96E4-4D13-8BA3-478CF2D3F98D}" srcOrd="0" destOrd="0" presId="urn:microsoft.com/office/officeart/2005/8/layout/cycle7"/>
    <dgm:cxn modelId="{2CADAF92-E669-46AF-87BC-C32E690E52E5}" type="presParOf" srcId="{0D511CC4-9B3A-4BD0-91C7-FBD6DCBE286A}" destId="{DC8E93E4-BB71-46CF-BCD0-8B59D6A994B0}" srcOrd="6" destOrd="0" presId="urn:microsoft.com/office/officeart/2005/8/layout/cycle7"/>
    <dgm:cxn modelId="{3E0B9DBE-4A09-4313-954C-33881DCAD73C}" type="presParOf" srcId="{0D511CC4-9B3A-4BD0-91C7-FBD6DCBE286A}" destId="{EC0CA4B4-04E8-4A38-BC2A-55274ECE3EAB}" srcOrd="7" destOrd="0" presId="urn:microsoft.com/office/officeart/2005/8/layout/cycle7"/>
    <dgm:cxn modelId="{2AB6DB65-B858-4143-9680-473B86648674}" type="presParOf" srcId="{EC0CA4B4-04E8-4A38-BC2A-55274ECE3EAB}" destId="{BE2384FB-5F0E-43C3-9817-5A064DF11DE6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B75844-6B14-4509-A1F5-B8C6CC75C1C8}">
      <dsp:nvSpPr>
        <dsp:cNvPr id="0" name=""/>
        <dsp:cNvSpPr/>
      </dsp:nvSpPr>
      <dsp:spPr>
        <a:xfrm>
          <a:off x="867369" y="-68044"/>
          <a:ext cx="3809997" cy="738377"/>
        </a:xfrm>
        <a:prstGeom prst="roundRect">
          <a:avLst>
            <a:gd name="adj" fmla="val 10000"/>
          </a:avLst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rgbClr val="FFFF00"/>
              </a:solidFill>
              <a:latin typeface="Times New Roman" pitchFamily="18" charset="0"/>
              <a:cs typeface="Times New Roman" pitchFamily="18" charset="0"/>
            </a:rPr>
            <a:t>Направления работы по риентеграции воспитанника в кровную семью</a:t>
          </a:r>
        </a:p>
      </dsp:txBody>
      <dsp:txXfrm>
        <a:off x="888995" y="-46418"/>
        <a:ext cx="3766745" cy="695125"/>
      </dsp:txXfrm>
    </dsp:sp>
    <dsp:sp modelId="{14C09976-5940-431B-9F0D-CE16079F97EB}">
      <dsp:nvSpPr>
        <dsp:cNvPr id="0" name=""/>
        <dsp:cNvSpPr/>
      </dsp:nvSpPr>
      <dsp:spPr>
        <a:xfrm rot="2700000">
          <a:off x="3159669" y="779788"/>
          <a:ext cx="413808" cy="231122"/>
        </a:xfrm>
        <a:prstGeom prst="leftRightArrow">
          <a:avLst>
            <a:gd name="adj1" fmla="val 6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3229006" y="826012"/>
        <a:ext cx="275134" cy="138674"/>
      </dsp:txXfrm>
    </dsp:sp>
    <dsp:sp modelId="{C1DC9EC0-6E18-4A81-8F3D-5A4906BA13D5}">
      <dsp:nvSpPr>
        <dsp:cNvPr id="0" name=""/>
        <dsp:cNvSpPr/>
      </dsp:nvSpPr>
      <dsp:spPr>
        <a:xfrm>
          <a:off x="2959478" y="1120367"/>
          <a:ext cx="2162475" cy="898248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Диагностика и устранение проблем реинтеграции, связаннх с эмоционально-личностной сферыой и поведением ребёнка</a:t>
          </a:r>
          <a:endParaRPr lang="ru-RU" sz="12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2985787" y="1146676"/>
        <a:ext cx="2109857" cy="845630"/>
      </dsp:txXfrm>
    </dsp:sp>
    <dsp:sp modelId="{9CFEB9F6-C4F8-4BDF-B405-87B26355D02D}">
      <dsp:nvSpPr>
        <dsp:cNvPr id="0" name=""/>
        <dsp:cNvSpPr/>
      </dsp:nvSpPr>
      <dsp:spPr>
        <a:xfrm rot="8100000">
          <a:off x="3190377" y="2097364"/>
          <a:ext cx="413808" cy="231122"/>
        </a:xfrm>
        <a:prstGeom prst="leftRightArrow">
          <a:avLst>
            <a:gd name="adj1" fmla="val 6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10800000">
        <a:off x="3259714" y="2143588"/>
        <a:ext cx="275134" cy="138674"/>
      </dsp:txXfrm>
    </dsp:sp>
    <dsp:sp modelId="{EA167058-7103-4FC0-8DC6-DF3C71C835B4}">
      <dsp:nvSpPr>
        <dsp:cNvPr id="0" name=""/>
        <dsp:cNvSpPr/>
      </dsp:nvSpPr>
      <dsp:spPr>
        <a:xfrm>
          <a:off x="746762" y="2407235"/>
          <a:ext cx="4051210" cy="861209"/>
        </a:xfrm>
        <a:prstGeom prst="roundRect">
          <a:avLst>
            <a:gd name="adj" fmla="val 10000"/>
          </a:avLst>
        </a:prstGeom>
        <a:solidFill>
          <a:schemeClr val="accent2">
            <a:lumMod val="40000"/>
            <a:lumOff val="60000"/>
          </a:schemeClr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>
              <a:latin typeface="Times New Roman" pitchFamily="18" charset="0"/>
              <a:cs typeface="Times New Roman" pitchFamily="18" charset="0"/>
            </a:rPr>
            <a:t>Организация и сопровождение встреч кровных родственников с воспитанниками на территории учреждения</a:t>
          </a:r>
        </a:p>
      </dsp:txBody>
      <dsp:txXfrm>
        <a:off x="771986" y="2432459"/>
        <a:ext cx="4000762" cy="810761"/>
      </dsp:txXfrm>
    </dsp:sp>
    <dsp:sp modelId="{CF917D7B-6DE6-427D-82A9-62AA2C53BBDD}">
      <dsp:nvSpPr>
        <dsp:cNvPr id="0" name=""/>
        <dsp:cNvSpPr/>
      </dsp:nvSpPr>
      <dsp:spPr>
        <a:xfrm rot="13500000">
          <a:off x="1951979" y="2108795"/>
          <a:ext cx="413808" cy="231122"/>
        </a:xfrm>
        <a:prstGeom prst="leftRightArrow">
          <a:avLst>
            <a:gd name="adj1" fmla="val 6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 rot="10800000">
        <a:off x="2021316" y="2155019"/>
        <a:ext cx="275134" cy="138674"/>
      </dsp:txXfrm>
    </dsp:sp>
    <dsp:sp modelId="{DC8E93E4-BB71-46CF-BCD0-8B59D6A994B0}">
      <dsp:nvSpPr>
        <dsp:cNvPr id="0" name=""/>
        <dsp:cNvSpPr/>
      </dsp:nvSpPr>
      <dsp:spPr>
        <a:xfrm>
          <a:off x="364446" y="1097506"/>
          <a:ext cx="2279146" cy="943970"/>
        </a:xfrm>
        <a:prstGeom prst="roundRect">
          <a:avLst>
            <a:gd name="adj" fmla="val 10000"/>
          </a:avLst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Диагностика и устранение проблем реинтеграции, связаннх с кровными родителями воспитанников</a:t>
          </a:r>
          <a:endParaRPr lang="ru-RU" sz="1400" kern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sp:txBody>
      <dsp:txXfrm>
        <a:off x="392094" y="1125154"/>
        <a:ext cx="2223850" cy="888674"/>
      </dsp:txXfrm>
    </dsp:sp>
    <dsp:sp modelId="{EC0CA4B4-04E8-4A38-BC2A-55274ECE3EAB}">
      <dsp:nvSpPr>
        <dsp:cNvPr id="0" name=""/>
        <dsp:cNvSpPr/>
      </dsp:nvSpPr>
      <dsp:spPr>
        <a:xfrm rot="18900000">
          <a:off x="1982687" y="768358"/>
          <a:ext cx="413808" cy="231122"/>
        </a:xfrm>
        <a:prstGeom prst="leftRightArrow">
          <a:avLst>
            <a:gd name="adj1" fmla="val 60000"/>
            <a:gd name="adj2" fmla="val 50000"/>
          </a:avLst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2052024" y="814582"/>
        <a:ext cx="275134" cy="1386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3337</Words>
  <Characters>19025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Елена Урюпина</cp:lastModifiedBy>
  <cp:revision>2</cp:revision>
  <cp:lastPrinted>2020-02-28T08:29:00Z</cp:lastPrinted>
  <dcterms:created xsi:type="dcterms:W3CDTF">2022-02-08T05:28:00Z</dcterms:created>
  <dcterms:modified xsi:type="dcterms:W3CDTF">2022-02-08T05:28:00Z</dcterms:modified>
</cp:coreProperties>
</file>