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84449" w14:paraId="39A4AD5B" w14:textId="77777777" w:rsidTr="00F35B5D">
        <w:tc>
          <w:tcPr>
            <w:tcW w:w="9854" w:type="dxa"/>
          </w:tcPr>
          <w:p w14:paraId="37AB172B" w14:textId="77777777" w:rsidR="00784449" w:rsidRDefault="00784449" w:rsidP="00F35B5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821670" wp14:editId="4FA38301">
                  <wp:extent cx="5000625" cy="707251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193" cy="707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B42A3" w14:textId="77777777" w:rsidR="00784449" w:rsidRPr="0013192F" w:rsidRDefault="00784449" w:rsidP="0078444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1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4C4">
        <w:rPr>
          <w:rFonts w:ascii="Times New Roman" w:hAnsi="Times New Roman" w:cs="Times New Roman"/>
          <w:sz w:val="28"/>
          <w:szCs w:val="28"/>
        </w:rPr>
        <w:t>Модель управления развитием ИКТ-компетентности педагогов дошкольного образования</w:t>
      </w:r>
    </w:p>
    <w:p w14:paraId="48586B77" w14:textId="77777777" w:rsidR="00864F68" w:rsidRDefault="00864F68"/>
    <w:sectPr w:rsidR="0086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502405"/>
    <w:rsid w:val="00784449"/>
    <w:rsid w:val="00864F68"/>
    <w:rsid w:val="00A7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48F3"/>
  <w15:chartTrackingRefBased/>
  <w15:docId w15:val="{E55C63DB-5E01-454D-8B30-CEE81739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444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84449"/>
  </w:style>
  <w:style w:type="table" w:styleId="a5">
    <w:name w:val="Table Grid"/>
    <w:basedOn w:val="a1"/>
    <w:uiPriority w:val="39"/>
    <w:qFormat/>
    <w:rsid w:val="0078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Копотилова</dc:creator>
  <cp:keywords/>
  <dc:description/>
  <cp:lastModifiedBy>Кристина Копотилова</cp:lastModifiedBy>
  <cp:revision>1</cp:revision>
  <dcterms:created xsi:type="dcterms:W3CDTF">2023-10-22T08:23:00Z</dcterms:created>
  <dcterms:modified xsi:type="dcterms:W3CDTF">2023-10-22T08:24:00Z</dcterms:modified>
</cp:coreProperties>
</file>