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79A" w:rsidRDefault="008A279A" w:rsidP="008A279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Муниципальное бюджетное учреждение</w:t>
      </w:r>
    </w:p>
    <w:p w:rsidR="008A279A" w:rsidRDefault="008A279A" w:rsidP="008A279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Комплексный центр социального обслуживания населения </w:t>
      </w:r>
    </w:p>
    <w:p w:rsidR="008A279A" w:rsidRDefault="008A279A" w:rsidP="008A279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Новоильинского района  </w:t>
      </w:r>
    </w:p>
    <w:p w:rsidR="008A279A" w:rsidRDefault="008A279A" w:rsidP="008A279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A279A" w:rsidRDefault="008A279A" w:rsidP="008A279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Отделение дневного пребывания граждан пожилого возраста и инвалидов</w:t>
      </w:r>
    </w:p>
    <w:p w:rsidR="008A279A" w:rsidRDefault="008A279A" w:rsidP="008A279A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279A" w:rsidRDefault="008A279A" w:rsidP="008A279A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279A" w:rsidRDefault="008A279A" w:rsidP="008A279A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279A" w:rsidRDefault="008A279A" w:rsidP="008A279A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ПРОГРАММА</w:t>
      </w:r>
    </w:p>
    <w:p w:rsidR="008A279A" w:rsidRDefault="008A279A" w:rsidP="008A27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«</w:t>
      </w:r>
      <w:r w:rsidR="005065C1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Социальный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туризм»</w:t>
      </w:r>
    </w:p>
    <w:p w:rsidR="008A279A" w:rsidRDefault="008A279A" w:rsidP="008A27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для граждан, имеющих ограниченные возможности здоровья </w:t>
      </w:r>
    </w:p>
    <w:p w:rsidR="008A279A" w:rsidRDefault="008A279A" w:rsidP="008A27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(ментальные и (или) когнитивные нарушения)</w:t>
      </w:r>
    </w:p>
    <w:p w:rsidR="008A279A" w:rsidRDefault="008A279A" w:rsidP="008A279A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A279A" w:rsidRDefault="008A279A" w:rsidP="008A279A">
      <w:pPr>
        <w:spacing w:after="0"/>
        <w:jc w:val="center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в рамках реализации Комплексной региональной программы «Кузбасское долголетие» и внедрения системы долговременного ухода за гражданами пожилого возраста и инвалидами</w:t>
      </w:r>
    </w:p>
    <w:p w:rsidR="008A279A" w:rsidRDefault="008A279A" w:rsidP="008A279A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8A279A" w:rsidRDefault="008A279A" w:rsidP="008A279A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8A279A" w:rsidRDefault="008A279A" w:rsidP="008A279A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8A279A" w:rsidRDefault="008A279A" w:rsidP="008A279A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8A279A" w:rsidRDefault="008A279A" w:rsidP="008A279A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8A279A" w:rsidRDefault="008A279A" w:rsidP="008A279A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8A279A" w:rsidRDefault="008A279A" w:rsidP="008A279A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8A279A" w:rsidRDefault="008A279A" w:rsidP="008A279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Разработал: </w:t>
      </w:r>
    </w:p>
    <w:p w:rsidR="008A279A" w:rsidRDefault="008A279A" w:rsidP="008A279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культорганизатор</w:t>
      </w:r>
      <w:proofErr w:type="spellEnd"/>
    </w:p>
    <w:p w:rsidR="008A279A" w:rsidRDefault="008A279A" w:rsidP="008A279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отделения дневного пребывания</w:t>
      </w:r>
    </w:p>
    <w:p w:rsidR="008A279A" w:rsidRDefault="008A279A" w:rsidP="008A279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граждан пожилого возраста </w:t>
      </w:r>
    </w:p>
    <w:p w:rsidR="008A279A" w:rsidRDefault="008A279A" w:rsidP="008A279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инвалидов</w:t>
      </w:r>
    </w:p>
    <w:p w:rsidR="008A279A" w:rsidRDefault="008A279A" w:rsidP="008A279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Тараносова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Н.В.</w:t>
      </w:r>
    </w:p>
    <w:p w:rsidR="008A279A" w:rsidRDefault="008A279A" w:rsidP="008A279A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8A279A" w:rsidRDefault="008A279A" w:rsidP="008A279A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8A279A" w:rsidRPr="001B5AB0" w:rsidRDefault="008A279A" w:rsidP="001B5AB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Новокузнецк</w:t>
      </w:r>
    </w:p>
    <w:p w:rsidR="003935CC" w:rsidRPr="00B112E0" w:rsidRDefault="003935CC" w:rsidP="00AF44C4">
      <w:pPr>
        <w:spacing w:after="24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2E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Методическая разработка «</w:t>
      </w:r>
      <w:r w:rsidR="005065C1" w:rsidRPr="00B112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Социальный </w:t>
      </w:r>
      <w:r w:rsidRPr="00B112E0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туризм» является одним из современных методов работы с пожилыми гражданами и инвалидами, то есть людьми, по тем или иным причинам ограниченными в передвижении</w:t>
      </w:r>
      <w:r w:rsidR="000A3D3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112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E67FC" w:rsidRPr="00B112E0" w:rsidRDefault="00B6311A" w:rsidP="004859D5">
      <w:pPr>
        <w:spacing w:after="24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2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Сегодня не каждый  пожилой гражданин и инвалид  может позволить себе путешествовать по родному городу, по городам области, в которой проживает, </w:t>
      </w:r>
      <w:r w:rsidR="0022072F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России, не говоря уже о</w:t>
      </w:r>
      <w:r w:rsidR="00655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других странах мира</w:t>
      </w:r>
      <w:r w:rsidRPr="00B112E0">
        <w:rPr>
          <w:rFonts w:ascii="Times New Roman" w:eastAsia="Times New Roman" w:hAnsi="Times New Roman" w:cs="Times New Roman"/>
          <w:sz w:val="24"/>
          <w:szCs w:val="24"/>
          <w:lang w:eastAsia="ru-RU"/>
        </w:rPr>
        <w:t>.  М</w:t>
      </w:r>
      <w:r w:rsidR="009E67FC" w:rsidRPr="00B112E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</w:t>
      </w:r>
      <w:r w:rsidRPr="00B112E0">
        <w:rPr>
          <w:rFonts w:ascii="Times New Roman" w:eastAsia="Times New Roman" w:hAnsi="Times New Roman" w:cs="Times New Roman"/>
          <w:sz w:val="24"/>
          <w:szCs w:val="24"/>
          <w:lang w:eastAsia="ru-RU"/>
        </w:rPr>
        <w:t>е из них</w:t>
      </w:r>
      <w:r w:rsidR="009E67FC" w:rsidRPr="00B112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12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энергичные и любознательные </w:t>
      </w:r>
      <w:r w:rsidR="00B112E0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люди, жаждущие</w:t>
      </w:r>
      <w:r w:rsidR="009E67FC" w:rsidRPr="00B112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ярких впечатлений и новых открытий, и туризм для них – один из лучших способов продления активного долголетия.</w:t>
      </w:r>
      <w:r w:rsidR="004859D5" w:rsidRPr="00B112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E67FC" w:rsidRPr="00B112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такой категории граждан в Центре на базе отделения дневного пребывания </w:t>
      </w:r>
      <w:r w:rsidRPr="00B112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 пожилого возраста и инвалидов </w:t>
      </w:r>
      <w:r w:rsidR="0097254D" w:rsidRPr="00B112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реализуется программа «Социальный туризм»  </w:t>
      </w:r>
      <w:r w:rsidR="00B112E0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CE3630">
        <w:rPr>
          <w:rFonts w:ascii="Times New Roman" w:eastAsia="Times New Roman" w:hAnsi="Times New Roman" w:cs="Times New Roman"/>
          <w:sz w:val="24"/>
          <w:szCs w:val="24"/>
          <w:lang w:eastAsia="ru-RU"/>
        </w:rPr>
        <w:t>Клуб  виртуальных путешествий</w:t>
      </w:r>
      <w:r w:rsidR="005065C1" w:rsidRPr="00B112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 </w:t>
      </w:r>
      <w:r w:rsidR="00B112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65C1" w:rsidRPr="00B112E0">
        <w:rPr>
          <w:rFonts w:ascii="Times New Roman" w:eastAsia="Times New Roman" w:hAnsi="Times New Roman" w:cs="Times New Roman"/>
          <w:sz w:val="24"/>
          <w:szCs w:val="24"/>
          <w:lang w:eastAsia="ru-RU"/>
        </w:rPr>
        <w:t>Клуб туристов Кузбасса</w:t>
      </w:r>
      <w:r w:rsidR="00B112E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4859D5" w:rsidRPr="00B112E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859D5" w:rsidRPr="00B112E0" w:rsidRDefault="0097254D" w:rsidP="004859D5">
      <w:pPr>
        <w:spacing w:after="24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2E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Социальный т</w:t>
      </w:r>
      <w:r w:rsidR="009E67FC" w:rsidRPr="00B112E0">
        <w:rPr>
          <w:rFonts w:ascii="Times New Roman" w:eastAsia="Times New Roman" w:hAnsi="Times New Roman" w:cs="Times New Roman"/>
          <w:sz w:val="24"/>
          <w:szCs w:val="24"/>
          <w:lang w:eastAsia="ru-RU"/>
        </w:rPr>
        <w:t>уризм открывает равные возможности для всех категорий получателей социальных услуг, даёт им возможность увидеть мир во всём его многообразии, делает культурное и историческое наследие доступным, позволяет ощутить себя свободными, что определенно благотворно сказывается на  психоэмоциональном состоянии.</w:t>
      </w:r>
      <w:r w:rsidR="004859D5" w:rsidRPr="00B112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859D5" w:rsidRPr="00B112E0" w:rsidRDefault="004859D5" w:rsidP="004859D5">
      <w:pPr>
        <w:spacing w:after="24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2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«Есть два условия, которые влекут людей в путешествия. Это, во-первых, тяга к новым впечатлениям, а, во-вторых, необходимость отвлечься, освободиться от привычной атмосферы», — говорит психотерапевт Марк </w:t>
      </w:r>
      <w:proofErr w:type="spellStart"/>
      <w:r w:rsidRPr="00B112E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Сандомирский</w:t>
      </w:r>
      <w:proofErr w:type="spellEnd"/>
      <w:r w:rsidRPr="00B112E0">
        <w:rPr>
          <w:rFonts w:ascii="Times New Roman" w:eastAsia="Times New Roman" w:hAnsi="Times New Roman" w:cs="Times New Roman"/>
          <w:sz w:val="24"/>
          <w:szCs w:val="24"/>
          <w:lang w:eastAsia="ru-RU"/>
        </w:rPr>
        <w:t>. Путешествовать по миру гораздо полезнее, чем ходить по больницам, страдать от депрессии и одиночества. Специалисты по туризму считают, что на старости лет пенсионеры-туристы увеличивают общий объём знаний в 2 — 3 раза. «Звучит неправдоподобно, но настоящее обучение люди проходят не в школах и даже не в университетах, а в увлекательных поездках. Постоянно передвигаясь, пожилые путешественники становятся мудрее. Их кругозор расширяется, а не сужается».</w:t>
      </w:r>
    </w:p>
    <w:p w:rsidR="00B112E0" w:rsidRDefault="004859D5" w:rsidP="00B112E0">
      <w:pPr>
        <w:spacing w:after="24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2E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функцией туризма с социальной точки зрения является воспроизводящая функция, направленная на восстановление сил. Туризм не ограничивается пассивной формой восстановления физических и психических сил, а использует формы, благодаря которым можно изменить характер деятельности и окружающие условия, активно познавать явления природы, традиции, устанавливать новые социальные контакты, дружеские и деловые связи. Туризм вызывает контрастную перемену монотонной жизни, с нервным напряжением и однообразием окружающей обстановки, или пребывание человека с ограниченными возможностями в стенах своего дома, длящееся годами, или жизнь человека, который оказался вне привычных социальных контактов и не может привыкнуть к «пустоте», возникающей у многих людей с выходом на пенсию.</w:t>
      </w:r>
      <w:r w:rsidR="00B112E0" w:rsidRPr="00B112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859D5" w:rsidRPr="00B112E0" w:rsidRDefault="00B112E0" w:rsidP="00B112E0">
      <w:pPr>
        <w:spacing w:after="24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2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пожилых людей и инвалидов, которые хотят посмотреть мир или свою собственную страну, однако в силу возраста и здоровья уже не обладают для этого достаточными силами и денежными средствами, важны удобство и доступность. Их может предложить только «социальный туризм». </w:t>
      </w:r>
    </w:p>
    <w:p w:rsidR="004859D5" w:rsidRPr="00B112E0" w:rsidRDefault="000A3D3E" w:rsidP="006E4683">
      <w:pPr>
        <w:spacing w:after="24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Туризм</w:t>
      </w:r>
      <w:r w:rsidR="004859D5" w:rsidRPr="00B112E0">
        <w:rPr>
          <w:rFonts w:ascii="Times New Roman" w:eastAsia="Times New Roman" w:hAnsi="Times New Roman" w:cs="Times New Roman"/>
          <w:sz w:val="24"/>
          <w:szCs w:val="24"/>
          <w:lang w:eastAsia="ru-RU"/>
        </w:rPr>
        <w:t>, всегда связан с перемещением (даже если оно воображаемое). Он обеспечивает смену обстановки. Наступает психологическое расслабление, так как отсутствуют раздражающие факторы обыденной среды. Туризм положительно влияет на развитие личности. Он обладает восстановительной функцией и несет в себе большой гуманитарный потенциал. Потребность человека в освоении ценностей культуры стимулируется чувством удовольствия, успехами в повышении жизненной активности, умением управлять своим физическим и эмоциональным состоянием.</w:t>
      </w:r>
    </w:p>
    <w:p w:rsidR="009E67FC" w:rsidRDefault="005065C1" w:rsidP="006E4683">
      <w:pPr>
        <w:spacing w:after="24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2E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Социальный </w:t>
      </w:r>
      <w:r w:rsidR="004859D5" w:rsidRPr="00B112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туризм устраняет чувство потери достоинства, неполноценности, интегрирует пожилых и инвалидов в общество.</w:t>
      </w:r>
      <w:r w:rsidRPr="00B112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Данное направление</w:t>
      </w:r>
      <w:r w:rsidR="004859D5" w:rsidRPr="00B112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помогает восстановить и психические ресурсы человека, помогают отвлечься от монотонности быта, познать мир шире, познакомиться с различными традициями, обычаями, новыми людьми, узнать неизве</w:t>
      </w:r>
      <w:r w:rsidR="006556F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стные ранее природные явления.  Социальный т</w:t>
      </w:r>
      <w:r w:rsidR="004859D5" w:rsidRPr="00B112E0">
        <w:rPr>
          <w:rFonts w:ascii="Times New Roman" w:eastAsia="Times New Roman" w:hAnsi="Times New Roman" w:cs="Times New Roman"/>
          <w:sz w:val="24"/>
          <w:szCs w:val="24"/>
          <w:lang w:eastAsia="ru-RU"/>
        </w:rPr>
        <w:t>уризм предоставляет возможности для развития личности. Познание истории, культуры, жизни других народов несет в себе большой гуманитарный потенциал, обогащает человека, расширя</w:t>
      </w:r>
      <w:r w:rsidR="006D7E5D">
        <w:rPr>
          <w:rFonts w:ascii="Times New Roman" w:eastAsia="Times New Roman" w:hAnsi="Times New Roman" w:cs="Times New Roman"/>
          <w:sz w:val="24"/>
          <w:szCs w:val="24"/>
          <w:lang w:eastAsia="ru-RU"/>
        </w:rPr>
        <w:t>ет кругозор</w:t>
      </w:r>
      <w:r w:rsidR="006E4683" w:rsidRPr="00B112E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A3D3E" w:rsidRPr="00B112E0" w:rsidRDefault="000A3D3E" w:rsidP="006E4683">
      <w:pPr>
        <w:spacing w:after="24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МБУ КЦСОН  Новоильинского района работа по программе «Социальный туризм» имеет два направления: виртуальный и классический.</w:t>
      </w:r>
    </w:p>
    <w:p w:rsidR="009E67FC" w:rsidRPr="00B112E0" w:rsidRDefault="009E67FC" w:rsidP="00AF44C4">
      <w:pPr>
        <w:spacing w:after="24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2E0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Виртуальный туризм</w:t>
      </w:r>
      <w:r w:rsidR="006D7E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как одно из направлений социального туризма, </w:t>
      </w:r>
      <w:r w:rsidRPr="00B112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позволяет, не покидая места проживания, оказаться в самых удалённых уголках нашей планеты и да</w:t>
      </w:r>
      <w:r w:rsidR="00607D3A" w:rsidRPr="00B112E0">
        <w:rPr>
          <w:rFonts w:ascii="Times New Roman" w:eastAsia="Times New Roman" w:hAnsi="Times New Roman" w:cs="Times New Roman"/>
          <w:sz w:val="24"/>
          <w:szCs w:val="24"/>
          <w:lang w:eastAsia="ru-RU"/>
        </w:rPr>
        <w:t>же за её пределами. Безграничные</w:t>
      </w:r>
      <w:r w:rsidRPr="00B112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возможности интернет</w:t>
      </w:r>
      <w:r w:rsidR="00607D3A" w:rsidRPr="00B112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12E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07D3A" w:rsidRPr="00B112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12E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ресурсов позволяют получить максимально приближенную к реальности картину городов и улиц, природного ландшафта, проехать на поезде или пролететь на самолете и даже прыгнуть с парашютом. Специально созданные виртуальные музейные туры,  видеофильмы о памятниках истории и культуры позволяют совершать путешествия не только сквозь пространство, но и сквозь время. А современные интернет сервисы позволяют увидеть Землю из космоса и даже взглянуть на соседние планеты, галактики, звезды. Так же это замечательная возможность побывать на самых зрелищных мероприятиях, таких как бразильский карнавал, рождественская ярмарка или олимпиада.</w:t>
      </w:r>
    </w:p>
    <w:p w:rsidR="009E67FC" w:rsidRPr="00B112E0" w:rsidRDefault="009E67FC" w:rsidP="00AF44C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2E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людей, которые в силу жизненных обстоятельств, оказались ограниченными в своем передвижении, виртуальный туризм остаётся самым оптимальным способом ощутить себя частью этого мира, не рискуя при этом здоровьем и жизнью.</w:t>
      </w:r>
    </w:p>
    <w:p w:rsidR="00F84CDC" w:rsidRPr="00B112E0" w:rsidRDefault="00F84CDC" w:rsidP="00AF44C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5C1" w:rsidRPr="00B112E0" w:rsidRDefault="00F84CDC" w:rsidP="00AF44C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2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Специалисты Центра подчеркивают, что </w:t>
      </w:r>
      <w:r w:rsidR="000A3D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классический </w:t>
      </w:r>
      <w:r w:rsidRPr="00B112E0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туризм</w:t>
      </w:r>
      <w:r w:rsidR="000A3D3E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как одно из направлений «Социального туризма»</w:t>
      </w:r>
      <w:r w:rsidRPr="00B112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оказывает большое влияние на оздоровление пожилых людей, так как является фактором, противодействующим малоподвижному образу жизни, который отрицательно влияет на здоровье и психику.  «Многие не обращают внимания на достопримечательности и природу родного края, считают их привычными. А ведь в Новокузнецке и в целом в Кемеровской области</w:t>
      </w:r>
      <w:r w:rsidR="006D7E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12E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D7E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12E0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Кузбассе  удивительная природа, интереснейшие туристические маршруты.</w:t>
      </w:r>
      <w:r w:rsidRPr="00B112E0">
        <w:rPr>
          <w:rFonts w:ascii="Times New Roman" w:hAnsi="Times New Roman" w:cs="Times New Roman"/>
        </w:rPr>
        <w:t xml:space="preserve">   </w:t>
      </w:r>
      <w:r w:rsidRPr="00B112E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не только многое узнать  об истории родного края, но и с пользой провести  время на природе. Сегодня у нас уже накоплен определённый опыт, и можно с уверенностью сказать, что он положительный. Конечно, мы не имеем возможности выезжать далеко за пределы Кемеровской области, но и в нашем крае очень много красивейших мест, есть на что посмотреть, а главное, так много можно сделать новых открытий.</w:t>
      </w:r>
    </w:p>
    <w:p w:rsidR="00F84CDC" w:rsidRPr="00B112E0" w:rsidRDefault="00F84CDC" w:rsidP="00AF44C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2E0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</w:t>
      </w:r>
      <w:r w:rsidR="000A3D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данного проекта </w:t>
      </w:r>
      <w:r w:rsidRPr="00B112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</w:t>
      </w:r>
      <w:r w:rsidR="00480F6C" w:rsidRPr="00B112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выделить несколько </w:t>
      </w:r>
      <w:r w:rsidR="00AC471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направлений</w:t>
      </w:r>
      <w:r w:rsidR="00480F6C" w:rsidRPr="00B112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которые представляют собой </w:t>
      </w:r>
      <w:r w:rsidR="00480F6C" w:rsidRPr="00B112E0">
        <w:rPr>
          <w:rFonts w:ascii="Times New Roman" w:hAnsi="Times New Roman" w:cs="Times New Roman"/>
        </w:rPr>
        <w:t xml:space="preserve"> </w:t>
      </w:r>
      <w:r w:rsidR="00480F6C" w:rsidRPr="00B112E0">
        <w:rPr>
          <w:rFonts w:ascii="Times New Roman" w:eastAsia="Times New Roman" w:hAnsi="Times New Roman" w:cs="Times New Roman"/>
          <w:sz w:val="24"/>
          <w:szCs w:val="24"/>
          <w:lang w:eastAsia="ru-RU"/>
        </w:rPr>
        <w:t>цикл экскурсионных программ:</w:t>
      </w:r>
    </w:p>
    <w:p w:rsidR="00F84CDC" w:rsidRPr="00B112E0" w:rsidRDefault="00F84CDC" w:rsidP="00AF44C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2E0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историческим, культурным и православным местам города Новокузнецка и Новокузнецко</w:t>
      </w:r>
      <w:r w:rsidR="0097254D" w:rsidRPr="00B112E0">
        <w:rPr>
          <w:rFonts w:ascii="Times New Roman" w:eastAsia="Times New Roman" w:hAnsi="Times New Roman" w:cs="Times New Roman"/>
          <w:sz w:val="24"/>
          <w:szCs w:val="24"/>
          <w:lang w:eastAsia="ru-RU"/>
        </w:rPr>
        <w:t>го района;</w:t>
      </w:r>
    </w:p>
    <w:p w:rsidR="008F7D8C" w:rsidRPr="00B112E0" w:rsidRDefault="008F7D8C" w:rsidP="00AF44C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2E0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выездные мероприятия, посещение выставок, фестивалей, спектаклей, представлений, проводимые в г. Новокузнецке и Новокузнецком районе;</w:t>
      </w:r>
    </w:p>
    <w:p w:rsidR="008F7D8C" w:rsidRDefault="008F7D8C" w:rsidP="00AF44C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2E0">
        <w:rPr>
          <w:rFonts w:ascii="Times New Roman" w:eastAsia="Times New Roman" w:hAnsi="Times New Roman" w:cs="Times New Roman"/>
          <w:sz w:val="24"/>
          <w:szCs w:val="24"/>
          <w:lang w:eastAsia="ru-RU"/>
        </w:rPr>
        <w:t>-экологические экспедиции.</w:t>
      </w:r>
    </w:p>
    <w:p w:rsidR="00F64DEA" w:rsidRDefault="00F64DEA" w:rsidP="00AF44C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5066" w:rsidRDefault="001A5066" w:rsidP="001A506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нашем Центре внедрена практика </w:t>
      </w:r>
      <w:r w:rsidR="002D607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объединения двух направлений «социального туризма»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виртуального </w:t>
      </w:r>
      <w:r w:rsidR="00F64D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классического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То есть мы предлагаем получателям социальных услуг виртуально совершить «туристическое путешествие» по просторам Кемеровской области и города Новокузнецка, а затем в реальности посетить и изучить </w:t>
      </w:r>
      <w:r w:rsidR="00F64D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эти места</w:t>
      </w:r>
      <w:r w:rsidR="002D6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 </w:t>
      </w:r>
      <w:r w:rsidR="002D607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же предлагаем сообща  сформировать  маршрут экскурсии, основываясь на информацию</w:t>
      </w:r>
      <w:r w:rsidR="00F64DE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D6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полученной при виртуальном изучении.</w:t>
      </w:r>
    </w:p>
    <w:p w:rsidR="00F84CDC" w:rsidRPr="00B112E0" w:rsidRDefault="00F84CDC" w:rsidP="00AF44C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67FC" w:rsidRDefault="00A66DCE" w:rsidP="00AF44C4">
      <w:pPr>
        <w:spacing w:after="24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2E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по программе  «Социальный туризм»</w:t>
      </w:r>
      <w:r w:rsidR="009E67FC" w:rsidRPr="00B112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деятельности учреждения направленно на повышение социальной активности получателей социальных услуг, повышения качества жизни, организацию правильного и познавательного отдыха,</w:t>
      </w:r>
      <w:r w:rsidR="00607D3A" w:rsidRPr="00B112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E67FC" w:rsidRPr="00B112E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расширению круга общения.</w:t>
      </w:r>
    </w:p>
    <w:p w:rsidR="005D7F64" w:rsidRDefault="00BB7858" w:rsidP="00BB7858">
      <w:pPr>
        <w:spacing w:after="24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728331B1" wp14:editId="2E164498">
            <wp:extent cx="4986896" cy="3039762"/>
            <wp:effectExtent l="0" t="0" r="4445" b="8255"/>
            <wp:docPr id="29" name="Рисунок 29" descr="D:\схема вир.туриз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хема вир.туризм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8784" cy="3040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67FC" w:rsidRPr="00B112E0" w:rsidRDefault="009E67FC" w:rsidP="00AF44C4">
      <w:pPr>
        <w:spacing w:after="24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2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 деятельности </w:t>
      </w:r>
      <w:r w:rsidR="00F84CDC" w:rsidRPr="00B112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социального </w:t>
      </w:r>
      <w:r w:rsidRPr="00B112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туризма:</w:t>
      </w:r>
    </w:p>
    <w:p w:rsidR="009E67FC" w:rsidRPr="00B112E0" w:rsidRDefault="009E67FC" w:rsidP="00AF44C4">
      <w:pPr>
        <w:spacing w:after="24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2E0">
        <w:rPr>
          <w:rFonts w:ascii="Times New Roman" w:eastAsia="Times New Roman" w:hAnsi="Times New Roman" w:cs="Times New Roman"/>
          <w:sz w:val="24"/>
          <w:szCs w:val="24"/>
          <w:lang w:eastAsia="ru-RU"/>
        </w:rPr>
        <w:t>-социализация получателей социальных услуг,</w:t>
      </w:r>
      <w:r w:rsidR="00607D3A" w:rsidRPr="00B112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12E0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удовлетворение потребности в культурном,</w:t>
      </w:r>
      <w:r w:rsidR="004859D5" w:rsidRPr="00B112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12E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познавательном и духовном развитии.</w:t>
      </w:r>
    </w:p>
    <w:p w:rsidR="009E67FC" w:rsidRPr="00B112E0" w:rsidRDefault="009E67FC" w:rsidP="00AF44C4">
      <w:pPr>
        <w:spacing w:after="24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112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480F6C" w:rsidRPr="00B112E0" w:rsidRDefault="00480F6C" w:rsidP="00AF44C4">
      <w:pPr>
        <w:spacing w:after="24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2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B112E0">
        <w:rPr>
          <w:rFonts w:ascii="Times New Roman" w:hAnsi="Times New Roman" w:cs="Times New Roman"/>
        </w:rPr>
        <w:t xml:space="preserve"> </w:t>
      </w:r>
      <w:r w:rsidRPr="00B112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разработка и реализация экскурсионной программы для  инвалидов и пожилых людей как одного из этапов программы;</w:t>
      </w:r>
    </w:p>
    <w:p w:rsidR="009E67FC" w:rsidRPr="00B112E0" w:rsidRDefault="009E67FC" w:rsidP="00AF44C4">
      <w:pPr>
        <w:spacing w:after="24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2E0">
        <w:rPr>
          <w:rFonts w:ascii="Times New Roman" w:eastAsia="Times New Roman" w:hAnsi="Times New Roman" w:cs="Times New Roman"/>
          <w:sz w:val="24"/>
          <w:szCs w:val="24"/>
          <w:lang w:eastAsia="ru-RU"/>
        </w:rPr>
        <w:t>-расширение границ информационного и досугового пространства получателей социальных услуг;</w:t>
      </w:r>
    </w:p>
    <w:p w:rsidR="009E67FC" w:rsidRPr="00B112E0" w:rsidRDefault="009E67FC" w:rsidP="00AF44C4">
      <w:pPr>
        <w:spacing w:after="24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2E0">
        <w:rPr>
          <w:rFonts w:ascii="Times New Roman" w:eastAsia="Times New Roman" w:hAnsi="Times New Roman" w:cs="Times New Roman"/>
          <w:sz w:val="24"/>
          <w:szCs w:val="24"/>
          <w:lang w:eastAsia="ru-RU"/>
        </w:rPr>
        <w:t>-стимулирование повышения интереса</w:t>
      </w:r>
      <w:r w:rsidR="00607D3A" w:rsidRPr="00B112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12E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получателей социальных услуг к изучению истории и достопримечательностей</w:t>
      </w:r>
      <w:r w:rsidR="00607D3A" w:rsidRPr="00B112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городов  Кемеровской области – Кузбасса, </w:t>
      </w:r>
      <w:r w:rsidRPr="00B112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и зарубежных стран;</w:t>
      </w:r>
    </w:p>
    <w:p w:rsidR="009E67FC" w:rsidRPr="00B112E0" w:rsidRDefault="009E67FC" w:rsidP="00AF44C4">
      <w:pPr>
        <w:spacing w:after="24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2E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F7D8C" w:rsidRPr="00B112E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преодоление социальной изоляции</w:t>
      </w:r>
      <w:r w:rsidRPr="00B112E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E67FC" w:rsidRPr="00B112E0" w:rsidRDefault="009E67FC" w:rsidP="00AF44C4">
      <w:pPr>
        <w:spacing w:after="24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2E0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-создание условий для гармоничного развития</w:t>
      </w:r>
      <w:r w:rsidR="00607D3A" w:rsidRPr="00B112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12E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получателей</w:t>
      </w:r>
      <w:r w:rsidR="00607D3A" w:rsidRPr="00B112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12E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социальных</w:t>
      </w:r>
      <w:r w:rsidR="00607D3A" w:rsidRPr="00B112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12E0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</w:t>
      </w:r>
      <w:r w:rsidR="00607D3A" w:rsidRPr="00B112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12E0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="00607D3A" w:rsidRPr="00B112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12E0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8F7D8C" w:rsidRPr="00B112E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ворческого самовыражения;</w:t>
      </w:r>
    </w:p>
    <w:p w:rsidR="008F7D8C" w:rsidRPr="00B112E0" w:rsidRDefault="008F7D8C" w:rsidP="00AF44C4">
      <w:pPr>
        <w:spacing w:after="24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2E0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продление активного до</w:t>
      </w:r>
      <w:r w:rsidR="00A66DCE" w:rsidRPr="00B112E0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B112E0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голетия.</w:t>
      </w:r>
    </w:p>
    <w:p w:rsidR="0022072F" w:rsidRDefault="009E67FC" w:rsidP="008F7D8C">
      <w:pPr>
        <w:spacing w:after="24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112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Целевая группа:</w:t>
      </w:r>
      <w:r w:rsidR="008F7D8C" w:rsidRPr="00B112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8F7D8C" w:rsidRPr="00B112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граждане пожилого возраста и инвалиды.</w:t>
      </w:r>
    </w:p>
    <w:p w:rsidR="008F7D8C" w:rsidRPr="00B112E0" w:rsidRDefault="008F7D8C" w:rsidP="008F7D8C">
      <w:pPr>
        <w:spacing w:after="24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2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 </w:t>
      </w:r>
      <w:r w:rsidR="00A66DCE" w:rsidRPr="00B112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Программа по виртуальному туризму, проведение  праздничных мероприятий рассчитана на группу до 25 человек. Экскурсии, выездные мероприятия на группу из 5 человек.</w:t>
      </w:r>
    </w:p>
    <w:p w:rsidR="009E67FC" w:rsidRPr="00B112E0" w:rsidRDefault="00AF44C4" w:rsidP="008F7D8C">
      <w:pPr>
        <w:spacing w:after="24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2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Механизм реализации программы:</w:t>
      </w:r>
    </w:p>
    <w:p w:rsidR="009E67FC" w:rsidRPr="00B112E0" w:rsidRDefault="009E67FC" w:rsidP="00AF44C4">
      <w:pPr>
        <w:pStyle w:val="a3"/>
        <w:numPr>
          <w:ilvl w:val="0"/>
          <w:numId w:val="2"/>
        </w:num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2E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организаци</w:t>
      </w:r>
      <w:r w:rsidR="00607D3A" w:rsidRPr="00B112E0">
        <w:rPr>
          <w:rFonts w:ascii="Times New Roman" w:eastAsia="Times New Roman" w:hAnsi="Times New Roman" w:cs="Times New Roman"/>
          <w:sz w:val="24"/>
          <w:szCs w:val="24"/>
          <w:lang w:eastAsia="ru-RU"/>
        </w:rPr>
        <w:t>и р</w:t>
      </w:r>
      <w:r w:rsidR="00AC4712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аботы по реализации программ в К</w:t>
      </w:r>
      <w:r w:rsidR="00607D3A" w:rsidRPr="00B112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лубе </w:t>
      </w:r>
      <w:r w:rsidR="00AC471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607D3A" w:rsidRPr="00B112E0">
        <w:rPr>
          <w:rFonts w:ascii="Times New Roman" w:eastAsia="Times New Roman" w:hAnsi="Times New Roman" w:cs="Times New Roman"/>
          <w:sz w:val="24"/>
          <w:szCs w:val="24"/>
          <w:lang w:eastAsia="ru-RU"/>
        </w:rPr>
        <w:t>иртуальных путешествий</w:t>
      </w:r>
      <w:r w:rsidRPr="00B112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 подготовить технические средства и обеспечить бесперебойный доступ к сети интернет на время проведения мероприятия. Ответственный специалист, проводящий мероприятия, заблаговременно подготавливает не только интерактивную среду, но и мето</w:t>
      </w:r>
      <w:r w:rsidR="00AF44C4" w:rsidRPr="00B112E0">
        <w:rPr>
          <w:rFonts w:ascii="Times New Roman" w:eastAsia="Times New Roman" w:hAnsi="Times New Roman" w:cs="Times New Roman"/>
          <w:sz w:val="24"/>
          <w:szCs w:val="24"/>
          <w:lang w:eastAsia="ru-RU"/>
        </w:rPr>
        <w:t>дический и раздаточный материал;</w:t>
      </w:r>
    </w:p>
    <w:p w:rsidR="00AF44C4" w:rsidRPr="00B112E0" w:rsidRDefault="00AF44C4" w:rsidP="00AF44C4">
      <w:pPr>
        <w:pStyle w:val="a3"/>
        <w:numPr>
          <w:ilvl w:val="0"/>
          <w:numId w:val="2"/>
        </w:num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2E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информационное оповещение о предстоящих экскурсиях;</w:t>
      </w:r>
    </w:p>
    <w:p w:rsidR="00AF44C4" w:rsidRPr="00B112E0" w:rsidRDefault="009E67FC" w:rsidP="00AF44C4">
      <w:pPr>
        <w:spacing w:after="240" w:line="240" w:lineRule="auto"/>
        <w:ind w:firstLine="709"/>
        <w:rPr>
          <w:rFonts w:ascii="Times New Roman" w:hAnsi="Times New Roman" w:cs="Times New Roman"/>
        </w:rPr>
      </w:pPr>
      <w:r w:rsidRPr="00B112E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Периодичность проведения</w:t>
      </w:r>
      <w:r w:rsidR="002207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мероприятий</w:t>
      </w:r>
      <w:r w:rsidR="00F84CDC" w:rsidRPr="00B112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="0022072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социальному туризму</w:t>
      </w:r>
      <w:r w:rsidRPr="00B112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F44C4" w:rsidRPr="00B112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607D3A" w:rsidRPr="00B112E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дополнительному плану.</w:t>
      </w:r>
      <w:r w:rsidR="00AF44C4" w:rsidRPr="00B112E0">
        <w:rPr>
          <w:rFonts w:ascii="Times New Roman" w:hAnsi="Times New Roman" w:cs="Times New Roman"/>
        </w:rPr>
        <w:t xml:space="preserve"> </w:t>
      </w:r>
    </w:p>
    <w:p w:rsidR="00AF44C4" w:rsidRPr="00B112E0" w:rsidRDefault="00AF44C4" w:rsidP="00AF44C4">
      <w:pPr>
        <w:spacing w:after="24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12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12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Ожидаемые результаты:</w:t>
      </w:r>
    </w:p>
    <w:p w:rsidR="00AF44C4" w:rsidRPr="00B112E0" w:rsidRDefault="00AF44C4" w:rsidP="003935CC">
      <w:pPr>
        <w:spacing w:after="24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2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по данному направлению  предполагает массовый охват пожилых людей и инвалидов ведущих малоподвижный образ жизни и имеет долгосрочную перспективу. </w:t>
      </w:r>
      <w:r w:rsidR="003935CC" w:rsidRPr="00B112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AC471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результате реализации работы в Клубе виртуальных путешествий</w:t>
      </w:r>
      <w:r w:rsidR="003935CC" w:rsidRPr="00B112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6066E0" w:rsidRPr="00B112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Клубе туристов Кузбасса </w:t>
      </w:r>
      <w:r w:rsidR="003935CC" w:rsidRPr="00B112E0">
        <w:rPr>
          <w:rFonts w:ascii="Times New Roman" w:eastAsia="Times New Roman" w:hAnsi="Times New Roman" w:cs="Times New Roman"/>
          <w:sz w:val="24"/>
          <w:szCs w:val="24"/>
          <w:lang w:eastAsia="ru-RU"/>
        </w:rPr>
        <w:t>ожидается - повышение интегрированности пожилых людей и инвалидов в социально активную часть общества и общее повышение качества жизни, то есть:</w:t>
      </w:r>
    </w:p>
    <w:p w:rsidR="00AF44C4" w:rsidRPr="00B112E0" w:rsidRDefault="00AF44C4" w:rsidP="00AF44C4">
      <w:pPr>
        <w:spacing w:after="24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2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 Рост числа пожилых людей и инвалидов, ориентированных на содержательные виды организации досуга;</w:t>
      </w:r>
    </w:p>
    <w:p w:rsidR="00AF44C4" w:rsidRPr="00B112E0" w:rsidRDefault="00AF44C4" w:rsidP="00AF44C4">
      <w:pPr>
        <w:spacing w:after="24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2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 Внедрение новой услуги позволит разнообразить досуг пожилых людей и инвалидов;</w:t>
      </w:r>
    </w:p>
    <w:p w:rsidR="00AF44C4" w:rsidRPr="00B112E0" w:rsidRDefault="00AF44C4" w:rsidP="00AF44C4">
      <w:pPr>
        <w:spacing w:after="24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2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Создание условий для возможности организации совместного время препровождения получателей социальных услуг  Центра. </w:t>
      </w:r>
    </w:p>
    <w:p w:rsidR="009E67FC" w:rsidRPr="00B112E0" w:rsidRDefault="00AC4712" w:rsidP="00AF44C4">
      <w:pPr>
        <w:spacing w:after="24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="00AF44C4" w:rsidRPr="00B112E0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Виртуальный туризм дает возможность "побывать" пожилым людями инвалидам  в разных городах  и странах мира, при этом данная технология требует минимальных финансовых ресурсов и гарантирует безопасность.</w:t>
      </w:r>
    </w:p>
    <w:p w:rsidR="003935CC" w:rsidRPr="00B112E0" w:rsidRDefault="003935CC">
      <w:pPr>
        <w:spacing w:after="24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4B57" w:rsidRPr="00B112E0" w:rsidRDefault="00DC4B57">
      <w:pPr>
        <w:spacing w:after="24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6246" w:rsidRDefault="00CE6246">
      <w:pPr>
        <w:spacing w:after="24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6246" w:rsidRDefault="00CE6246">
      <w:pPr>
        <w:spacing w:after="24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6246" w:rsidRDefault="00CE6246">
      <w:pPr>
        <w:spacing w:after="24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6246" w:rsidRDefault="00CE6246">
      <w:pPr>
        <w:spacing w:after="24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6246" w:rsidRPr="00B112E0" w:rsidRDefault="00CE6246">
      <w:pPr>
        <w:spacing w:after="24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4B57" w:rsidRPr="00B112E0" w:rsidRDefault="00DC4B57">
      <w:pPr>
        <w:spacing w:after="24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4B57" w:rsidRPr="00B112E0" w:rsidRDefault="00DC4B57" w:rsidP="00BB785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DC4B57" w:rsidRPr="00B112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A348AD"/>
    <w:multiLevelType w:val="hybridMultilevel"/>
    <w:tmpl w:val="A8E017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0C386A"/>
    <w:multiLevelType w:val="hybridMultilevel"/>
    <w:tmpl w:val="14D220F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EA5"/>
    <w:rsid w:val="00052908"/>
    <w:rsid w:val="00067659"/>
    <w:rsid w:val="000A3D3E"/>
    <w:rsid w:val="001A5066"/>
    <w:rsid w:val="001B3D8F"/>
    <w:rsid w:val="001B5AB0"/>
    <w:rsid w:val="0022072F"/>
    <w:rsid w:val="002772D3"/>
    <w:rsid w:val="002D607C"/>
    <w:rsid w:val="003935CC"/>
    <w:rsid w:val="00480F6C"/>
    <w:rsid w:val="004859D5"/>
    <w:rsid w:val="005065C1"/>
    <w:rsid w:val="005D7F64"/>
    <w:rsid w:val="005F11C4"/>
    <w:rsid w:val="006066E0"/>
    <w:rsid w:val="00607D3A"/>
    <w:rsid w:val="00637E8A"/>
    <w:rsid w:val="006556F5"/>
    <w:rsid w:val="006D4280"/>
    <w:rsid w:val="006D7E5D"/>
    <w:rsid w:val="006E4683"/>
    <w:rsid w:val="00794EA5"/>
    <w:rsid w:val="008A279A"/>
    <w:rsid w:val="008F7D8C"/>
    <w:rsid w:val="009040B0"/>
    <w:rsid w:val="0097254D"/>
    <w:rsid w:val="009E67FC"/>
    <w:rsid w:val="00A66DCE"/>
    <w:rsid w:val="00AC4712"/>
    <w:rsid w:val="00AF44C4"/>
    <w:rsid w:val="00B112E0"/>
    <w:rsid w:val="00B6311A"/>
    <w:rsid w:val="00BB7858"/>
    <w:rsid w:val="00CE3630"/>
    <w:rsid w:val="00CE6246"/>
    <w:rsid w:val="00DC4B57"/>
    <w:rsid w:val="00E112CE"/>
    <w:rsid w:val="00ED4FE2"/>
    <w:rsid w:val="00F64DEA"/>
    <w:rsid w:val="00F84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44C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E6246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B78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78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44C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E6246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B78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78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3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2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50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053533">
                  <w:marLeft w:val="0"/>
                  <w:marRight w:val="0"/>
                  <w:marTop w:val="0"/>
                  <w:marBottom w:val="0"/>
                  <w:divBdr>
                    <w:top w:val="single" w:sz="6" w:space="11" w:color="E1E1E1"/>
                    <w:left w:val="single" w:sz="6" w:space="11" w:color="E1E1E1"/>
                    <w:bottom w:val="single" w:sz="6" w:space="11" w:color="E1E1E1"/>
                    <w:right w:val="single" w:sz="6" w:space="11" w:color="E1E1E1"/>
                  </w:divBdr>
                  <w:divsChild>
                    <w:div w:id="328485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326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51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46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85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077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48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49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235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639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347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333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94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600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09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948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654</TotalTime>
  <Pages>5</Pages>
  <Words>1510</Words>
  <Characters>8613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2022-12-01T04:18:00Z</cp:lastPrinted>
  <dcterms:created xsi:type="dcterms:W3CDTF">2022-11-18T08:36:00Z</dcterms:created>
  <dcterms:modified xsi:type="dcterms:W3CDTF">2022-12-01T04:20:00Z</dcterms:modified>
</cp:coreProperties>
</file>