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7D1F" w:rsidTr="00597D1F">
        <w:trPr>
          <w:trHeight w:val="2400"/>
        </w:trPr>
        <w:tc>
          <w:tcPr>
            <w:tcW w:w="4785" w:type="dxa"/>
          </w:tcPr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«15» апреля 2022 г. 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№5</w:t>
            </w:r>
          </w:p>
        </w:tc>
        <w:tc>
          <w:tcPr>
            <w:tcW w:w="4786" w:type="dxa"/>
          </w:tcPr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«ДШИ»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  <w:p w:rsidR="00597D1F" w:rsidRDefault="00597D1F" w:rsidP="00597D1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апреля 2022 г.</w:t>
            </w:r>
          </w:p>
          <w:p w:rsidR="00597D1F" w:rsidRDefault="00597D1F" w:rsidP="00A030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D1F" w:rsidRDefault="00597D1F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D1F" w:rsidRDefault="00597D1F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D1F" w:rsidRDefault="00597D1F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7805" w:rsidRPr="00A030F7" w:rsidRDefault="00F9566B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F9566B" w:rsidRPr="00A030F7" w:rsidRDefault="00F9566B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F9566B" w:rsidRPr="00A030F7" w:rsidRDefault="008565C4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566B" w:rsidRPr="00A030F7">
        <w:rPr>
          <w:rFonts w:ascii="Times New Roman" w:hAnsi="Times New Roman" w:cs="Times New Roman"/>
          <w:sz w:val="28"/>
          <w:szCs w:val="28"/>
        </w:rPr>
        <w:t>ородского округа город Сибай Республики Башкортостан</w:t>
      </w:r>
    </w:p>
    <w:p w:rsidR="00F9566B" w:rsidRPr="00A030F7" w:rsidRDefault="00F9566B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566B" w:rsidRPr="00A030F7" w:rsidRDefault="00F9566B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566B" w:rsidRPr="00A030F7" w:rsidRDefault="00F9566B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330D" w:rsidRDefault="006D330D" w:rsidP="00A030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0D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образовательная программа для детей с интеллектуальными нарушениями по предмету</w:t>
      </w:r>
    </w:p>
    <w:p w:rsidR="00E7352D" w:rsidRPr="006D330D" w:rsidRDefault="006D330D" w:rsidP="00A030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музыкального творчества»</w:t>
      </w: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C16973" w:rsidRPr="00A030F7" w:rsidRDefault="00C16973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A00" w:rsidRPr="00A030F7" w:rsidRDefault="00645A00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973" w:rsidRPr="00A030F7" w:rsidRDefault="00C16973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973" w:rsidRPr="00A030F7" w:rsidRDefault="00C16973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A0BC9" w:rsidRPr="00A030F7">
        <w:rPr>
          <w:rFonts w:ascii="Times New Roman" w:hAnsi="Times New Roman" w:cs="Times New Roman"/>
          <w:sz w:val="28"/>
          <w:szCs w:val="28"/>
        </w:rPr>
        <w:t>7 месяцев</w:t>
      </w: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  <w:r w:rsidR="00EA0BC9" w:rsidRPr="00A030F7">
        <w:rPr>
          <w:rFonts w:ascii="Times New Roman" w:hAnsi="Times New Roman" w:cs="Times New Roman"/>
          <w:sz w:val="28"/>
          <w:szCs w:val="28"/>
        </w:rPr>
        <w:t>Крюкова И.М.</w:t>
      </w:r>
      <w:r w:rsidRPr="00A030F7">
        <w:rPr>
          <w:rFonts w:ascii="Times New Roman" w:hAnsi="Times New Roman" w:cs="Times New Roman"/>
          <w:sz w:val="28"/>
          <w:szCs w:val="28"/>
        </w:rPr>
        <w:t xml:space="preserve"> преподаватель «Детская школа искусств» город Сибай Республики Башкортостан</w:t>
      </w: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Обсуждено на заседании</w:t>
      </w:r>
    </w:p>
    <w:p w:rsidR="00A030F7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030F7">
        <w:rPr>
          <w:rFonts w:ascii="Times New Roman" w:hAnsi="Times New Roman" w:cs="Times New Roman"/>
          <w:sz w:val="28"/>
          <w:szCs w:val="28"/>
        </w:rPr>
        <w:t>Педагогического совета и рекомендовано для использования</w:t>
      </w: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2D" w:rsidRPr="00A030F7" w:rsidRDefault="00E7352D" w:rsidP="00A030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г.Сибай</w:t>
      </w:r>
    </w:p>
    <w:p w:rsidR="00C600A3" w:rsidRPr="00A030F7" w:rsidRDefault="00C600A3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E7352D" w:rsidRPr="00A030F7" w:rsidRDefault="00E7352D" w:rsidP="00A03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E7352D" w:rsidRPr="00A030F7" w:rsidRDefault="00E7352D" w:rsidP="00A03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в освоении образовательной программы</w:t>
      </w:r>
    </w:p>
    <w:p w:rsidR="00E7352D" w:rsidRPr="00A030F7" w:rsidRDefault="00E7352D" w:rsidP="00A03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7352D" w:rsidRPr="00A030F7" w:rsidRDefault="00E7352D" w:rsidP="00A03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gramStart"/>
      <w:r w:rsidR="002B6C73" w:rsidRPr="00A030F7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="00597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EA" w:rsidRPr="00A030F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030F7">
        <w:rPr>
          <w:rFonts w:ascii="Times New Roman" w:hAnsi="Times New Roman" w:cs="Times New Roman"/>
          <w:sz w:val="28"/>
          <w:szCs w:val="28"/>
        </w:rPr>
        <w:t>»</w:t>
      </w:r>
    </w:p>
    <w:p w:rsidR="00C92CEA" w:rsidRPr="00A030F7" w:rsidRDefault="00C92CEA" w:rsidP="00A03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7352D" w:rsidRPr="00A030F7" w:rsidRDefault="00E7352D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97D1F" w:rsidRDefault="00597D1F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E1A10" w:rsidRPr="00A030F7" w:rsidRDefault="003E1A10" w:rsidP="00A030F7">
      <w:pPr>
        <w:pStyle w:val="a3"/>
        <w:numPr>
          <w:ilvl w:val="0"/>
          <w:numId w:val="6"/>
        </w:numPr>
        <w:tabs>
          <w:tab w:val="left" w:pos="46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A40D1" w:rsidRPr="00A030F7" w:rsidRDefault="00EA0BC9" w:rsidP="006D33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tab/>
      </w:r>
      <w:r w:rsidR="006D330D" w:rsidRPr="006D330D">
        <w:rPr>
          <w:rFonts w:ascii="Times New Roman" w:hAnsi="Times New Roman" w:cs="Times New Roman"/>
          <w:sz w:val="28"/>
          <w:szCs w:val="28"/>
        </w:rPr>
        <w:t>Адаптированная дополнительная образовательная программа для детей с интеллектуальными нарушениями по предмету«Основы музыкального творчества»</w:t>
      </w:r>
      <w:r w:rsidR="001F5206">
        <w:rPr>
          <w:rFonts w:ascii="Times New Roman" w:hAnsi="Times New Roman" w:cs="Times New Roman"/>
          <w:sz w:val="28"/>
          <w:szCs w:val="28"/>
        </w:rPr>
        <w:t xml:space="preserve">составлена с целью </w:t>
      </w:r>
      <w:r w:rsidR="006D330D">
        <w:rPr>
          <w:rFonts w:ascii="Times New Roman" w:hAnsi="Times New Roman" w:cs="Times New Roman"/>
          <w:sz w:val="28"/>
          <w:szCs w:val="28"/>
        </w:rPr>
        <w:t>создан</w:t>
      </w:r>
      <w:r w:rsidR="001F5206">
        <w:rPr>
          <w:rFonts w:ascii="Times New Roman" w:hAnsi="Times New Roman" w:cs="Times New Roman"/>
          <w:sz w:val="28"/>
          <w:szCs w:val="28"/>
        </w:rPr>
        <w:t xml:space="preserve">ия </w:t>
      </w:r>
      <w:r w:rsidR="006D330D">
        <w:rPr>
          <w:rFonts w:ascii="Times New Roman" w:hAnsi="Times New Roman" w:cs="Times New Roman"/>
          <w:sz w:val="28"/>
          <w:szCs w:val="28"/>
        </w:rPr>
        <w:t xml:space="preserve"> ансамбля шумовых инструментов «</w:t>
      </w:r>
      <w:proofErr w:type="spellStart"/>
      <w:r w:rsidR="006D330D">
        <w:rPr>
          <w:rFonts w:ascii="Times New Roman" w:hAnsi="Times New Roman" w:cs="Times New Roman"/>
          <w:sz w:val="28"/>
          <w:szCs w:val="28"/>
        </w:rPr>
        <w:t>АРТ-исты</w:t>
      </w:r>
      <w:proofErr w:type="spellEnd"/>
      <w:r w:rsidR="006D330D" w:rsidRPr="006D330D">
        <w:rPr>
          <w:rFonts w:ascii="Times New Roman" w:hAnsi="Times New Roman" w:cs="Times New Roman"/>
          <w:sz w:val="28"/>
          <w:szCs w:val="28"/>
        </w:rPr>
        <w:t>» и проведение музыкальных занятий</w:t>
      </w:r>
      <w:r w:rsidR="001F5206" w:rsidRPr="00A030F7">
        <w:rPr>
          <w:rFonts w:ascii="Times New Roman" w:hAnsi="Times New Roman" w:cs="Times New Roman"/>
          <w:sz w:val="28"/>
          <w:szCs w:val="28"/>
        </w:rPr>
        <w:t>в Муниципальном образовательном учреждении дополнительного образования «Детская школа искусств».</w:t>
      </w:r>
      <w:r w:rsidR="001F5206">
        <w:rPr>
          <w:rFonts w:ascii="Times New Roman" w:hAnsi="Times New Roman" w:cs="Times New Roman"/>
          <w:sz w:val="28"/>
          <w:szCs w:val="28"/>
        </w:rPr>
        <w:t xml:space="preserve">Она </w:t>
      </w:r>
      <w:r w:rsidR="00B75F67" w:rsidRPr="00A030F7">
        <w:rPr>
          <w:rFonts w:ascii="Times New Roman" w:hAnsi="Times New Roman" w:cs="Times New Roman"/>
          <w:sz w:val="28"/>
          <w:szCs w:val="28"/>
        </w:rPr>
        <w:t>была создана преподавателем, как обобщение многолетнего опыта работы, где определяется содержание, структура, програ</w:t>
      </w:r>
      <w:r w:rsidR="001F5206">
        <w:rPr>
          <w:rFonts w:ascii="Times New Roman" w:hAnsi="Times New Roman" w:cs="Times New Roman"/>
          <w:sz w:val="28"/>
          <w:szCs w:val="28"/>
        </w:rPr>
        <w:t>ммно-методического сопровождения</w:t>
      </w:r>
      <w:r w:rsidR="00B75F67" w:rsidRPr="00A030F7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(далее ОВЗ). Актуальность</w:t>
      </w:r>
      <w:r w:rsidR="001F5206">
        <w:rPr>
          <w:rFonts w:ascii="Times New Roman" w:hAnsi="Times New Roman" w:cs="Times New Roman"/>
          <w:sz w:val="28"/>
          <w:szCs w:val="28"/>
        </w:rPr>
        <w:t xml:space="preserve"> создания такой </w:t>
      </w:r>
      <w:r w:rsidR="00B75F67" w:rsidRPr="00A030F7">
        <w:rPr>
          <w:rFonts w:ascii="Times New Roman" w:hAnsi="Times New Roman" w:cs="Times New Roman"/>
          <w:sz w:val="28"/>
          <w:szCs w:val="28"/>
        </w:rPr>
        <w:t xml:space="preserve">образовательной программы продиктована поиском новых возможностей развития, реабилитации и социализации детей с ОВЗ, возможностью выбора ребенком с ОВЗ своего индивидуального образовательного пути, увеличений пространства, в котором может развиваться личность ребенка, обеспечивая ему «ситуацию успеха». </w:t>
      </w:r>
      <w:r w:rsidR="00DD7616" w:rsidRPr="00A030F7">
        <w:rPr>
          <w:rFonts w:ascii="Times New Roman" w:hAnsi="Times New Roman" w:cs="Times New Roman"/>
          <w:sz w:val="28"/>
          <w:szCs w:val="28"/>
        </w:rPr>
        <w:t>Адаптированная  дополнительная образовательная программа составлена с учетом «Рекомендаций по образовательной и методической деятельности при реализации общеразвивающих программ в области искусств», направленных письмом  Министерства культуры Российской Федерации от 21.11.2013 № 192-02-39/06-ГИ, в соответствии с Федеральным законом от 29.12.2013г. № 273ФЗ «Об образовании в Российской Федерации» (с последующими изменениями и дополнениями)</w:t>
      </w:r>
      <w:proofErr w:type="gramStart"/>
      <w:r w:rsidR="00DD7616" w:rsidRPr="00A030F7">
        <w:rPr>
          <w:rFonts w:ascii="Times New Roman" w:hAnsi="Times New Roman" w:cs="Times New Roman"/>
          <w:sz w:val="28"/>
          <w:szCs w:val="28"/>
        </w:rPr>
        <w:t>,</w:t>
      </w:r>
      <w:r w:rsidR="00D74199" w:rsidRPr="00A030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4199" w:rsidRPr="00A030F7">
        <w:rPr>
          <w:rFonts w:ascii="Times New Roman" w:hAnsi="Times New Roman" w:cs="Times New Roman"/>
          <w:sz w:val="28"/>
          <w:szCs w:val="28"/>
        </w:rPr>
        <w:t xml:space="preserve"> также  «Санитарно-эпидемиологических требований к условиям и организации обучения и воспитанияв </w:t>
      </w:r>
      <w:proofErr w:type="gramStart"/>
      <w:r w:rsidR="00D74199" w:rsidRPr="00A030F7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 по адаптированным основным  общеобразовательным программам для обучающихся с ограниченными возможностями здоровья»  СанПиН 2.4.2.  3286-15 (утвержденные Постановлением Главного санитарного врача РФ от 10 июля 2015г. № 26)</w:t>
      </w:r>
      <w:proofErr w:type="gramEnd"/>
    </w:p>
    <w:p w:rsidR="0096189A" w:rsidRPr="00A030F7" w:rsidRDefault="002F27DD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 </w:t>
      </w:r>
      <w:r w:rsidR="00926A48" w:rsidRPr="00A030F7">
        <w:rPr>
          <w:rFonts w:ascii="Times New Roman" w:hAnsi="Times New Roman" w:cs="Times New Roman"/>
          <w:sz w:val="28"/>
          <w:szCs w:val="28"/>
        </w:rPr>
        <w:t xml:space="preserve">педагогического опыта в области коллективного </w:t>
      </w:r>
      <w:proofErr w:type="spellStart"/>
      <w:r w:rsidR="00926A48" w:rsidRPr="00A030F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600A3" w:rsidRPr="00A030F7">
        <w:rPr>
          <w:rFonts w:ascii="Times New Roman" w:hAnsi="Times New Roman" w:cs="Times New Roman"/>
          <w:sz w:val="28"/>
          <w:szCs w:val="28"/>
        </w:rPr>
        <w:t xml:space="preserve"> в Детской школе искусств</w:t>
      </w:r>
      <w:r w:rsidR="0096189A" w:rsidRPr="00A030F7">
        <w:rPr>
          <w:rFonts w:ascii="Times New Roman" w:hAnsi="Times New Roman" w:cs="Times New Roman"/>
          <w:sz w:val="28"/>
          <w:szCs w:val="28"/>
        </w:rPr>
        <w:t>а.</w:t>
      </w:r>
    </w:p>
    <w:p w:rsidR="00604A90" w:rsidRPr="00A030F7" w:rsidRDefault="00EA0BC9" w:rsidP="00A030F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6A48" w:rsidRPr="00A030F7">
        <w:rPr>
          <w:rFonts w:ascii="Times New Roman" w:hAnsi="Times New Roman" w:cs="Times New Roman"/>
          <w:sz w:val="28"/>
          <w:szCs w:val="28"/>
        </w:rPr>
        <w:t>Программа предназначена для детей с ограниченными возможностями здоровья, в том чис</w:t>
      </w:r>
      <w:r w:rsidR="002346F2" w:rsidRPr="00A030F7">
        <w:rPr>
          <w:rFonts w:ascii="Times New Roman" w:hAnsi="Times New Roman" w:cs="Times New Roman"/>
          <w:sz w:val="28"/>
          <w:szCs w:val="28"/>
        </w:rPr>
        <w:t>ле для детей с интеллектуальными нарушениями.</w:t>
      </w:r>
      <w:r w:rsidR="00926A48" w:rsidRPr="00A030F7">
        <w:rPr>
          <w:rFonts w:ascii="Times New Roman" w:hAnsi="Times New Roman" w:cs="Times New Roman"/>
          <w:sz w:val="28"/>
          <w:szCs w:val="28"/>
        </w:rPr>
        <w:t xml:space="preserve"> Обучение детей имеющих ограниченные возможности здоровья</w:t>
      </w:r>
      <w:r w:rsidR="002346F2" w:rsidRPr="00A030F7">
        <w:rPr>
          <w:rFonts w:ascii="Times New Roman" w:hAnsi="Times New Roman" w:cs="Times New Roman"/>
          <w:sz w:val="28"/>
          <w:szCs w:val="28"/>
        </w:rPr>
        <w:t xml:space="preserve"> (с интеллектуальными нарушениями)</w:t>
      </w:r>
      <w:r w:rsidR="00926A48" w:rsidRPr="00A030F7">
        <w:rPr>
          <w:rFonts w:ascii="Times New Roman" w:hAnsi="Times New Roman" w:cs="Times New Roman"/>
          <w:sz w:val="28"/>
          <w:szCs w:val="28"/>
        </w:rPr>
        <w:t xml:space="preserve">, в детской школе искусств </w:t>
      </w:r>
      <w:r w:rsidR="002346F2" w:rsidRPr="00A030F7">
        <w:rPr>
          <w:rFonts w:ascii="Times New Roman" w:hAnsi="Times New Roman" w:cs="Times New Roman"/>
          <w:sz w:val="28"/>
          <w:szCs w:val="28"/>
        </w:rPr>
        <w:t>способствует развитию интереса в процессе</w:t>
      </w:r>
      <w:r w:rsidR="00926A48" w:rsidRPr="00A030F7">
        <w:rPr>
          <w:rFonts w:ascii="Times New Roman" w:hAnsi="Times New Roman" w:cs="Times New Roman"/>
          <w:sz w:val="28"/>
          <w:szCs w:val="28"/>
        </w:rPr>
        <w:t xml:space="preserve"> познания, социально-значимых качеств личности и служат мощным </w:t>
      </w:r>
      <w:proofErr w:type="spellStart"/>
      <w:r w:rsidR="00926A48" w:rsidRPr="00A030F7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="00926A48" w:rsidRPr="00A030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346F2" w:rsidRPr="00A030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346F2" w:rsidRPr="00A030F7">
        <w:rPr>
          <w:rFonts w:ascii="Times New Roman" w:hAnsi="Times New Roman" w:cs="Times New Roman"/>
          <w:sz w:val="28"/>
          <w:szCs w:val="28"/>
        </w:rPr>
        <w:t xml:space="preserve"> развивающим социально </w:t>
      </w:r>
      <w:r w:rsidR="00926A48" w:rsidRPr="00A030F7">
        <w:rPr>
          <w:rFonts w:ascii="Times New Roman" w:hAnsi="Times New Roman" w:cs="Times New Roman"/>
          <w:sz w:val="28"/>
          <w:szCs w:val="28"/>
        </w:rPr>
        <w:t>реабилитационным средством.</w:t>
      </w:r>
      <w:r w:rsidR="008D323B" w:rsidRPr="00A030F7">
        <w:rPr>
          <w:rFonts w:ascii="Times New Roman" w:hAnsi="Times New Roman" w:cs="Times New Roman"/>
          <w:sz w:val="28"/>
          <w:szCs w:val="28"/>
        </w:rPr>
        <w:t xml:space="preserve"> Программа изначально ориентирована на развитие личности человека в широком смысле, а значит, она может быть использована как в работе с детьми с нормой развития, так и в интегрированных формах обучения.</w:t>
      </w:r>
    </w:p>
    <w:p w:rsidR="00C92CEA" w:rsidRPr="00A030F7" w:rsidRDefault="00EA0BC9" w:rsidP="00A030F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ab/>
      </w:r>
      <w:r w:rsidR="001F5206">
        <w:rPr>
          <w:rFonts w:ascii="Times New Roman" w:hAnsi="Times New Roman" w:cs="Times New Roman"/>
          <w:sz w:val="28"/>
          <w:szCs w:val="28"/>
        </w:rPr>
        <w:t>Адаптированная д</w:t>
      </w:r>
      <w:r w:rsidR="008D323B" w:rsidRPr="00A030F7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предлагает модель обучения, направленную на формирование, как отдельных качеств, так и в целом способности учащихся к приобретению новых</w:t>
      </w:r>
      <w:r w:rsidR="00604A90" w:rsidRPr="00A030F7">
        <w:rPr>
          <w:rFonts w:ascii="Times New Roman" w:hAnsi="Times New Roman" w:cs="Times New Roman"/>
          <w:sz w:val="28"/>
          <w:szCs w:val="28"/>
        </w:rPr>
        <w:t xml:space="preserve"> навыков, умений и знаний, н</w:t>
      </w:r>
      <w:r w:rsidR="008D323B" w:rsidRPr="00A030F7">
        <w:rPr>
          <w:rFonts w:ascii="Times New Roman" w:hAnsi="Times New Roman" w:cs="Times New Roman"/>
          <w:sz w:val="28"/>
          <w:szCs w:val="28"/>
        </w:rPr>
        <w:t xml:space="preserve">а наиболее успешное и устойчивое формирование эмоционально-волевой сферы, коммуникативной составляющей </w:t>
      </w:r>
      <w:r w:rsidR="002346F2" w:rsidRPr="00A030F7">
        <w:rPr>
          <w:rFonts w:ascii="Times New Roman" w:hAnsi="Times New Roman" w:cs="Times New Roman"/>
          <w:sz w:val="28"/>
          <w:szCs w:val="28"/>
        </w:rPr>
        <w:t xml:space="preserve">поведения детей и подростков с </w:t>
      </w:r>
      <w:r w:rsidR="008D323B" w:rsidRPr="00A030F7"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  <w:r w:rsidR="00604A90" w:rsidRPr="00A030F7">
        <w:rPr>
          <w:rFonts w:ascii="Times New Roman" w:hAnsi="Times New Roman" w:cs="Times New Roman"/>
          <w:sz w:val="28"/>
          <w:szCs w:val="28"/>
        </w:rPr>
        <w:t xml:space="preserve"> Основным критерием эффективности образования, как социального процесса, в данном случае является степень подготовки ребенка</w:t>
      </w:r>
      <w:r w:rsidR="002346F2" w:rsidRPr="00A030F7">
        <w:rPr>
          <w:rFonts w:ascii="Times New Roman" w:hAnsi="Times New Roman" w:cs="Times New Roman"/>
          <w:sz w:val="28"/>
          <w:szCs w:val="28"/>
        </w:rPr>
        <w:t xml:space="preserve"> (приобретении им способности) жизни</w:t>
      </w:r>
      <w:r w:rsidR="00604A90" w:rsidRPr="00A030F7">
        <w:rPr>
          <w:rFonts w:ascii="Times New Roman" w:hAnsi="Times New Roman" w:cs="Times New Roman"/>
          <w:sz w:val="28"/>
          <w:szCs w:val="28"/>
        </w:rPr>
        <w:t xml:space="preserve"> в условиях современной цивилизации.</w:t>
      </w:r>
    </w:p>
    <w:p w:rsidR="002346F2" w:rsidRPr="00A030F7" w:rsidRDefault="00EA0BC9" w:rsidP="00A030F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Cs/>
          <w:sz w:val="28"/>
          <w:szCs w:val="28"/>
        </w:rPr>
        <w:tab/>
      </w:r>
      <w:r w:rsidR="002346F2" w:rsidRPr="00A030F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="002346F2" w:rsidRPr="00A030F7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="00D72721" w:rsidRPr="00A030F7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="00D72721" w:rsidRPr="00A030F7">
        <w:rPr>
          <w:rFonts w:ascii="Times New Roman" w:hAnsi="Times New Roman" w:cs="Times New Roman"/>
          <w:sz w:val="28"/>
          <w:szCs w:val="28"/>
        </w:rPr>
        <w:t xml:space="preserve"> и реабилитация детей с ограниченными возможностями здоровья средствами искусства (музыки), оптимизация процесса и их социализация, развитие творческих способностей через изучение комплекса предметов художественно-эстетической направленности.</w:t>
      </w:r>
    </w:p>
    <w:p w:rsidR="00E66EF5" w:rsidRPr="00A030F7" w:rsidRDefault="00EA0BC9" w:rsidP="00A030F7">
      <w:pPr>
        <w:tabs>
          <w:tab w:val="left" w:pos="709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E66EF5"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учащихся;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Закрепить зн</w:t>
      </w:r>
      <w:r w:rsidR="00C21D8A">
        <w:rPr>
          <w:rFonts w:ascii="Times New Roman" w:hAnsi="Times New Roman" w:cs="Times New Roman"/>
          <w:sz w:val="28"/>
          <w:szCs w:val="28"/>
        </w:rPr>
        <w:t>ания о ритмических особенностях;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Содействовать гармоничному развитию творческой личности.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lastRenderedPageBreak/>
        <w:t>Воспитывать музыкальную культуру учащихся;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Воспитывать интерес и любовь к музыке, потребность в общении с ней.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/>
          <w:bCs/>
          <w:iCs/>
          <w:sz w:val="28"/>
          <w:szCs w:val="28"/>
        </w:rPr>
        <w:t>Коррекционно - развивающие: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Развивать чувство ритма, музыкальный слух, музыкальную память, творческое воображение, моторику.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Формировать музыкальный   интерес учащихся;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создавать радостную, творческую атмосферу;</w:t>
      </w:r>
    </w:p>
    <w:p w:rsidR="00E66EF5" w:rsidRPr="00A030F7" w:rsidRDefault="00E66EF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Развивать психические процессы (внимание, восприятие, память, мышление, речь, мелкую моторику кистей рук и пальцев).</w:t>
      </w:r>
    </w:p>
    <w:p w:rsidR="00EA0BC9" w:rsidRPr="00A030F7" w:rsidRDefault="00EA0BC9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BC9" w:rsidRPr="00A030F7" w:rsidRDefault="003E1A10" w:rsidP="00A030F7">
      <w:pPr>
        <w:pStyle w:val="a3"/>
        <w:numPr>
          <w:ilvl w:val="0"/>
          <w:numId w:val="6"/>
        </w:numPr>
        <w:tabs>
          <w:tab w:val="left" w:pos="46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A030F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3E1A10" w:rsidRPr="00A030F7" w:rsidRDefault="003E1A10" w:rsidP="00A030F7">
      <w:pPr>
        <w:pStyle w:val="a3"/>
        <w:tabs>
          <w:tab w:val="left" w:pos="4648"/>
        </w:tabs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>образовательной программы.</w:t>
      </w:r>
    </w:p>
    <w:p w:rsidR="008F537E" w:rsidRPr="00A030F7" w:rsidRDefault="00EA0BC9" w:rsidP="00A030F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ab/>
      </w:r>
      <w:r w:rsidR="00932478">
        <w:rPr>
          <w:rFonts w:ascii="Times New Roman" w:hAnsi="Times New Roman" w:cs="Times New Roman"/>
          <w:sz w:val="28"/>
          <w:szCs w:val="28"/>
        </w:rPr>
        <w:t>При зачислении в программу</w:t>
      </w:r>
      <w:r w:rsidR="00262A5F" w:rsidRPr="00A030F7">
        <w:rPr>
          <w:rFonts w:ascii="Times New Roman" w:hAnsi="Times New Roman" w:cs="Times New Roman"/>
          <w:sz w:val="28"/>
          <w:szCs w:val="28"/>
        </w:rPr>
        <w:t xml:space="preserve"> ребёнок должен иметь выписку из истории болезни, заключение лечащего врача о состоянии здоровья на текущий момент времени. Целью программы является </w:t>
      </w:r>
      <w:proofErr w:type="spellStart"/>
      <w:r w:rsidR="00262A5F" w:rsidRPr="00A030F7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="00262A5F" w:rsidRPr="00A030F7">
        <w:rPr>
          <w:rFonts w:ascii="Times New Roman" w:hAnsi="Times New Roman" w:cs="Times New Roman"/>
          <w:sz w:val="28"/>
          <w:szCs w:val="28"/>
        </w:rPr>
        <w:t xml:space="preserve"> и реабилитация детей с ограненными возможностями здоровья</w:t>
      </w:r>
      <w:r w:rsidR="0043666E" w:rsidRPr="00A030F7">
        <w:rPr>
          <w:rFonts w:ascii="Times New Roman" w:hAnsi="Times New Roman" w:cs="Times New Roman"/>
          <w:sz w:val="28"/>
          <w:szCs w:val="28"/>
        </w:rPr>
        <w:t xml:space="preserve"> (УО)</w:t>
      </w:r>
      <w:r w:rsidR="00262A5F" w:rsidRPr="00A030F7">
        <w:rPr>
          <w:rFonts w:ascii="Times New Roman" w:hAnsi="Times New Roman" w:cs="Times New Roman"/>
          <w:sz w:val="28"/>
          <w:szCs w:val="28"/>
        </w:rPr>
        <w:t>, оптимизация процесса их социализации и развития творческих способностей через изучение комплекса предметов художественно-эстетической направленности. Исходя из данной цели, содержание адаптированно</w:t>
      </w:r>
      <w:r w:rsidR="00932478">
        <w:rPr>
          <w:rFonts w:ascii="Times New Roman" w:hAnsi="Times New Roman" w:cs="Times New Roman"/>
          <w:sz w:val="28"/>
          <w:szCs w:val="28"/>
        </w:rPr>
        <w:t xml:space="preserve">й дополнительной </w:t>
      </w:r>
      <w:r w:rsidR="00262A5F" w:rsidRPr="00A030F7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085014" w:rsidRPr="00A030F7">
        <w:rPr>
          <w:rFonts w:ascii="Times New Roman" w:hAnsi="Times New Roman" w:cs="Times New Roman"/>
          <w:sz w:val="28"/>
          <w:szCs w:val="28"/>
        </w:rPr>
        <w:t xml:space="preserve"> должно обеспечить целостное развитие личности ребенка и приобретение им в процессе освоения программы художественно-исполнительских и теоретических знаний, умений и навыков, а также социально-бытовых навыков и навыков общения.</w:t>
      </w:r>
    </w:p>
    <w:p w:rsidR="00085014" w:rsidRPr="00A030F7" w:rsidRDefault="00EA0BC9" w:rsidP="00A030F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ab/>
      </w:r>
      <w:r w:rsidR="000A50F4" w:rsidRPr="00A030F7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="000A50F4" w:rsidRPr="00A030F7">
        <w:rPr>
          <w:rFonts w:ascii="Times New Roman" w:hAnsi="Times New Roman" w:cs="Times New Roman"/>
          <w:sz w:val="28"/>
          <w:szCs w:val="28"/>
        </w:rPr>
        <w:t>обуч</w:t>
      </w:r>
      <w:r w:rsidR="00085014" w:rsidRPr="00A030F7">
        <w:rPr>
          <w:rFonts w:ascii="Times New Roman" w:hAnsi="Times New Roman" w:cs="Times New Roman"/>
          <w:sz w:val="28"/>
          <w:szCs w:val="28"/>
        </w:rPr>
        <w:t>ающимися</w:t>
      </w:r>
      <w:proofErr w:type="gramEnd"/>
      <w:r w:rsidR="00085014" w:rsidRPr="00A030F7">
        <w:rPr>
          <w:rFonts w:ascii="Times New Roman" w:hAnsi="Times New Roman" w:cs="Times New Roman"/>
          <w:sz w:val="28"/>
          <w:szCs w:val="28"/>
        </w:rPr>
        <w:t xml:space="preserve"> программы включает в себя</w:t>
      </w:r>
      <w:r w:rsidR="004713FC" w:rsidRPr="00A030F7">
        <w:rPr>
          <w:rFonts w:ascii="Times New Roman" w:hAnsi="Times New Roman" w:cs="Times New Roman"/>
          <w:sz w:val="28"/>
          <w:szCs w:val="28"/>
        </w:rPr>
        <w:t>:</w:t>
      </w:r>
    </w:p>
    <w:p w:rsidR="00873175" w:rsidRPr="00A030F7" w:rsidRDefault="00085014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1.</w:t>
      </w:r>
      <w:r w:rsidR="004713FC" w:rsidRPr="00A030F7">
        <w:rPr>
          <w:rFonts w:ascii="Times New Roman" w:hAnsi="Times New Roman" w:cs="Times New Roman"/>
          <w:sz w:val="28"/>
          <w:szCs w:val="28"/>
        </w:rPr>
        <w:t>Р</w:t>
      </w:r>
      <w:r w:rsidR="00873175" w:rsidRPr="00A030F7">
        <w:rPr>
          <w:rFonts w:ascii="Times New Roman" w:hAnsi="Times New Roman" w:cs="Times New Roman"/>
          <w:sz w:val="28"/>
          <w:szCs w:val="28"/>
        </w:rPr>
        <w:t xml:space="preserve">езультаты художественно-творческой деятельности, приобретение </w:t>
      </w:r>
      <w:proofErr w:type="gramStart"/>
      <w:r w:rsidR="00873175" w:rsidRPr="00A030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73175" w:rsidRPr="00A030F7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 в области музыкального творчества:</w:t>
      </w:r>
    </w:p>
    <w:p w:rsidR="00604A90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умение играть в ансамбле;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умение описывать характер музыкального произведения;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знание терминологии в области музыкального искусства;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умение создавать художественный образ;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умение различать музыкальные произведение (виды, формы);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различны движения под музыку;</w:t>
      </w:r>
    </w:p>
    <w:p w:rsidR="00873175" w:rsidRPr="00A030F7" w:rsidRDefault="00873175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навыки выполнения упражнений на развитие пластики, ловкости и координации;</w:t>
      </w:r>
    </w:p>
    <w:p w:rsidR="00873175" w:rsidRPr="00A030F7" w:rsidRDefault="00873175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умение работать в группе и индивидуально;</w:t>
      </w:r>
    </w:p>
    <w:p w:rsidR="00873175" w:rsidRPr="00A030F7" w:rsidRDefault="004713FC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2. О</w:t>
      </w:r>
      <w:r w:rsidR="00873175" w:rsidRPr="00A030F7">
        <w:rPr>
          <w:rFonts w:ascii="Times New Roman" w:hAnsi="Times New Roman" w:cs="Times New Roman"/>
          <w:sz w:val="28"/>
          <w:szCs w:val="28"/>
        </w:rPr>
        <w:t xml:space="preserve">собенности общения, </w:t>
      </w:r>
      <w:r w:rsidR="005168B3" w:rsidRPr="00A030F7">
        <w:rPr>
          <w:rFonts w:ascii="Times New Roman" w:hAnsi="Times New Roman" w:cs="Times New Roman"/>
          <w:sz w:val="28"/>
          <w:szCs w:val="28"/>
        </w:rPr>
        <w:t>приобретение социальных и коммуникативных знаний, умений и навыков: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навыки построения и развития отношений со сверстниками;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навыки невербального поведения (владение мимикой, жестикуляцией, взглядом «глаза в глаза»);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навыки осознания чу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>угих;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умение устанавливать контакт и поддерживать его;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умение включаться в разговор;</w:t>
      </w:r>
    </w:p>
    <w:p w:rsidR="00873175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умение контролировать уровень собственной речевой активности (говорить не слишком мало);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звание правил и норм общения;</w:t>
      </w:r>
    </w:p>
    <w:p w:rsidR="005168B3" w:rsidRPr="00A030F7" w:rsidRDefault="004713FC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3. П</w:t>
      </w:r>
      <w:r w:rsidR="005168B3" w:rsidRPr="00A030F7">
        <w:rPr>
          <w:rFonts w:ascii="Times New Roman" w:hAnsi="Times New Roman" w:cs="Times New Roman"/>
          <w:sz w:val="28"/>
          <w:szCs w:val="28"/>
        </w:rPr>
        <w:t>оведенческие особенности, приобретение навыков социального поведения: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навыки произвольного поведения (самоконтроля);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навыки поведения в социально-бытовых ситуациях;</w:t>
      </w:r>
    </w:p>
    <w:p w:rsidR="005168B3" w:rsidRPr="00A030F7" w:rsidRDefault="005168B3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знание норм и правил поведения в обществе, умение их соблюдать.</w:t>
      </w:r>
    </w:p>
    <w:p w:rsidR="00932478" w:rsidRPr="00932478" w:rsidRDefault="005168B3" w:rsidP="00932478">
      <w:pPr>
        <w:pStyle w:val="a3"/>
        <w:numPr>
          <w:ilvl w:val="0"/>
          <w:numId w:val="6"/>
        </w:numPr>
        <w:tabs>
          <w:tab w:val="left" w:pos="46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81E7E" w:rsidRDefault="007B5EBD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Учебный план составлен </w:t>
      </w:r>
      <w:r w:rsidR="00932478">
        <w:rPr>
          <w:rFonts w:ascii="Times New Roman" w:hAnsi="Times New Roman" w:cs="Times New Roman"/>
          <w:sz w:val="28"/>
          <w:szCs w:val="28"/>
        </w:rPr>
        <w:t>с учетом возможностей</w:t>
      </w:r>
      <w:r w:rsidR="00781E7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030F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781E7E" w:rsidRDefault="00781E7E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E7E" w:rsidRDefault="007B5EBD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Срок о</w:t>
      </w:r>
      <w:r w:rsidR="00781E7E">
        <w:rPr>
          <w:rFonts w:ascii="Times New Roman" w:hAnsi="Times New Roman" w:cs="Times New Roman"/>
          <w:sz w:val="28"/>
          <w:szCs w:val="28"/>
        </w:rPr>
        <w:t>своения программы:</w:t>
      </w:r>
      <w:r w:rsidR="00EA0BC9" w:rsidRPr="00A030F7">
        <w:rPr>
          <w:rFonts w:ascii="Times New Roman" w:hAnsi="Times New Roman" w:cs="Times New Roman"/>
          <w:sz w:val="28"/>
          <w:szCs w:val="28"/>
        </w:rPr>
        <w:t>7 месяцев</w:t>
      </w:r>
      <w:r w:rsidR="00781E7E">
        <w:rPr>
          <w:rFonts w:ascii="Times New Roman" w:hAnsi="Times New Roman" w:cs="Times New Roman"/>
          <w:sz w:val="28"/>
          <w:szCs w:val="28"/>
        </w:rPr>
        <w:t>.</w:t>
      </w:r>
    </w:p>
    <w:p w:rsidR="005C42E4" w:rsidRDefault="00781E7E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учебной недели: 5 дней.</w:t>
      </w:r>
    </w:p>
    <w:p w:rsidR="00D64AAF" w:rsidRDefault="00D64AAF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учебных занятий составляет </w:t>
      </w:r>
      <w:r w:rsidR="00CA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6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 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5434" w:rsidRPr="00D64AAF" w:rsidRDefault="00665434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Перемена </w:t>
      </w:r>
      <w:r w:rsidR="003A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уроками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минут</w:t>
      </w:r>
    </w:p>
    <w:tbl>
      <w:tblPr>
        <w:tblStyle w:val="a4"/>
        <w:tblW w:w="0" w:type="auto"/>
        <w:tblLook w:val="04A0"/>
      </w:tblPr>
      <w:tblGrid>
        <w:gridCol w:w="485"/>
        <w:gridCol w:w="3412"/>
        <w:gridCol w:w="3001"/>
        <w:gridCol w:w="2673"/>
      </w:tblGrid>
      <w:tr w:rsidR="008565C4" w:rsidRPr="00A030F7" w:rsidTr="00D64AAF">
        <w:trPr>
          <w:trHeight w:val="1843"/>
        </w:trPr>
        <w:tc>
          <w:tcPr>
            <w:tcW w:w="485" w:type="dxa"/>
            <w:vAlign w:val="center"/>
          </w:tcPr>
          <w:p w:rsidR="008565C4" w:rsidRPr="00A030F7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2" w:type="dxa"/>
            <w:vAlign w:val="center"/>
          </w:tcPr>
          <w:p w:rsidR="008565C4" w:rsidRPr="00A030F7" w:rsidRDefault="008565C4" w:rsidP="003B46E9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001" w:type="dxa"/>
            <w:vAlign w:val="center"/>
          </w:tcPr>
          <w:p w:rsidR="008565C4" w:rsidRPr="00A030F7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в неделю</w:t>
            </w:r>
          </w:p>
        </w:tc>
        <w:tc>
          <w:tcPr>
            <w:tcW w:w="2673" w:type="dxa"/>
            <w:vAlign w:val="center"/>
          </w:tcPr>
          <w:p w:rsidR="008565C4" w:rsidRPr="00A030F7" w:rsidRDefault="00D64AAF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аудиторных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565C4" w:rsidRPr="00A030F7" w:rsidTr="00D64AAF">
        <w:trPr>
          <w:trHeight w:val="751"/>
        </w:trPr>
        <w:tc>
          <w:tcPr>
            <w:tcW w:w="485" w:type="dxa"/>
            <w:vAlign w:val="center"/>
          </w:tcPr>
          <w:p w:rsidR="008565C4" w:rsidRPr="00A030F7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2" w:type="dxa"/>
            <w:vAlign w:val="center"/>
          </w:tcPr>
          <w:p w:rsidR="008565C4" w:rsidRPr="00A030F7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3001" w:type="dxa"/>
            <w:vAlign w:val="center"/>
          </w:tcPr>
          <w:p w:rsidR="008565C4" w:rsidRPr="00781E7E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8565C4" w:rsidRPr="00A030F7" w:rsidRDefault="00BB37A1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565C4" w:rsidRPr="00A030F7" w:rsidTr="00D64AAF">
        <w:trPr>
          <w:trHeight w:val="751"/>
        </w:trPr>
        <w:tc>
          <w:tcPr>
            <w:tcW w:w="485" w:type="dxa"/>
            <w:vAlign w:val="center"/>
          </w:tcPr>
          <w:p w:rsidR="008565C4" w:rsidRPr="00FD1C36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2.</w:t>
            </w:r>
          </w:p>
        </w:tc>
        <w:tc>
          <w:tcPr>
            <w:tcW w:w="3412" w:type="dxa"/>
            <w:vAlign w:val="center"/>
          </w:tcPr>
          <w:p w:rsidR="008565C4" w:rsidRPr="003B46E9" w:rsidRDefault="008565C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Подготовка концертных</w:t>
            </w:r>
            <w:r w:rsidR="00597D1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="003B46E9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3001" w:type="dxa"/>
            <w:vAlign w:val="center"/>
          </w:tcPr>
          <w:p w:rsidR="008565C4" w:rsidRPr="00A030F7" w:rsidRDefault="00665434" w:rsidP="00665434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73" w:type="dxa"/>
            <w:vAlign w:val="center"/>
          </w:tcPr>
          <w:p w:rsidR="008565C4" w:rsidRPr="00A030F7" w:rsidRDefault="00BB37A1" w:rsidP="00665434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434" w:rsidRPr="00A030F7" w:rsidTr="00D64AAF">
        <w:trPr>
          <w:trHeight w:val="751"/>
        </w:trPr>
        <w:tc>
          <w:tcPr>
            <w:tcW w:w="485" w:type="dxa"/>
            <w:vAlign w:val="center"/>
          </w:tcPr>
          <w:p w:rsidR="00665434" w:rsidRDefault="00665434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3.</w:t>
            </w:r>
          </w:p>
        </w:tc>
        <w:tc>
          <w:tcPr>
            <w:tcW w:w="3412" w:type="dxa"/>
            <w:vAlign w:val="center"/>
          </w:tcPr>
          <w:p w:rsidR="00665434" w:rsidRDefault="00665434" w:rsidP="00597D1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Консультаци</w:t>
            </w:r>
            <w:r w:rsidR="00597D1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</w:t>
            </w:r>
          </w:p>
        </w:tc>
        <w:tc>
          <w:tcPr>
            <w:tcW w:w="3001" w:type="dxa"/>
            <w:vAlign w:val="center"/>
          </w:tcPr>
          <w:p w:rsidR="00665434" w:rsidRDefault="00665434" w:rsidP="00665434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665434" w:rsidRDefault="00B27D88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AAF" w:rsidRPr="00A030F7" w:rsidTr="00D64AAF">
        <w:trPr>
          <w:trHeight w:val="751"/>
        </w:trPr>
        <w:tc>
          <w:tcPr>
            <w:tcW w:w="6898" w:type="dxa"/>
            <w:gridSpan w:val="3"/>
            <w:vAlign w:val="center"/>
          </w:tcPr>
          <w:p w:rsidR="00D64AAF" w:rsidRPr="005B63D3" w:rsidRDefault="00D64AAF" w:rsidP="00D64AAF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3" w:type="dxa"/>
            <w:vAlign w:val="center"/>
          </w:tcPr>
          <w:p w:rsidR="00D64AAF" w:rsidRDefault="00D64AAF" w:rsidP="00B27D88">
            <w:pPr>
              <w:tabs>
                <w:tab w:val="left" w:pos="464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</w:t>
            </w:r>
            <w:r w:rsidR="00B27D8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</w:t>
            </w:r>
          </w:p>
        </w:tc>
      </w:tr>
    </w:tbl>
    <w:p w:rsidR="005C42E4" w:rsidRPr="00A030F7" w:rsidRDefault="005C42E4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0F4" w:rsidRPr="00A030F7" w:rsidRDefault="005C42E4" w:rsidP="00A030F7">
      <w:pPr>
        <w:tabs>
          <w:tab w:val="left" w:pos="464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D64AAF" w:rsidRPr="00D64AAF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B2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030F7">
        <w:rPr>
          <w:rFonts w:ascii="Times New Roman" w:hAnsi="Times New Roman" w:cs="Times New Roman"/>
          <w:b/>
          <w:sz w:val="28"/>
          <w:szCs w:val="28"/>
        </w:rPr>
        <w:t>Коллективное</w:t>
      </w:r>
      <w:proofErr w:type="gramEnd"/>
      <w:r w:rsidR="00597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0F7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="00D64AAF">
        <w:rPr>
          <w:rFonts w:ascii="Times New Roman" w:hAnsi="Times New Roman" w:cs="Times New Roman"/>
          <w:b/>
          <w:sz w:val="28"/>
          <w:szCs w:val="28"/>
        </w:rPr>
        <w:t>»</w:t>
      </w:r>
      <w:r w:rsidRPr="00A030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1C36">
        <w:rPr>
          <w:rFonts w:ascii="Times New Roman" w:hAnsi="Times New Roman" w:cs="Times New Roman"/>
          <w:b/>
          <w:sz w:val="28"/>
          <w:szCs w:val="28"/>
          <w:lang w:val="ba-RU"/>
        </w:rPr>
        <w:t>шумовой</w:t>
      </w:r>
      <w:r w:rsidR="00597D1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D1C36">
        <w:rPr>
          <w:rFonts w:ascii="Times New Roman" w:hAnsi="Times New Roman" w:cs="Times New Roman"/>
          <w:b/>
          <w:sz w:val="28"/>
          <w:szCs w:val="28"/>
          <w:lang w:val="ba-RU"/>
        </w:rPr>
        <w:t>ансамбль</w:t>
      </w:r>
      <w:r w:rsidRPr="00A030F7">
        <w:rPr>
          <w:rFonts w:ascii="Times New Roman" w:hAnsi="Times New Roman" w:cs="Times New Roman"/>
          <w:b/>
          <w:sz w:val="28"/>
          <w:szCs w:val="28"/>
        </w:rPr>
        <w:t>)</w:t>
      </w:r>
    </w:p>
    <w:p w:rsidR="005C42E4" w:rsidRPr="00A030F7" w:rsidRDefault="005C42E4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Организационно-подготовительный этап.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Теория: На первом этапе основной задачей является создание общего представления о произведении, выявление основных трудностей и эмоциональное </w:t>
      </w:r>
      <w:r w:rsidR="00631767" w:rsidRPr="00A030F7">
        <w:rPr>
          <w:rFonts w:ascii="Times New Roman" w:hAnsi="Times New Roman" w:cs="Times New Roman"/>
          <w:sz w:val="28"/>
          <w:szCs w:val="28"/>
        </w:rPr>
        <w:t>восприятие его в целом: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знакомство с материалами о произведении и с самим произведением;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- об эпохе, в которую оно возникло; 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 xml:space="preserve">о стиле и требуемой манере исполнения; о его содержании, характере, сюжете; основных темпах; 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 xml:space="preserve">о форме, структуре, композиции. 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Практика: Проработка сложных технических, ритмических эпизодов. Соединение в одно целое музыкальное произведение. Подготовка к концертному выступлению. 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lastRenderedPageBreak/>
        <w:t>Теория: Правила поведения на концертной площадке: сосредоточиться перед выступлением, разыграться (</w:t>
      </w:r>
      <w:r w:rsidR="00E82C60" w:rsidRPr="00A030F7">
        <w:rPr>
          <w:rFonts w:ascii="Times New Roman" w:hAnsi="Times New Roman" w:cs="Times New Roman"/>
          <w:sz w:val="28"/>
          <w:szCs w:val="28"/>
        </w:rPr>
        <w:t>повторить произведение</w:t>
      </w:r>
      <w:r w:rsidRPr="00A030F7">
        <w:rPr>
          <w:rFonts w:ascii="Times New Roman" w:hAnsi="Times New Roman" w:cs="Times New Roman"/>
          <w:sz w:val="28"/>
          <w:szCs w:val="28"/>
        </w:rPr>
        <w:t>)</w:t>
      </w:r>
      <w:r w:rsidR="00E82C60" w:rsidRPr="00A030F7">
        <w:rPr>
          <w:rFonts w:ascii="Times New Roman" w:hAnsi="Times New Roman" w:cs="Times New Roman"/>
          <w:sz w:val="28"/>
          <w:szCs w:val="28"/>
        </w:rPr>
        <w:t>.</w:t>
      </w:r>
    </w:p>
    <w:p w:rsidR="004713FC" w:rsidRPr="00A030F7" w:rsidRDefault="004713F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Практика: Выступление перед родителями, сверстниками репетиция перед концертом. Репетиция</w:t>
      </w:r>
      <w:r w:rsidR="00631767" w:rsidRPr="00A030F7">
        <w:rPr>
          <w:rFonts w:ascii="Times New Roman" w:hAnsi="Times New Roman" w:cs="Times New Roman"/>
          <w:sz w:val="28"/>
          <w:szCs w:val="28"/>
        </w:rPr>
        <w:t xml:space="preserve"> на концертной площадке,</w:t>
      </w:r>
      <w:r w:rsidRPr="00A030F7">
        <w:rPr>
          <w:rFonts w:ascii="Times New Roman" w:hAnsi="Times New Roman" w:cs="Times New Roman"/>
          <w:sz w:val="28"/>
          <w:szCs w:val="28"/>
        </w:rPr>
        <w:t xml:space="preserve"> достойно выступить, показать себя с лучшей стороны, не останавливаться</w:t>
      </w:r>
      <w:r w:rsidR="00E82C60" w:rsidRPr="00A030F7">
        <w:rPr>
          <w:rFonts w:ascii="Times New Roman" w:hAnsi="Times New Roman" w:cs="Times New Roman"/>
          <w:sz w:val="28"/>
          <w:szCs w:val="28"/>
        </w:rPr>
        <w:t xml:space="preserve"> в случае ошибок.</w:t>
      </w:r>
    </w:p>
    <w:p w:rsidR="002D3EAE" w:rsidRPr="00A030F7" w:rsidRDefault="00E82C60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F7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F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597D1F">
        <w:rPr>
          <w:rFonts w:ascii="Times New Roman" w:hAnsi="Times New Roman" w:cs="Times New Roman"/>
          <w:sz w:val="28"/>
          <w:szCs w:val="28"/>
        </w:rPr>
        <w:t xml:space="preserve"> </w:t>
      </w:r>
      <w:r w:rsidRPr="00A030F7">
        <w:rPr>
          <w:rFonts w:ascii="Times New Roman" w:hAnsi="Times New Roman" w:cs="Times New Roman"/>
          <w:sz w:val="28"/>
          <w:szCs w:val="28"/>
        </w:rPr>
        <w:t>- развивает</w:t>
      </w:r>
      <w:r w:rsidR="00C97CB9" w:rsidRPr="00A030F7">
        <w:rPr>
          <w:rFonts w:ascii="Times New Roman" w:hAnsi="Times New Roman" w:cs="Times New Roman"/>
          <w:sz w:val="28"/>
          <w:szCs w:val="28"/>
        </w:rPr>
        <w:t xml:space="preserve"> чувства ритма, музыкального слуха, памяти, внимания, умения согласовывать движения с музыкой</w:t>
      </w:r>
      <w:r w:rsidRPr="00A030F7">
        <w:rPr>
          <w:rFonts w:ascii="Times New Roman" w:hAnsi="Times New Roman" w:cs="Times New Roman"/>
          <w:sz w:val="28"/>
          <w:szCs w:val="28"/>
        </w:rPr>
        <w:t>.</w:t>
      </w:r>
    </w:p>
    <w:p w:rsidR="00E82C60" w:rsidRPr="00A030F7" w:rsidRDefault="002D3EAE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Теория: изучен</w:t>
      </w:r>
      <w:r w:rsidR="00E82C60" w:rsidRPr="00A030F7">
        <w:rPr>
          <w:rFonts w:ascii="Times New Roman" w:hAnsi="Times New Roman" w:cs="Times New Roman"/>
          <w:sz w:val="28"/>
          <w:szCs w:val="28"/>
        </w:rPr>
        <w:t>ие приемов игры на шумовых инструментах</w:t>
      </w:r>
      <w:r w:rsidRPr="00A030F7">
        <w:rPr>
          <w:rFonts w:ascii="Times New Roman" w:hAnsi="Times New Roman" w:cs="Times New Roman"/>
          <w:sz w:val="28"/>
          <w:szCs w:val="28"/>
        </w:rPr>
        <w:t>.</w:t>
      </w:r>
    </w:p>
    <w:p w:rsidR="00E82C60" w:rsidRPr="00A030F7" w:rsidRDefault="002D3EAE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Практика: работа над ансамблевым звучанием, выработка умений «слышать </w:t>
      </w:r>
    </w:p>
    <w:p w:rsidR="00114D48" w:rsidRPr="00A030F7" w:rsidRDefault="002D3EAE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себя</w:t>
      </w:r>
      <w:r w:rsidR="0060556A" w:rsidRPr="00A030F7">
        <w:rPr>
          <w:rFonts w:ascii="Times New Roman" w:hAnsi="Times New Roman" w:cs="Times New Roman"/>
          <w:sz w:val="28"/>
          <w:szCs w:val="28"/>
        </w:rPr>
        <w:t xml:space="preserve">и </w:t>
      </w:r>
      <w:r w:rsidRPr="00A030F7">
        <w:rPr>
          <w:rFonts w:ascii="Times New Roman" w:hAnsi="Times New Roman" w:cs="Times New Roman"/>
          <w:sz w:val="28"/>
          <w:szCs w:val="28"/>
        </w:rPr>
        <w:t>соседей»</w:t>
      </w:r>
      <w:r w:rsidR="0060556A" w:rsidRPr="00A030F7">
        <w:rPr>
          <w:rFonts w:ascii="Times New Roman" w:hAnsi="Times New Roman" w:cs="Times New Roman"/>
          <w:sz w:val="28"/>
          <w:szCs w:val="28"/>
        </w:rPr>
        <w:t>.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улучшение коор</w:t>
      </w:r>
      <w:r w:rsidR="00631767" w:rsidRPr="00A030F7">
        <w:rPr>
          <w:rFonts w:ascii="Times New Roman" w:hAnsi="Times New Roman" w:cs="Times New Roman"/>
          <w:sz w:val="28"/>
          <w:szCs w:val="28"/>
        </w:rPr>
        <w:t xml:space="preserve">динации и точности движений, </w:t>
      </w:r>
      <w:r w:rsidRPr="00A030F7">
        <w:rPr>
          <w:rFonts w:ascii="Times New Roman" w:hAnsi="Times New Roman" w:cs="Times New Roman"/>
          <w:sz w:val="28"/>
          <w:szCs w:val="28"/>
        </w:rPr>
        <w:t>ритмичности;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повышение уровня развития мелкой моторики пальцев, кистей рук;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улучшение общей двигательной активности;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улучшение навыков социального взаимодействия с другими детьми;</w:t>
      </w:r>
    </w:p>
    <w:p w:rsidR="00114D48" w:rsidRPr="00A030F7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 формирование чёткой, грамотной речи;</w:t>
      </w:r>
    </w:p>
    <w:p w:rsidR="00CF2DA6" w:rsidRPr="00A030F7" w:rsidRDefault="00C16973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 </w:t>
      </w:r>
      <w:r w:rsidR="00114D48" w:rsidRPr="00A030F7">
        <w:rPr>
          <w:rFonts w:ascii="Times New Roman" w:hAnsi="Times New Roman" w:cs="Times New Roman"/>
          <w:sz w:val="28"/>
          <w:szCs w:val="28"/>
        </w:rPr>
        <w:t>улучшение воображения, логического мышления,</w:t>
      </w:r>
      <w:r w:rsidR="00631767" w:rsidRPr="00A030F7">
        <w:rPr>
          <w:rFonts w:ascii="Times New Roman" w:hAnsi="Times New Roman" w:cs="Times New Roman"/>
          <w:sz w:val="28"/>
          <w:szCs w:val="28"/>
        </w:rPr>
        <w:t xml:space="preserve"> двигательной и механической памяти,</w:t>
      </w:r>
      <w:r w:rsidR="00114D48" w:rsidRPr="00A030F7">
        <w:rPr>
          <w:rFonts w:ascii="Times New Roman" w:hAnsi="Times New Roman" w:cs="Times New Roman"/>
          <w:sz w:val="28"/>
          <w:szCs w:val="28"/>
        </w:rPr>
        <w:t xml:space="preserve"> произвольного внимания, зрительного и слухового восприятия, творческой активности.</w:t>
      </w:r>
    </w:p>
    <w:p w:rsidR="0060556A" w:rsidRDefault="00114D48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Проверка ожидаемых результатов проводится в ходе промежуточной и итоговой диагностики.</w:t>
      </w:r>
    </w:p>
    <w:p w:rsidR="00D12BD4" w:rsidRPr="00A030F7" w:rsidRDefault="00D12BD4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EAE" w:rsidRPr="00A030F7" w:rsidRDefault="002D3EAE" w:rsidP="00A030F7">
      <w:pPr>
        <w:tabs>
          <w:tab w:val="left" w:pos="4648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E82C60" w:rsidRDefault="002D3EAE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Залогом успешной творческой деятельности педагога </w:t>
      </w:r>
      <w:r w:rsidR="0060556A" w:rsidRPr="00A030F7">
        <w:rPr>
          <w:rFonts w:ascii="Times New Roman" w:hAnsi="Times New Roman" w:cs="Times New Roman"/>
          <w:sz w:val="28"/>
          <w:szCs w:val="28"/>
        </w:rPr>
        <w:t>являются предоставленные</w:t>
      </w:r>
      <w:r w:rsidRPr="00A030F7">
        <w:rPr>
          <w:rFonts w:ascii="Times New Roman" w:hAnsi="Times New Roman" w:cs="Times New Roman"/>
          <w:sz w:val="28"/>
          <w:szCs w:val="28"/>
        </w:rPr>
        <w:t xml:space="preserve"> ему необходимые для работы условия и благоприятная творческая атмосфера в педагогическом коллективе. Заняти</w:t>
      </w:r>
      <w:r w:rsidR="0060556A" w:rsidRPr="00A030F7">
        <w:rPr>
          <w:rFonts w:ascii="Times New Roman" w:hAnsi="Times New Roman" w:cs="Times New Roman"/>
          <w:sz w:val="28"/>
          <w:szCs w:val="28"/>
        </w:rPr>
        <w:t>я должны проходить в просторном</w:t>
      </w:r>
      <w:r w:rsidRPr="00A030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теплом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60556A" w:rsidRPr="00A030F7">
        <w:rPr>
          <w:rFonts w:ascii="Times New Roman" w:hAnsi="Times New Roman" w:cs="Times New Roman"/>
          <w:sz w:val="28"/>
          <w:szCs w:val="28"/>
        </w:rPr>
        <w:t>освященном и проветриваемом помещении.</w:t>
      </w:r>
    </w:p>
    <w:p w:rsidR="00D12BD4" w:rsidRPr="00D12BD4" w:rsidRDefault="00D12BD4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D4">
        <w:rPr>
          <w:rFonts w:ascii="Times New Roman" w:hAnsi="Times New Roman" w:cs="Times New Roman"/>
          <w:b/>
          <w:sz w:val="28"/>
          <w:szCs w:val="28"/>
        </w:rPr>
        <w:t>Форма проведения учебных занятий.</w:t>
      </w:r>
    </w:p>
    <w:p w:rsidR="00D12BD4" w:rsidRDefault="00D12BD4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D4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тия проводятся в г</w:t>
      </w:r>
      <w:r w:rsidRPr="00D12BD4">
        <w:rPr>
          <w:rFonts w:ascii="Times New Roman" w:hAnsi="Times New Roman" w:cs="Times New Roman"/>
          <w:sz w:val="28"/>
          <w:szCs w:val="28"/>
        </w:rPr>
        <w:t xml:space="preserve">рупповой форме. </w:t>
      </w:r>
    </w:p>
    <w:p w:rsidR="00D12BD4" w:rsidRDefault="0060556A" w:rsidP="00D12BD4">
      <w:pPr>
        <w:tabs>
          <w:tab w:val="left" w:pos="4648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lastRenderedPageBreak/>
        <w:t>Мате</w:t>
      </w:r>
      <w:r w:rsidR="00D12BD4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обеспечение.</w:t>
      </w:r>
    </w:p>
    <w:p w:rsidR="00D12BD4" w:rsidRDefault="00D12BD4" w:rsidP="00D12BD4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D4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B5720" w:rsidRPr="000A5B80" w:rsidRDefault="0060556A" w:rsidP="003A2925">
      <w:pPr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Для проведения занятий по классу коллективное </w:t>
      </w:r>
      <w:proofErr w:type="spellStart"/>
      <w:r w:rsidRPr="00A030F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597D1F">
        <w:rPr>
          <w:rFonts w:ascii="Times New Roman" w:hAnsi="Times New Roman" w:cs="Times New Roman"/>
          <w:sz w:val="28"/>
          <w:szCs w:val="28"/>
        </w:rPr>
        <w:t xml:space="preserve"> </w:t>
      </w:r>
      <w:r w:rsidR="003F1FD0" w:rsidRPr="00A030F7">
        <w:rPr>
          <w:rFonts w:ascii="Times New Roman" w:hAnsi="Times New Roman" w:cs="Times New Roman"/>
          <w:sz w:val="28"/>
          <w:szCs w:val="28"/>
        </w:rPr>
        <w:t>(</w:t>
      </w:r>
      <w:r w:rsidR="00FD1C36">
        <w:rPr>
          <w:rFonts w:ascii="Times New Roman" w:hAnsi="Times New Roman" w:cs="Times New Roman"/>
          <w:sz w:val="28"/>
          <w:szCs w:val="28"/>
          <w:lang w:val="ba-RU"/>
        </w:rPr>
        <w:t>шумовой</w:t>
      </w:r>
      <w:r w:rsidR="00D64AAF"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Pr="00A030F7">
        <w:rPr>
          <w:rFonts w:ascii="Times New Roman" w:hAnsi="Times New Roman" w:cs="Times New Roman"/>
          <w:sz w:val="28"/>
          <w:szCs w:val="28"/>
        </w:rPr>
        <w:t>)</w:t>
      </w:r>
      <w:r w:rsidR="00D64AAF">
        <w:rPr>
          <w:rFonts w:ascii="Times New Roman" w:hAnsi="Times New Roman" w:cs="Times New Roman"/>
          <w:sz w:val="28"/>
          <w:szCs w:val="28"/>
        </w:rPr>
        <w:t xml:space="preserve">: </w:t>
      </w:r>
      <w:r w:rsidR="00D12BD4">
        <w:rPr>
          <w:rFonts w:ascii="Times New Roman" w:hAnsi="Times New Roman" w:cs="Times New Roman"/>
          <w:sz w:val="28"/>
          <w:szCs w:val="28"/>
        </w:rPr>
        <w:t>у</w:t>
      </w:r>
      <w:r w:rsidR="00D12BD4" w:rsidRPr="00D12BD4">
        <w:rPr>
          <w:rFonts w:ascii="Times New Roman" w:hAnsi="Times New Roman" w:cs="Times New Roman"/>
          <w:sz w:val="28"/>
          <w:szCs w:val="28"/>
        </w:rPr>
        <w:t>чебные аудитории должны иметь звукоизоляцию</w:t>
      </w:r>
      <w:r w:rsidR="00D12BD4">
        <w:rPr>
          <w:rFonts w:ascii="Times New Roman" w:hAnsi="Times New Roman" w:cs="Times New Roman"/>
          <w:sz w:val="28"/>
          <w:szCs w:val="28"/>
        </w:rPr>
        <w:t>,</w:t>
      </w:r>
      <w:r w:rsidR="00D64AAF">
        <w:rPr>
          <w:rFonts w:ascii="Times New Roman" w:hAnsi="Times New Roman" w:cs="Times New Roman"/>
          <w:sz w:val="28"/>
          <w:szCs w:val="28"/>
        </w:rPr>
        <w:t xml:space="preserve"> стулья, </w:t>
      </w:r>
      <w:r w:rsidR="00D12BD4">
        <w:rPr>
          <w:rFonts w:ascii="Times New Roman" w:hAnsi="Times New Roman" w:cs="Times New Roman"/>
          <w:sz w:val="28"/>
          <w:szCs w:val="28"/>
        </w:rPr>
        <w:t>пюпитр, музыкальные инструменты (</w:t>
      </w:r>
      <w:r w:rsidR="003A2925">
        <w:rPr>
          <w:rFonts w:ascii="Times New Roman" w:hAnsi="Times New Roman" w:cs="Times New Roman"/>
          <w:sz w:val="28"/>
          <w:szCs w:val="28"/>
        </w:rPr>
        <w:t xml:space="preserve">Треугольники, </w:t>
      </w:r>
      <w:r w:rsidR="003A2925" w:rsidRPr="003A2925">
        <w:rPr>
          <w:rFonts w:ascii="Times New Roman" w:hAnsi="Times New Roman" w:cs="Times New Roman"/>
          <w:sz w:val="28"/>
          <w:szCs w:val="28"/>
        </w:rPr>
        <w:t>Коробочка</w:t>
      </w:r>
      <w:r w:rsidR="003A2925">
        <w:rPr>
          <w:rFonts w:ascii="Times New Roman" w:hAnsi="Times New Roman" w:cs="Times New Roman"/>
          <w:sz w:val="28"/>
          <w:szCs w:val="28"/>
        </w:rPr>
        <w:t xml:space="preserve">, </w:t>
      </w:r>
      <w:r w:rsidR="003A2925" w:rsidRPr="003A2925">
        <w:rPr>
          <w:rFonts w:ascii="Times New Roman" w:hAnsi="Times New Roman" w:cs="Times New Roman"/>
          <w:sz w:val="28"/>
          <w:szCs w:val="28"/>
        </w:rPr>
        <w:t>Маракасы</w:t>
      </w:r>
      <w:r w:rsidR="003A2925">
        <w:rPr>
          <w:rFonts w:ascii="Times New Roman" w:hAnsi="Times New Roman" w:cs="Times New Roman"/>
          <w:sz w:val="28"/>
          <w:szCs w:val="28"/>
        </w:rPr>
        <w:t xml:space="preserve">, Бубенцы, Колокольчики, </w:t>
      </w:r>
      <w:r w:rsidR="003A2925" w:rsidRPr="003A2925">
        <w:rPr>
          <w:rFonts w:ascii="Times New Roman" w:hAnsi="Times New Roman" w:cs="Times New Roman"/>
          <w:sz w:val="28"/>
          <w:szCs w:val="28"/>
        </w:rPr>
        <w:t>Бубны</w:t>
      </w:r>
      <w:r w:rsidR="003A2925">
        <w:rPr>
          <w:rFonts w:ascii="Times New Roman" w:hAnsi="Times New Roman" w:cs="Times New Roman"/>
          <w:sz w:val="28"/>
          <w:szCs w:val="28"/>
        </w:rPr>
        <w:t>, Барабаны разных ра</w:t>
      </w:r>
      <w:r w:rsidR="003A2925" w:rsidRPr="003A2925">
        <w:rPr>
          <w:rFonts w:ascii="Times New Roman" w:hAnsi="Times New Roman" w:cs="Times New Roman"/>
          <w:sz w:val="28"/>
          <w:szCs w:val="28"/>
        </w:rPr>
        <w:t>змеров</w:t>
      </w:r>
      <w:r w:rsidR="003A2925">
        <w:rPr>
          <w:rFonts w:ascii="Times New Roman" w:hAnsi="Times New Roman" w:cs="Times New Roman"/>
          <w:sz w:val="28"/>
          <w:szCs w:val="28"/>
        </w:rPr>
        <w:t xml:space="preserve">, </w:t>
      </w:r>
      <w:r w:rsidR="003A2925" w:rsidRPr="003A2925">
        <w:rPr>
          <w:rFonts w:ascii="Times New Roman" w:hAnsi="Times New Roman" w:cs="Times New Roman"/>
          <w:sz w:val="28"/>
          <w:szCs w:val="28"/>
        </w:rPr>
        <w:t xml:space="preserve">Ложки </w:t>
      </w:r>
      <w:r w:rsidR="003A2925">
        <w:rPr>
          <w:rFonts w:ascii="Times New Roman" w:hAnsi="Times New Roman" w:cs="Times New Roman"/>
          <w:sz w:val="28"/>
          <w:szCs w:val="28"/>
        </w:rPr>
        <w:t xml:space="preserve"> ра</w:t>
      </w:r>
      <w:r w:rsidR="003A2925" w:rsidRPr="003A2925">
        <w:rPr>
          <w:rFonts w:ascii="Times New Roman" w:hAnsi="Times New Roman" w:cs="Times New Roman"/>
          <w:sz w:val="28"/>
          <w:szCs w:val="28"/>
        </w:rPr>
        <w:t>списные</w:t>
      </w:r>
      <w:r w:rsidR="003A2925">
        <w:rPr>
          <w:rFonts w:ascii="Times New Roman" w:hAnsi="Times New Roman" w:cs="Times New Roman"/>
          <w:sz w:val="28"/>
          <w:szCs w:val="28"/>
        </w:rPr>
        <w:t>,</w:t>
      </w:r>
      <w:r w:rsidR="003A2925" w:rsidRPr="003A2925">
        <w:rPr>
          <w:rFonts w:ascii="Times New Roman" w:hAnsi="Times New Roman" w:cs="Times New Roman"/>
          <w:sz w:val="28"/>
          <w:szCs w:val="28"/>
        </w:rPr>
        <w:t xml:space="preserve"> Свистулька деревянная</w:t>
      </w:r>
      <w:r w:rsidR="003A2925">
        <w:rPr>
          <w:rFonts w:ascii="Times New Roman" w:hAnsi="Times New Roman" w:cs="Times New Roman"/>
          <w:sz w:val="28"/>
          <w:szCs w:val="28"/>
        </w:rPr>
        <w:t xml:space="preserve"> р</w:t>
      </w:r>
      <w:r w:rsidR="003A2925" w:rsidRPr="003A2925">
        <w:rPr>
          <w:rFonts w:ascii="Times New Roman" w:hAnsi="Times New Roman" w:cs="Times New Roman"/>
          <w:sz w:val="28"/>
          <w:szCs w:val="28"/>
        </w:rPr>
        <w:t>асписная</w:t>
      </w:r>
      <w:r w:rsidR="003A2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925" w:rsidRPr="003A2925">
        <w:rPr>
          <w:rFonts w:ascii="Times New Roman" w:hAnsi="Times New Roman" w:cs="Times New Roman"/>
          <w:sz w:val="28"/>
          <w:szCs w:val="28"/>
        </w:rPr>
        <w:t>Кубызы</w:t>
      </w:r>
      <w:proofErr w:type="spellEnd"/>
      <w:r w:rsidR="003A2925">
        <w:rPr>
          <w:rFonts w:ascii="Times New Roman" w:hAnsi="Times New Roman" w:cs="Times New Roman"/>
          <w:sz w:val="28"/>
          <w:szCs w:val="28"/>
        </w:rPr>
        <w:t xml:space="preserve">, </w:t>
      </w:r>
      <w:r w:rsidR="003A2925" w:rsidRPr="003A2925">
        <w:rPr>
          <w:rFonts w:ascii="Times New Roman" w:hAnsi="Times New Roman" w:cs="Times New Roman"/>
          <w:sz w:val="28"/>
          <w:szCs w:val="28"/>
        </w:rPr>
        <w:t>Бубенцы – тамбурин</w:t>
      </w:r>
      <w:bookmarkStart w:id="0" w:name="_GoBack"/>
      <w:bookmarkEnd w:id="0"/>
      <w:r w:rsidR="00D12BD4">
        <w:rPr>
          <w:rFonts w:ascii="Times New Roman" w:hAnsi="Times New Roman" w:cs="Times New Roman"/>
          <w:sz w:val="28"/>
          <w:szCs w:val="28"/>
        </w:rPr>
        <w:t>)</w:t>
      </w:r>
      <w:r w:rsidR="000A5B80">
        <w:rPr>
          <w:rFonts w:ascii="Times New Roman" w:hAnsi="Times New Roman" w:cs="Times New Roman"/>
          <w:sz w:val="28"/>
          <w:szCs w:val="28"/>
        </w:rPr>
        <w:t xml:space="preserve">, </w:t>
      </w:r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центр с </w:t>
      </w:r>
      <w:proofErr w:type="spellStart"/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Start"/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gramEnd"/>
      <w:r w:rsidR="000A5B80" w:rsidRPr="000A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  <w:r w:rsidR="00EB5720" w:rsidRPr="00A0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</w:t>
      </w:r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ом</w:t>
      </w:r>
      <w:r w:rsidR="00EB5720" w:rsidRPr="00A0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</w:t>
      </w:r>
      <w:r w:rsidR="000A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мпьютер</w:t>
      </w:r>
      <w:r w:rsidR="00EB5720"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F7" w:rsidRPr="00A030F7" w:rsidRDefault="00A030F7" w:rsidP="00A03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AB743A" w:rsidRPr="00A030F7" w:rsidRDefault="0063206C" w:rsidP="00A030F7">
      <w:pPr>
        <w:tabs>
          <w:tab w:val="left" w:pos="464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F1FD0" w:rsidRDefault="0063206C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030F7">
        <w:rPr>
          <w:rFonts w:ascii="Times New Roman" w:hAnsi="Times New Roman" w:cs="Times New Roman"/>
          <w:sz w:val="28"/>
          <w:szCs w:val="28"/>
        </w:rPr>
        <w:t>Работа по данной программе предполагает единство учебного и воспитательного процессов, выбор форм, методов и приемов обучения, способствующих развитию самостоятельности учащихся, творческой активности, технического мышления. В течени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всего обучения проводятся занятия всех типов, в зависимости от изучаемой темы, поставленных задач, стоящих перед педагогом и учащимся: комбинированное, усвоение нового материала, закрепление пройденного материала, проверка знаний, умений, навыков. Подавляющее большинство занятий предполагают практическую работу</w:t>
      </w:r>
      <w:r w:rsidR="00C600A3" w:rsidRPr="00A030F7">
        <w:rPr>
          <w:rFonts w:ascii="Times New Roman" w:hAnsi="Times New Roman" w:cs="Times New Roman"/>
          <w:sz w:val="28"/>
          <w:szCs w:val="28"/>
        </w:rPr>
        <w:t xml:space="preserve"> по отработке приемов и навыков.</w:t>
      </w:r>
    </w:p>
    <w:p w:rsidR="00FD1C36" w:rsidRPr="00FD1C36" w:rsidRDefault="00FD1C36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3206C" w:rsidRPr="00A030F7" w:rsidRDefault="0063206C" w:rsidP="00A030F7">
      <w:pPr>
        <w:tabs>
          <w:tab w:val="left" w:pos="464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F7">
        <w:rPr>
          <w:rFonts w:ascii="Times New Roman" w:hAnsi="Times New Roman" w:cs="Times New Roman"/>
          <w:b/>
          <w:sz w:val="28"/>
          <w:szCs w:val="28"/>
        </w:rPr>
        <w:t>Приемы и методы учебно-воспитательного процесса.</w:t>
      </w:r>
    </w:p>
    <w:p w:rsidR="0063206C" w:rsidRPr="00A030F7" w:rsidRDefault="0063206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Методика обучения предполагает увлекательность подачи и доступность восприятия детьми теоретического материала, находящегося в непосредственной связи с выполнением практического задания, что способствует наиболее эффективному усвоению программы. При этом в конце каждого занятия виден результат как общей, так и индивидуальной работы, чему способствует подробном обсуждению итогов. Важным условием для успешного выполнения программ является организация </w:t>
      </w:r>
      <w:r w:rsidRPr="00A030F7">
        <w:rPr>
          <w:rFonts w:ascii="Times New Roman" w:hAnsi="Times New Roman" w:cs="Times New Roman"/>
          <w:sz w:val="28"/>
          <w:szCs w:val="28"/>
        </w:rPr>
        <w:lastRenderedPageBreak/>
        <w:t>комфортной творческой атмосферы на всех занятиях, что необходимо для возникновения отношений сотрудничества между педагогом и учащимся.</w:t>
      </w:r>
    </w:p>
    <w:p w:rsidR="003F1FD0" w:rsidRPr="00A030F7" w:rsidRDefault="0063206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 xml:space="preserve">Создание педагогом психологического комфорта с первых занятий способствует реализации творческого потенциала учащихся и их самореализации. </w:t>
      </w:r>
    </w:p>
    <w:p w:rsidR="0063206C" w:rsidRPr="00A030F7" w:rsidRDefault="0063206C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При реализации программы используются следующие методы:</w:t>
      </w:r>
    </w:p>
    <w:p w:rsidR="003F1FD0" w:rsidRPr="00A030F7" w:rsidRDefault="003F1FD0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030F7">
        <w:rPr>
          <w:rFonts w:ascii="Times New Roman" w:hAnsi="Times New Roman" w:cs="Times New Roman"/>
          <w:sz w:val="28"/>
          <w:szCs w:val="28"/>
        </w:rPr>
        <w:t>традиционный</w:t>
      </w:r>
      <w:proofErr w:type="gramEnd"/>
      <w:r w:rsidRPr="00A030F7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(наличие в занятиях теоретической части, во время которой учащиеся знакомятся с новыми сведениями по принципу восхождения от простого к сложному);</w:t>
      </w:r>
    </w:p>
    <w:p w:rsidR="003F1FD0" w:rsidRPr="00A030F7" w:rsidRDefault="00CF2DA6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F7">
        <w:rPr>
          <w:rFonts w:ascii="Times New Roman" w:hAnsi="Times New Roman" w:cs="Times New Roman"/>
          <w:sz w:val="28"/>
          <w:szCs w:val="28"/>
        </w:rPr>
        <w:t xml:space="preserve">-практико-ориентированный </w:t>
      </w:r>
      <w:r w:rsidR="003F1FD0" w:rsidRPr="00A030F7">
        <w:rPr>
          <w:rFonts w:ascii="Times New Roman" w:hAnsi="Times New Roman" w:cs="Times New Roman"/>
          <w:sz w:val="28"/>
          <w:szCs w:val="28"/>
        </w:rPr>
        <w:t xml:space="preserve">(наличие </w:t>
      </w:r>
      <w:r w:rsidRPr="00A030F7">
        <w:rPr>
          <w:rFonts w:ascii="Times New Roman" w:hAnsi="Times New Roman" w:cs="Times New Roman"/>
          <w:sz w:val="28"/>
          <w:szCs w:val="28"/>
        </w:rPr>
        <w:t xml:space="preserve">в занятиях практической части, </w:t>
      </w:r>
      <w:r w:rsidR="003F1FD0" w:rsidRPr="00A030F7">
        <w:rPr>
          <w:rFonts w:ascii="Times New Roman" w:hAnsi="Times New Roman" w:cs="Times New Roman"/>
          <w:sz w:val="28"/>
          <w:szCs w:val="28"/>
        </w:rPr>
        <w:t>когда учащиеся под руководством педагога осваивают правила и приемы выполнений упражнений с инвентарем  и без него по степени сложности);</w:t>
      </w:r>
      <w:proofErr w:type="gramEnd"/>
    </w:p>
    <w:p w:rsidR="003F1FD0" w:rsidRPr="00A030F7" w:rsidRDefault="003F1FD0" w:rsidP="00A030F7">
      <w:pPr>
        <w:tabs>
          <w:tab w:val="left" w:pos="46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0F7">
        <w:rPr>
          <w:rFonts w:ascii="Times New Roman" w:hAnsi="Times New Roman" w:cs="Times New Roman"/>
          <w:sz w:val="28"/>
          <w:szCs w:val="28"/>
        </w:rPr>
        <w:t>-</w:t>
      </w:r>
      <w:r w:rsidR="00C16973" w:rsidRPr="00A030F7">
        <w:rPr>
          <w:rFonts w:ascii="Times New Roman" w:hAnsi="Times New Roman" w:cs="Times New Roman"/>
          <w:sz w:val="28"/>
          <w:szCs w:val="28"/>
        </w:rPr>
        <w:t> </w:t>
      </w:r>
      <w:r w:rsidRPr="00A030F7">
        <w:rPr>
          <w:rFonts w:ascii="Times New Roman" w:hAnsi="Times New Roman" w:cs="Times New Roman"/>
          <w:sz w:val="28"/>
          <w:szCs w:val="28"/>
        </w:rPr>
        <w:t>групповой (использование командного метода как оптимальной формы организации деятельности, при которой коллективная работа учащихся</w:t>
      </w:r>
      <w:r w:rsidR="00C600A3" w:rsidRPr="00A030F7">
        <w:rPr>
          <w:rFonts w:ascii="Times New Roman" w:hAnsi="Times New Roman" w:cs="Times New Roman"/>
          <w:sz w:val="28"/>
          <w:szCs w:val="28"/>
        </w:rPr>
        <w:t xml:space="preserve"> сочетается </w:t>
      </w:r>
      <w:r w:rsidRPr="00A030F7">
        <w:rPr>
          <w:rFonts w:ascii="Times New Roman" w:hAnsi="Times New Roman" w:cs="Times New Roman"/>
          <w:sz w:val="28"/>
          <w:szCs w:val="28"/>
        </w:rPr>
        <w:t>индивидуально).</w:t>
      </w:r>
    </w:p>
    <w:p w:rsidR="00CF2DA6" w:rsidRPr="00A030F7" w:rsidRDefault="00A030F7" w:rsidP="00A030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03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03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 xml:space="preserve">Список </w:t>
      </w:r>
      <w:r w:rsidR="00CF2DA6" w:rsidRPr="00A03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литературы:</w:t>
      </w:r>
    </w:p>
    <w:p w:rsidR="00C16973" w:rsidRPr="00A030F7" w:rsidRDefault="00C16973" w:rsidP="00A030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DA6" w:rsidRPr="00A030F7" w:rsidRDefault="00CF2DA6" w:rsidP="00A030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музыки на детей с ОВЗ – </w:t>
      </w:r>
      <w:proofErr w:type="spell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Т.Цепелева</w:t>
      </w:r>
      <w:proofErr w:type="spell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2016.-[электронный ресурс: http://ekoner.ru/vozdejstvie-muzyki-na-detej-s-ovz.html]</w:t>
      </w:r>
    </w:p>
    <w:p w:rsidR="00CF2DA6" w:rsidRPr="00A030F7" w:rsidRDefault="00CF2DA6" w:rsidP="00A030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Зубарева Т.Г. Проектирование инклюзивной образовательной среды: проблемы и решения.  Курск: Изд-во ООО «Веер», 2010. 91 </w:t>
      </w:r>
      <w:proofErr w:type="gram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DA6" w:rsidRPr="00A030F7" w:rsidRDefault="00CF2DA6" w:rsidP="00A030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Теория и практика специального образования // Дефектология. 2013. №1. С. 4—10. </w:t>
      </w:r>
    </w:p>
    <w:p w:rsidR="00CF2DA6" w:rsidRPr="00A030F7" w:rsidRDefault="00CF2DA6" w:rsidP="00A030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образование и науки Российской Федерации ФГОС ОВЗ</w:t>
      </w:r>
    </w:p>
    <w:p w:rsidR="00CF2DA6" w:rsidRPr="00A030F7" w:rsidRDefault="00CF2DA6" w:rsidP="00A030F7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рабочие программы по учебным предметам и коррекционным</w:t>
      </w:r>
    </w:p>
    <w:p w:rsidR="00CF2DA6" w:rsidRPr="00A030F7" w:rsidRDefault="00CF2DA6" w:rsidP="00A030F7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Курсам образования </w:t>
      </w:r>
      <w:proofErr w:type="gram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отсталостью. Вариант 1</w:t>
      </w:r>
    </w:p>
    <w:p w:rsidR="00CF2DA6" w:rsidRPr="00A030F7" w:rsidRDefault="00CF2DA6" w:rsidP="00A030F7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Музыка.</w:t>
      </w:r>
    </w:p>
    <w:p w:rsidR="00CF2DA6" w:rsidRPr="00A030F7" w:rsidRDefault="00CF2DA6" w:rsidP="00A030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«Система музыкально-оздоровительной работы в детском саду» – Волгоград, 2010</w:t>
      </w:r>
    </w:p>
    <w:p w:rsidR="00CF2DA6" w:rsidRPr="00A030F7" w:rsidRDefault="00CF2DA6" w:rsidP="00A030F7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Боромыкова</w:t>
      </w:r>
      <w:proofErr w:type="spell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СПб, 1999.</w:t>
      </w:r>
    </w:p>
    <w:p w:rsidR="00CF2DA6" w:rsidRPr="00A030F7" w:rsidRDefault="00CF2DA6" w:rsidP="00A030F7">
      <w:pPr>
        <w:numPr>
          <w:ilvl w:val="0"/>
          <w:numId w:val="5"/>
        </w:num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Т.М., </w:t>
      </w:r>
      <w:proofErr w:type="spellStart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Пфафенродт</w:t>
      </w:r>
      <w:proofErr w:type="spellEnd"/>
      <w:r w:rsidRPr="00A0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Фонетическая ритмика – М., 1997.</w:t>
      </w:r>
    </w:p>
    <w:p w:rsidR="00CF2DA6" w:rsidRPr="00A030F7" w:rsidRDefault="00CF2DA6" w:rsidP="00A030F7">
      <w:pPr>
        <w:numPr>
          <w:ilvl w:val="0"/>
          <w:numId w:val="5"/>
        </w:numPr>
        <w:shd w:val="clear" w:color="auto" w:fill="FFFFFF"/>
        <w:spacing w:after="15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 Н.А. От музыки к движению и речи. Выпуски 1-4 – Москва, 2000.</w:t>
      </w:r>
    </w:p>
    <w:p w:rsidR="00CF2DA6" w:rsidRPr="00A030F7" w:rsidRDefault="00CF2DA6" w:rsidP="00A030F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4D2" w:rsidRPr="00A030F7" w:rsidRDefault="000014D2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914" w:rsidRPr="00A030F7" w:rsidRDefault="00730914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56A" w:rsidRPr="00A030F7" w:rsidRDefault="0060556A" w:rsidP="00A030F7">
      <w:pPr>
        <w:tabs>
          <w:tab w:val="left" w:pos="464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CEA" w:rsidRPr="00A030F7" w:rsidRDefault="00C92CEA" w:rsidP="00A03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2CEA" w:rsidRPr="00A030F7" w:rsidSect="00D6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D17"/>
    <w:multiLevelType w:val="hybridMultilevel"/>
    <w:tmpl w:val="AD0E75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54501"/>
    <w:multiLevelType w:val="hybridMultilevel"/>
    <w:tmpl w:val="464055F2"/>
    <w:lvl w:ilvl="0" w:tplc="69F07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5D91"/>
    <w:multiLevelType w:val="hybridMultilevel"/>
    <w:tmpl w:val="DA903DF6"/>
    <w:lvl w:ilvl="0" w:tplc="5D365D12">
      <w:start w:val="1"/>
      <w:numFmt w:val="upperRoman"/>
      <w:lvlText w:val="%1."/>
      <w:lvlJc w:val="left"/>
      <w:pPr>
        <w:ind w:left="29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2554507E"/>
    <w:multiLevelType w:val="hybridMultilevel"/>
    <w:tmpl w:val="21DC364A"/>
    <w:lvl w:ilvl="0" w:tplc="D6C4C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3CA6"/>
    <w:multiLevelType w:val="hybridMultilevel"/>
    <w:tmpl w:val="FA32EE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6175"/>
    <w:multiLevelType w:val="hybridMultilevel"/>
    <w:tmpl w:val="FEFA66B6"/>
    <w:lvl w:ilvl="0" w:tplc="F63280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0B"/>
    <w:rsid w:val="000014D2"/>
    <w:rsid w:val="000061E3"/>
    <w:rsid w:val="00085014"/>
    <w:rsid w:val="000A50F4"/>
    <w:rsid w:val="000A5B80"/>
    <w:rsid w:val="00114D48"/>
    <w:rsid w:val="001F5206"/>
    <w:rsid w:val="002346F2"/>
    <w:rsid w:val="00237805"/>
    <w:rsid w:val="002419AE"/>
    <w:rsid w:val="00254836"/>
    <w:rsid w:val="00262A5F"/>
    <w:rsid w:val="002A40D1"/>
    <w:rsid w:val="002B6C73"/>
    <w:rsid w:val="002D3EAE"/>
    <w:rsid w:val="002F27DD"/>
    <w:rsid w:val="00330336"/>
    <w:rsid w:val="003A2925"/>
    <w:rsid w:val="003B46E9"/>
    <w:rsid w:val="003E1A10"/>
    <w:rsid w:val="003F1FD0"/>
    <w:rsid w:val="0043666E"/>
    <w:rsid w:val="004713FC"/>
    <w:rsid w:val="005168B3"/>
    <w:rsid w:val="00545847"/>
    <w:rsid w:val="00597D1F"/>
    <w:rsid w:val="005B63D3"/>
    <w:rsid w:val="005C42E4"/>
    <w:rsid w:val="005E7E37"/>
    <w:rsid w:val="00604A90"/>
    <w:rsid w:val="0060556A"/>
    <w:rsid w:val="00631767"/>
    <w:rsid w:val="0063206C"/>
    <w:rsid w:val="00645A00"/>
    <w:rsid w:val="00665434"/>
    <w:rsid w:val="00667ECD"/>
    <w:rsid w:val="006A67AB"/>
    <w:rsid w:val="006D330D"/>
    <w:rsid w:val="00730914"/>
    <w:rsid w:val="00781E7E"/>
    <w:rsid w:val="007829D1"/>
    <w:rsid w:val="007B5EBD"/>
    <w:rsid w:val="008565C4"/>
    <w:rsid w:val="0087307D"/>
    <w:rsid w:val="00873175"/>
    <w:rsid w:val="008D323B"/>
    <w:rsid w:val="008F537E"/>
    <w:rsid w:val="00926A48"/>
    <w:rsid w:val="00932478"/>
    <w:rsid w:val="0096189A"/>
    <w:rsid w:val="009B12F2"/>
    <w:rsid w:val="009B590B"/>
    <w:rsid w:val="00A030F7"/>
    <w:rsid w:val="00A32852"/>
    <w:rsid w:val="00AB743A"/>
    <w:rsid w:val="00B228B7"/>
    <w:rsid w:val="00B27D88"/>
    <w:rsid w:val="00B75F67"/>
    <w:rsid w:val="00BB37A1"/>
    <w:rsid w:val="00BB61F3"/>
    <w:rsid w:val="00C16973"/>
    <w:rsid w:val="00C21D8A"/>
    <w:rsid w:val="00C600A3"/>
    <w:rsid w:val="00C92CEA"/>
    <w:rsid w:val="00C97CB9"/>
    <w:rsid w:val="00CA1E4E"/>
    <w:rsid w:val="00CC1100"/>
    <w:rsid w:val="00CF2DA6"/>
    <w:rsid w:val="00D12BD4"/>
    <w:rsid w:val="00D64AAF"/>
    <w:rsid w:val="00D65BA5"/>
    <w:rsid w:val="00D72721"/>
    <w:rsid w:val="00D74199"/>
    <w:rsid w:val="00D845DC"/>
    <w:rsid w:val="00DD7616"/>
    <w:rsid w:val="00E37100"/>
    <w:rsid w:val="00E51356"/>
    <w:rsid w:val="00E66EF5"/>
    <w:rsid w:val="00E7352D"/>
    <w:rsid w:val="00E82C60"/>
    <w:rsid w:val="00EA0BC9"/>
    <w:rsid w:val="00EA5F04"/>
    <w:rsid w:val="00EB2614"/>
    <w:rsid w:val="00EB5720"/>
    <w:rsid w:val="00F9566B"/>
    <w:rsid w:val="00FD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2D"/>
    <w:pPr>
      <w:ind w:left="720"/>
      <w:contextualSpacing/>
    </w:pPr>
  </w:style>
  <w:style w:type="table" w:styleId="a4">
    <w:name w:val="Table Grid"/>
    <w:basedOn w:val="a1"/>
    <w:uiPriority w:val="59"/>
    <w:rsid w:val="005C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bgsh</dc:creator>
  <cp:lastModifiedBy>User</cp:lastModifiedBy>
  <cp:revision>3</cp:revision>
  <dcterms:created xsi:type="dcterms:W3CDTF">2022-04-12T12:46:00Z</dcterms:created>
  <dcterms:modified xsi:type="dcterms:W3CDTF">2022-04-12T13:38:00Z</dcterms:modified>
</cp:coreProperties>
</file>