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EA" w:rsidRPr="00937E1A" w:rsidRDefault="001003EA" w:rsidP="001003E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b/>
          <w:i/>
          <w:sz w:val="28"/>
          <w:szCs w:val="28"/>
        </w:rPr>
      </w:pPr>
      <w:r w:rsidRPr="00937E1A">
        <w:rPr>
          <w:rFonts w:ascii="Times New Roman" w:hAnsi="Times New Roman" w:cs="Times New Roman"/>
          <w:b/>
          <w:sz w:val="28"/>
          <w:szCs w:val="28"/>
        </w:rPr>
        <w:t>Смета расходов на выполнение проекта</w:t>
      </w:r>
      <w:r w:rsidR="00647585">
        <w:rPr>
          <w:rFonts w:ascii="Times New Roman" w:hAnsi="Times New Roman" w:cs="Times New Roman"/>
          <w:b/>
          <w:sz w:val="28"/>
          <w:szCs w:val="28"/>
        </w:rPr>
        <w:t xml:space="preserve"> «Открой мир у себя</w:t>
      </w:r>
      <w:bookmarkStart w:id="0" w:name="_GoBack"/>
      <w:bookmarkEnd w:id="0"/>
    </w:p>
    <w:p w:rsidR="001003EA" w:rsidRDefault="001003EA" w:rsidP="001003EA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1003EA" w:rsidRDefault="001003EA" w:rsidP="001003EA">
      <w:pPr>
        <w:keepLines/>
        <w:ind w:left="-142"/>
        <w:jc w:val="center"/>
        <w:rPr>
          <w:smallCaps/>
        </w:rPr>
      </w:pPr>
    </w:p>
    <w:tbl>
      <w:tblPr>
        <w:tblpPr w:leftFromText="180" w:rightFromText="180" w:vertAnchor="text" w:horzAnchor="margin" w:tblpX="4" w:tblpY="125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68"/>
        <w:gridCol w:w="1577"/>
        <w:gridCol w:w="1258"/>
        <w:gridCol w:w="902"/>
        <w:gridCol w:w="1620"/>
        <w:gridCol w:w="1620"/>
        <w:gridCol w:w="1319"/>
      </w:tblGrid>
      <w:tr w:rsidR="001003EA" w:rsidTr="00605268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№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Наименование статьи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расходов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</w:p>
          <w:p w:rsidR="001003EA" w:rsidRDefault="001003EA" w:rsidP="00605268">
            <w:pPr>
              <w:jc w:val="center"/>
              <w:rPr>
                <w:smallCaps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Количество единиц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(с указанием названия единицы -  напр.</w:t>
            </w:r>
            <w:proofErr w:type="gramStart"/>
            <w:r>
              <w:rPr>
                <w:smallCaps/>
              </w:rPr>
              <w:t>,  чел.</w:t>
            </w:r>
            <w:proofErr w:type="gramEnd"/>
            <w:r>
              <w:rPr>
                <w:smallCaps/>
              </w:rPr>
              <w:t>, мес., шт.  и т.п.)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Стоимость единицы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(руб.)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Запрашиваемая сумма (руб.)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</w:p>
          <w:p w:rsidR="001003EA" w:rsidRDefault="001003EA" w:rsidP="00605268">
            <w:pPr>
              <w:jc w:val="center"/>
              <w:rPr>
                <w:smallCap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Default="001003EA" w:rsidP="00605268">
            <w:pPr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Софинансирование</w:t>
            </w:r>
            <w:proofErr w:type="spellEnd"/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(если имеется)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Общая стоимость проекта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(руб.)</w:t>
            </w:r>
          </w:p>
        </w:tc>
      </w:tr>
      <w:tr w:rsidR="001003EA" w:rsidTr="00605268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Привлеченные  финансовые</w:t>
            </w:r>
            <w:proofErr w:type="gramEnd"/>
            <w:r>
              <w:rPr>
                <w:smallCaps/>
              </w:rPr>
              <w:t xml:space="preserve"> средства для реализации проекта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Привлеченные и </w:t>
            </w:r>
            <w:proofErr w:type="gramStart"/>
            <w:r>
              <w:rPr>
                <w:smallCaps/>
              </w:rPr>
              <w:t>собственные  нефинансовые</w:t>
            </w:r>
            <w:proofErr w:type="gramEnd"/>
            <w:r>
              <w:rPr>
                <w:smallCaps/>
              </w:rPr>
              <w:t xml:space="preserve"> ресурсы для реализации проекта в денежном выражении</w:t>
            </w:r>
          </w:p>
          <w:p w:rsidR="001003EA" w:rsidRDefault="001003EA" w:rsidP="00605268">
            <w:pPr>
              <w:jc w:val="center"/>
              <w:rPr>
                <w:smallCaps/>
              </w:rPr>
            </w:pPr>
            <w:r>
              <w:rPr>
                <w:smallCaps/>
              </w:rPr>
              <w:t>(руб.)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EA" w:rsidRDefault="001003EA" w:rsidP="00605268">
            <w:pPr>
              <w:rPr>
                <w:smallCaps/>
              </w:rPr>
            </w:pPr>
          </w:p>
        </w:tc>
      </w:tr>
      <w:tr w:rsidR="001003EA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EA" w:rsidRDefault="001003EA" w:rsidP="00605268">
            <w:pPr>
              <w:jc w:val="center"/>
            </w:pPr>
            <w:r>
              <w:t>8</w:t>
            </w:r>
          </w:p>
        </w:tc>
      </w:tr>
      <w:tr w:rsidR="001003EA" w:rsidRPr="00D81F97" w:rsidTr="00605268">
        <w:trPr>
          <w:trHeight w:val="31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Услуги по проведению рекламной акции проекта:</w:t>
            </w:r>
          </w:p>
          <w:p w:rsidR="001003EA" w:rsidRPr="00D81F97" w:rsidRDefault="001003EA" w:rsidP="00605268">
            <w:pPr>
              <w:jc w:val="both"/>
            </w:pPr>
            <w:r w:rsidRPr="00D81F97">
              <w:t>- цветная бумага А4;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-краска для цветного принтер;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-видеорепортаж «Народное телевидение «Хибины»;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color w:val="000000" w:themeColor="text1"/>
              </w:rPr>
              <w:t>- реклама на баннере города;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5 пачек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4 единицы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2 единицы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2 единицы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230рублей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1.000 рублей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2.000 рублей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2.000 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1.150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4.000рублей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4.000рублей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Default="001003EA" w:rsidP="00605268">
            <w:pPr>
              <w:jc w:val="both"/>
            </w:pPr>
          </w:p>
          <w:p w:rsidR="001003EA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4.000 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rPr>
          <w:trHeight w:val="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2.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 xml:space="preserve">Типографские, издательские </w:t>
            </w:r>
            <w:proofErr w:type="gramStart"/>
            <w:r w:rsidRPr="00D81F97">
              <w:rPr>
                <w:color w:val="000000" w:themeColor="text1"/>
              </w:rPr>
              <w:t>услуги;.</w:t>
            </w:r>
            <w:proofErr w:type="gramEnd"/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- печать постера;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- печать памяток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- печать листовок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lastRenderedPageBreak/>
              <w:t>-объявления в газету;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1 штука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1 штука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3 единицы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2 единицы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  <w:r w:rsidRPr="00D81F97">
              <w:rPr>
                <w:smallCaps/>
                <w:color w:val="000000" w:themeColor="text1"/>
              </w:rPr>
              <w:t>3 единицы</w:t>
            </w: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3.000рублей</w:t>
            </w:r>
          </w:p>
          <w:p w:rsidR="001003EA" w:rsidRPr="00D81F97" w:rsidRDefault="001003EA" w:rsidP="00605268">
            <w:pPr>
              <w:jc w:val="both"/>
            </w:pPr>
            <w:r w:rsidRPr="00D81F97">
              <w:t>500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35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35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250рублей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3.500рублей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3.500рблей</w:t>
            </w:r>
          </w:p>
          <w:p w:rsidR="001003EA" w:rsidRPr="00D81F97" w:rsidRDefault="001003EA" w:rsidP="00605268">
            <w:pPr>
              <w:jc w:val="both"/>
            </w:pPr>
            <w:r w:rsidRPr="00D81F97">
              <w:t>-</w:t>
            </w:r>
          </w:p>
          <w:p w:rsidR="001003EA" w:rsidRPr="00D81F97" w:rsidRDefault="001003EA" w:rsidP="00605268">
            <w:pPr>
              <w:jc w:val="both"/>
            </w:pPr>
          </w:p>
          <w:p w:rsidR="001003EA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>
              <w:t>7</w:t>
            </w:r>
            <w:r w:rsidRPr="00D81F97">
              <w:t>50рублей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3.500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lastRenderedPageBreak/>
              <w:t>3.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Изготовление продукции с символикой проекта:</w:t>
            </w:r>
          </w:p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-футболка;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10 штук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600 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6.000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4.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color w:val="000000" w:themeColor="text1"/>
              </w:rPr>
            </w:pPr>
            <w:r w:rsidRPr="00D81F97">
              <w:rPr>
                <w:color w:val="000000" w:themeColor="text1"/>
              </w:rPr>
              <w:t>Изготовление шарфов(ткань)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2 метра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(20 штук)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250</w:t>
            </w:r>
            <w:r>
              <w:t>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500</w:t>
            </w:r>
            <w: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3.200</w:t>
            </w:r>
            <w:r>
              <w:t>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5.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rPr>
                <w:rFonts w:eastAsia="Arial Unicode MS"/>
              </w:rPr>
              <w:t xml:space="preserve"> </w:t>
            </w:r>
            <w:r w:rsidRPr="00D81F97">
              <w:t xml:space="preserve"> Сувенирная продукция:</w:t>
            </w:r>
          </w:p>
          <w:p w:rsidR="001003EA" w:rsidRPr="00D81F97" w:rsidRDefault="001003EA" w:rsidP="00605268">
            <w:pPr>
              <w:jc w:val="both"/>
            </w:pPr>
            <w:r w:rsidRPr="00D81F97">
              <w:t>- ручки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100 штук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40 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4.000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6.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Приобретение канцелярских принадлежностей и расходных материалов: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-маркеры;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 xml:space="preserve">- ватманы; 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 xml:space="preserve">- </w:t>
            </w:r>
            <w:proofErr w:type="spellStart"/>
            <w:r w:rsidRPr="00D81F97">
              <w:rPr>
                <w:rFonts w:eastAsia="Arial Unicode MS"/>
              </w:rPr>
              <w:t>стикеры</w:t>
            </w:r>
            <w:proofErr w:type="spellEnd"/>
            <w:r w:rsidRPr="00D81F97">
              <w:rPr>
                <w:rFonts w:eastAsia="Arial Unicode MS"/>
              </w:rPr>
              <w:t>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- грамоты, благодарности;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 xml:space="preserve">- </w:t>
            </w:r>
            <w:proofErr w:type="spellStart"/>
            <w:r w:rsidRPr="00D81F97">
              <w:rPr>
                <w:rFonts w:eastAsia="Arial Unicode MS"/>
              </w:rPr>
              <w:t>бейджики</w:t>
            </w:r>
            <w:proofErr w:type="spellEnd"/>
            <w:r w:rsidRPr="00D81F97">
              <w:rPr>
                <w:rFonts w:eastAsia="Arial Unicode MS"/>
              </w:rPr>
              <w:t>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-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 xml:space="preserve"> блокноты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5 наборов по 4 штуки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10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5 наборов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50 штук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30 штук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20 штук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55рублей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55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40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50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55 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275рублей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275рублей</w:t>
            </w:r>
          </w:p>
          <w:p w:rsidR="001003EA" w:rsidRPr="00D81F97" w:rsidRDefault="001003EA" w:rsidP="00605268">
            <w:pPr>
              <w:jc w:val="both"/>
            </w:pPr>
            <w:r w:rsidRPr="00D81F97">
              <w:t>2.000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1.500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1.100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300 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7.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Приобретение призов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3 штуки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1.000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3.000 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8.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Питание: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Кофе-брейк;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Бизнес-ланч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lastRenderedPageBreak/>
              <w:t>30 человека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30 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lastRenderedPageBreak/>
              <w:t>150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 xml:space="preserve">300 рублей 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lastRenderedPageBreak/>
              <w:t>4.500 рублей</w:t>
            </w: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</w:p>
          <w:p w:rsidR="001003EA" w:rsidRPr="00D81F97" w:rsidRDefault="001003EA" w:rsidP="00605268">
            <w:pPr>
              <w:jc w:val="both"/>
            </w:pPr>
            <w:r w:rsidRPr="00D81F97">
              <w:t>9.000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lastRenderedPageBreak/>
              <w:t>9.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Организация досуга</w:t>
            </w:r>
          </w:p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>(боулинг)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15 человек</w:t>
            </w:r>
          </w:p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 час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1.000рублей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1.000 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10.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rFonts w:eastAsia="Arial Unicode MS"/>
              </w:rPr>
            </w:pPr>
            <w:r w:rsidRPr="00D81F97">
              <w:rPr>
                <w:rFonts w:eastAsia="Arial Unicode MS"/>
              </w:rPr>
              <w:t xml:space="preserve">Аренда помещений на мероприятие «Аукцион </w:t>
            </w:r>
            <w:r w:rsidRPr="00D81F97">
              <w:t xml:space="preserve"> детских идей «Добрым быть совсем не просто…»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3 часа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1000 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3000 рублей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  <w:tr w:rsidR="001003EA" w:rsidRPr="00D81F97" w:rsidTr="006052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12.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F97">
              <w:rPr>
                <w:rFonts w:ascii="Times New Roman" w:hAnsi="Times New Roman" w:cs="Times New Roman"/>
                <w:color w:val="000000" w:themeColor="text1"/>
                <w:sz w:val="20"/>
              </w:rPr>
              <w:t>Покупка видеокамеры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  <w:rPr>
                <w:smallCaps/>
              </w:rPr>
            </w:pPr>
            <w:r w:rsidRPr="00D81F97">
              <w:rPr>
                <w:smallCaps/>
              </w:rPr>
              <w:t>1 штука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15.000рублей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  <w:r w:rsidRPr="00D81F97">
              <w:t>15.000рублей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EA" w:rsidRPr="00D81F97" w:rsidRDefault="001003EA" w:rsidP="00605268">
            <w:pPr>
              <w:jc w:val="both"/>
            </w:pPr>
          </w:p>
        </w:tc>
      </w:tr>
    </w:tbl>
    <w:p w:rsidR="001003EA" w:rsidRPr="00D81F97" w:rsidRDefault="001003EA" w:rsidP="001003EA">
      <w:pPr>
        <w:keepLines/>
        <w:ind w:left="360"/>
        <w:jc w:val="both"/>
        <w:rPr>
          <w:b/>
          <w:color w:val="000000"/>
        </w:rPr>
      </w:pPr>
    </w:p>
    <w:p w:rsidR="001003EA" w:rsidRPr="00D81F97" w:rsidRDefault="001003EA" w:rsidP="001003EA">
      <w:pPr>
        <w:keepLines/>
        <w:ind w:left="360"/>
        <w:jc w:val="both"/>
        <w:rPr>
          <w:bCs/>
          <w:smallCaps/>
        </w:rPr>
      </w:pPr>
    </w:p>
    <w:p w:rsidR="001003EA" w:rsidRPr="00D81F97" w:rsidRDefault="001003EA" w:rsidP="001003EA">
      <w:pPr>
        <w:keepLines/>
        <w:ind w:left="360"/>
        <w:jc w:val="both"/>
        <w:rPr>
          <w:bCs/>
          <w:smallCaps/>
        </w:rPr>
      </w:pPr>
    </w:p>
    <w:p w:rsidR="001003EA" w:rsidRPr="00D81F97" w:rsidRDefault="001003EA" w:rsidP="001003EA">
      <w:pPr>
        <w:keepLines/>
        <w:ind w:left="360"/>
        <w:jc w:val="both"/>
        <w:rPr>
          <w:bCs/>
          <w:smallCaps/>
        </w:rPr>
      </w:pPr>
    </w:p>
    <w:p w:rsidR="001003EA" w:rsidRPr="00D81F97" w:rsidRDefault="001003EA" w:rsidP="001003EA">
      <w:pPr>
        <w:keepLines/>
        <w:ind w:left="360"/>
        <w:jc w:val="both"/>
        <w:rPr>
          <w:bCs/>
          <w:smallCaps/>
        </w:rPr>
      </w:pPr>
    </w:p>
    <w:p w:rsidR="001003EA" w:rsidRPr="00D81F97" w:rsidRDefault="001003EA" w:rsidP="001003EA">
      <w:pPr>
        <w:keepLines/>
        <w:ind w:left="360"/>
        <w:jc w:val="both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1003EA" w:rsidRDefault="001003EA" w:rsidP="001003EA">
      <w:pPr>
        <w:keepLines/>
        <w:ind w:left="360"/>
        <w:jc w:val="center"/>
        <w:rPr>
          <w:bCs/>
          <w:smallCaps/>
        </w:rPr>
      </w:pPr>
    </w:p>
    <w:p w:rsidR="00AB62CD" w:rsidRDefault="00647585"/>
    <w:sectPr w:rsidR="00AB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EA"/>
    <w:rsid w:val="001003EA"/>
    <w:rsid w:val="002C129D"/>
    <w:rsid w:val="00574816"/>
    <w:rsid w:val="006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67A4"/>
  <w15:chartTrackingRefBased/>
  <w15:docId w15:val="{BE09B496-7410-430C-98EB-F002434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E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rsid w:val="00100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ЦПМСС_1</dc:creator>
  <cp:keywords/>
  <dc:description/>
  <cp:lastModifiedBy>ЦПМСС_1</cp:lastModifiedBy>
  <cp:revision>2</cp:revision>
  <dcterms:created xsi:type="dcterms:W3CDTF">2023-10-11T10:16:00Z</dcterms:created>
  <dcterms:modified xsi:type="dcterms:W3CDTF">2023-10-12T07:36:00Z</dcterms:modified>
</cp:coreProperties>
</file>