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16" w:rsidRDefault="00CA2E16" w:rsidP="00CA2E1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 мероприятий в рамках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«Родительский кооператив»</w:t>
      </w:r>
      <w:r>
        <w:rPr>
          <w:rFonts w:ascii="Times New Roman" w:hAnsi="Times New Roman" w:cs="Times New Roman"/>
          <w:b/>
          <w:sz w:val="28"/>
          <w:szCs w:val="28"/>
        </w:rPr>
        <w:t xml:space="preserve"> пилотного модуля «РОДник» муниципальной программы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ОБерег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БУДУЩЕГО» на 17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CA2E16" w:rsidRDefault="00CA2E16" w:rsidP="00CA2E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«Родительский кооператив»  направлен на повышение уровня знаний родительской общественности г. Березники в области семейного воспитания, через получение полезного контента и активизацию взаимодействия с образовательными и ведомственными организациями города.</w:t>
      </w:r>
    </w:p>
    <w:tbl>
      <w:tblPr>
        <w:tblStyle w:val="a4"/>
        <w:tblW w:w="9855" w:type="dxa"/>
        <w:tblLayout w:type="fixed"/>
        <w:tblLook w:val="04A0" w:firstRow="1" w:lastRow="0" w:firstColumn="1" w:lastColumn="0" w:noHBand="0" w:noVBand="1"/>
      </w:tblPr>
      <w:tblGrid>
        <w:gridCol w:w="442"/>
        <w:gridCol w:w="1442"/>
        <w:gridCol w:w="1781"/>
        <w:gridCol w:w="2964"/>
        <w:gridCol w:w="1276"/>
        <w:gridCol w:w="1950"/>
      </w:tblGrid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  <w:tc>
          <w:tcPr>
            <w:tcW w:w="1276" w:type="dxa"/>
          </w:tcPr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Ссылка на материалы</w:t>
            </w: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Входящее Анкетирование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«Выявление степени родительской активности и интересов»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интересующих тем просвещения родительской общественности разработана и осуществлена рассылка анкеты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«Выявление степени родительской активности и интересов»</w:t>
            </w:r>
          </w:p>
        </w:tc>
        <w:tc>
          <w:tcPr>
            <w:tcW w:w="1276" w:type="dxa"/>
          </w:tcPr>
          <w:p w:rsidR="007F27DE" w:rsidRPr="002C6CC6" w:rsidRDefault="007F27DE" w:rsidP="002C6CC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 ответов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https://forms.gle/8x152gvuUdohgesY7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№1)</w:t>
            </w:r>
          </w:p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03.02.2023г.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Первый СЕМЕЙНЫЙ розыгрыш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количества подписчиков единого цифрового интернет пространства – сообщества Муниципального совета родительской общественности г. Березники "Союз самых счастливых родителей" в социальной сети </w:t>
            </w:r>
            <w:proofErr w:type="spellStart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был запущен розыгрыш, призовыми лотами которого являлись активные досуговые мероприятия для семей от партнеров и спонсоров (культурно-досуговых заведений города) </w:t>
            </w:r>
          </w:p>
        </w:tc>
        <w:tc>
          <w:tcPr>
            <w:tcW w:w="1276" w:type="dxa"/>
          </w:tcPr>
          <w:p w:rsidR="007F27DE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 участников,</w:t>
            </w:r>
          </w:p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38 тысяч просмотров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Розыгрыш </w:t>
            </w:r>
            <w:hyperlink r:id="rId7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https://vk.com/rodkom_berezniki?w=wall-209023964_243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Итоги розыгрыша </w:t>
            </w:r>
            <w:hyperlink r:id="rId8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https://vk.com/rodkom_berezniki?w=wall-209023964_406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    (Приложение №2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«БОИС с ГЕРЛС»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игровая </w:t>
            </w:r>
            <w:proofErr w:type="gramStart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сплочение, повышение уровня взаимодействия и активизацию творческих способностей всех членов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7DE">
              <w:rPr>
                <w:rFonts w:ascii="Times New Roman" w:hAnsi="Times New Roman" w:cs="Times New Roman"/>
                <w:sz w:val="24"/>
                <w:szCs w:val="24"/>
              </w:rPr>
              <w:t>В ходе проведения программы подростки и их родители проявили свои способности, знания и умения, смекалку, хитрость, фантазию, продемонстрировали семейную сплоченность, помощь и взаимовыручку.</w:t>
            </w:r>
          </w:p>
        </w:tc>
        <w:tc>
          <w:tcPr>
            <w:tcW w:w="1276" w:type="dxa"/>
          </w:tcPr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семей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https://vk.com/im?sel=43228358&amp;w=wall-209023964_437%2F3deaae9e2fffeb003d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13.05 и 14.05.2023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Городской семейный слет для детей с ОВЗ и их родителей «Совершенно секретно»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Слет был посвящен теме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78-летия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войне.   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 часть слета состоялась   на площадке Музея истории народного образования, с проведением музейного занятия «Письма деда»;  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2  часть слета  прошла в виде командной игры «</w:t>
            </w:r>
            <w:proofErr w:type="spellStart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ab/>
              <w:t>Созданные условия способствовали формированию патриотического воспитания и любви к малой Родине.</w:t>
            </w:r>
          </w:p>
        </w:tc>
        <w:tc>
          <w:tcPr>
            <w:tcW w:w="1276" w:type="dxa"/>
          </w:tcPr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семей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https://vk.com/rodkom_berezniki?w=wall-209023964_467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Церемонии награждения самых активных семей по итогам реализации пилотного модуля «РОДник» муниципальной программы «</w:t>
            </w:r>
            <w:proofErr w:type="spellStart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ОБерег</w:t>
            </w:r>
            <w:proofErr w:type="spellEnd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БУДУЩЕГО».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направленное на создание ситуации успеха для семей, активно проявивших себя прошедший за период реализации проекта.</w:t>
            </w:r>
            <w:proofErr w:type="gramEnd"/>
          </w:p>
        </w:tc>
        <w:tc>
          <w:tcPr>
            <w:tcW w:w="1276" w:type="dxa"/>
          </w:tcPr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семей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https://vk.com/public194650024?w=wall-194650024_9327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Соликамск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выездная экскурсия по центральному архитектурному 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ансамблю, </w:t>
            </w:r>
            <w:proofErr w:type="spellStart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Сользаводу</w:t>
            </w:r>
            <w:proofErr w:type="spellEnd"/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, с участием в мастер-классе в Доме туризма «Соль» и семейным чаепитием.</w:t>
            </w:r>
          </w:p>
        </w:tc>
        <w:tc>
          <w:tcPr>
            <w:tcW w:w="1276" w:type="dxa"/>
          </w:tcPr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семей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7DE" w:rsidRPr="002C6CC6" w:rsidTr="007F27DE">
        <w:tc>
          <w:tcPr>
            <w:tcW w:w="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С января по май 2023</w:t>
            </w:r>
          </w:p>
        </w:tc>
        <w:tc>
          <w:tcPr>
            <w:tcW w:w="1781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информационно-просветительских материалов</w:t>
            </w:r>
          </w:p>
        </w:tc>
        <w:tc>
          <w:tcPr>
            <w:tcW w:w="2964" w:type="dxa"/>
          </w:tcPr>
          <w:p w:rsidR="007F27DE" w:rsidRPr="002C6CC6" w:rsidRDefault="007F27DE" w:rsidP="002C6CC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>ллельно с организацией основных мероприятий</w:t>
            </w:r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контент-плану проекта, в сообществе Муниципального совета родительской общественности «СССР» </w:t>
            </w:r>
            <w:hyperlink r:id="rId12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https://vk.com/rodkom_berezniki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 размещаются различные информационные материалы.</w:t>
            </w:r>
          </w:p>
        </w:tc>
        <w:tc>
          <w:tcPr>
            <w:tcW w:w="1276" w:type="dxa"/>
          </w:tcPr>
          <w:p w:rsidR="007F27DE" w:rsidRPr="002C6CC6" w:rsidRDefault="007F27DE" w:rsidP="002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подписчиков группы 596 человек</w:t>
            </w:r>
          </w:p>
        </w:tc>
        <w:tc>
          <w:tcPr>
            <w:tcW w:w="1950" w:type="dxa"/>
          </w:tcPr>
          <w:p w:rsidR="007F27DE" w:rsidRPr="002C6CC6" w:rsidRDefault="007F27DE" w:rsidP="002C6C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C6C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https://vk.com/rodkom_berezniki</w:t>
              </w:r>
            </w:hyperlink>
            <w:r w:rsidRPr="002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A2E16" w:rsidRDefault="00CA2E16" w:rsidP="00CA2E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2E16" w:rsidRPr="002C6CC6" w:rsidRDefault="00CA2E16" w:rsidP="00CA2E1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27DE" w:rsidRDefault="007F27DE">
      <w:pPr>
        <w:sectPr w:rsidR="007F27DE" w:rsidSect="007F27DE">
          <w:pgSz w:w="11906" w:h="16838"/>
          <w:pgMar w:top="1134" w:right="851" w:bottom="1134" w:left="850" w:header="708" w:footer="708" w:gutter="0"/>
          <w:cols w:space="708"/>
          <w:docGrid w:linePitch="360"/>
        </w:sectPr>
      </w:pPr>
      <w:r>
        <w:br w:type="page"/>
      </w:r>
    </w:p>
    <w:p w:rsidR="007F27DE" w:rsidRDefault="007F27DE"/>
    <w:p w:rsidR="007F27DE" w:rsidRPr="001F152E" w:rsidRDefault="007F27DE" w:rsidP="007F27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F152E"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w:rsidR="007F27DE" w:rsidRPr="001F152E" w:rsidRDefault="007F27DE" w:rsidP="007F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152E">
        <w:rPr>
          <w:rFonts w:ascii="Times New Roman" w:hAnsi="Times New Roman" w:cs="Times New Roman"/>
          <w:b/>
          <w:sz w:val="28"/>
          <w:szCs w:val="28"/>
        </w:rPr>
        <w:t>тоги анкетирования «Выявление степени родительской активности и интересов» на 13.02.2023 г.</w:t>
      </w:r>
    </w:p>
    <w:tbl>
      <w:tblPr>
        <w:tblW w:w="14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796"/>
        <w:gridCol w:w="829"/>
        <w:gridCol w:w="1703"/>
        <w:gridCol w:w="849"/>
        <w:gridCol w:w="1559"/>
        <w:gridCol w:w="824"/>
        <w:gridCol w:w="2241"/>
        <w:gridCol w:w="904"/>
        <w:gridCol w:w="1557"/>
        <w:gridCol w:w="853"/>
      </w:tblGrid>
      <w:tr w:rsidR="007F27DE" w:rsidRPr="004C1053" w:rsidTr="0045274C">
        <w:trPr>
          <w:trHeight w:val="1866"/>
        </w:trPr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Общее количество </w:t>
            </w:r>
            <w:proofErr w:type="gramStart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анкетированных</w:t>
            </w:r>
            <w:proofErr w:type="gramEnd"/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Консультативная помощь.</w:t>
            </w: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В консультативной </w:t>
            </w:r>
            <w:proofErr w:type="gramStart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помощи</w:t>
            </w:r>
            <w:proofErr w:type="gramEnd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каких специалистов Вы нуждаетесь?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Просвещение. Какие темы просветительской деятельности вам интересны?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Онлайн мероприятия. </w:t>
            </w:r>
            <w:proofErr w:type="gramStart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В</w:t>
            </w:r>
            <w:proofErr w:type="gramEnd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какого</w:t>
            </w:r>
            <w:proofErr w:type="gramEnd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вида онлайн мероприятиях вы желаете принимать участие?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Офлайн мероприятия. </w:t>
            </w:r>
            <w:proofErr w:type="gramStart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Мероприятия</w:t>
            </w:r>
            <w:proofErr w:type="gramEnd"/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какой направленности вы желаете посещать лично?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Мой вклад в образование родительской общественности. Опыт, которым я могу поделиться.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646E39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46E39">
              <w:rPr>
                <w:rFonts w:ascii="Arial" w:eastAsia="Times New Roman" w:hAnsi="Arial" w:cs="Arial"/>
                <w:b/>
                <w:sz w:val="20"/>
                <w:szCs w:val="20"/>
              </w:rPr>
              <w:t>Количество</w:t>
            </w:r>
          </w:p>
        </w:tc>
      </w:tr>
      <w:tr w:rsidR="007F27DE" w:rsidRPr="004C1053" w:rsidTr="0045274C">
        <w:trPr>
          <w:trHeight w:val="31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945 ответов</w:t>
            </w:r>
          </w:p>
        </w:tc>
        <w:tc>
          <w:tcPr>
            <w:tcW w:w="179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Психолог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361</w:t>
            </w:r>
          </w:p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(38%)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567 (60%)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Онлайн мастер – </w:t>
            </w:r>
            <w:proofErr w:type="gram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классах</w:t>
            </w:r>
            <w:proofErr w:type="gramEnd"/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466 (50%)</w:t>
            </w:r>
          </w:p>
        </w:tc>
        <w:tc>
          <w:tcPr>
            <w:tcW w:w="2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Развлекательно-познавательные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479 (51%)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Оказание консультативной помощи в сфере определенной деятельности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99 (43%)</w:t>
            </w:r>
          </w:p>
        </w:tc>
      </w:tr>
      <w:tr w:rsidR="007F27DE" w:rsidRPr="004C1053" w:rsidTr="0045274C">
        <w:trPr>
          <w:trHeight w:val="31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Юрист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(15%)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Воспитание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480 (50%)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Онлайн </w:t>
            </w:r>
            <w:proofErr w:type="gram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кинотеатрах</w:t>
            </w:r>
            <w:proofErr w:type="gramEnd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, театрах, виртуальных экскурсиях и т.п.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 (41%)</w:t>
            </w:r>
          </w:p>
        </w:tc>
        <w:tc>
          <w:tcPr>
            <w:tcW w:w="2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Практикоориентированные</w:t>
            </w:r>
            <w:proofErr w:type="spellEnd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 (мастер-классы, творческие лаборатории и пр.)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428 (45%)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Организация экскурсии на предприятие (организацию)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73 (18%)</w:t>
            </w:r>
          </w:p>
        </w:tc>
      </w:tr>
      <w:tr w:rsidR="007F27DE" w:rsidRPr="004C1053" w:rsidTr="0045274C">
        <w:trPr>
          <w:trHeight w:val="31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Специалист социальной защиты населения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(14%)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Безопасность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416 (44%)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Онлайн </w:t>
            </w:r>
            <w:proofErr w:type="gram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конкурсах</w:t>
            </w:r>
            <w:proofErr w:type="gramEnd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 и фестивалях</w:t>
            </w: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272 (29%)</w:t>
            </w:r>
          </w:p>
        </w:tc>
        <w:tc>
          <w:tcPr>
            <w:tcW w:w="2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 (физкультурно-спортивные)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 (37%)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Проведение мастер-классов в режиме ОНЛАЙН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112 (12%)</w:t>
            </w:r>
          </w:p>
        </w:tc>
      </w:tr>
      <w:tr w:rsidR="007F27DE" w:rsidRPr="004C1053" w:rsidTr="0045274C">
        <w:trPr>
          <w:trHeight w:val="31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Специалист отдела комиссии по делам несовершеннолетних и защиты их прав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(7%)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Профориентация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380 (40%)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Акциях</w:t>
            </w:r>
            <w:proofErr w:type="gramEnd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proofErr w:type="spellStart"/>
            <w:r w:rsidRPr="004C1053">
              <w:rPr>
                <w:rFonts w:ascii="Arial" w:eastAsia="Times New Roman" w:hAnsi="Arial" w:cs="Arial"/>
                <w:sz w:val="20"/>
                <w:szCs w:val="20"/>
              </w:rPr>
              <w:t>челленджах</w:t>
            </w:r>
            <w:proofErr w:type="spellEnd"/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185 (20%)</w:t>
            </w:r>
          </w:p>
        </w:tc>
        <w:tc>
          <w:tcPr>
            <w:tcW w:w="2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Культурно-просветительские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302 (32%)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Проведение мастер-классов в режиме ОФЛАЙН (лично)</w:t>
            </w:r>
          </w:p>
        </w:tc>
        <w:tc>
          <w:tcPr>
            <w:tcW w:w="853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78 </w:t>
            </w:r>
          </w:p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(9%)</w:t>
            </w:r>
          </w:p>
        </w:tc>
      </w:tr>
      <w:tr w:rsidR="007F27DE" w:rsidRPr="004C1053" w:rsidTr="0045274C">
        <w:trPr>
          <w:trHeight w:val="31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Не нуждаюсь</w:t>
            </w:r>
          </w:p>
        </w:tc>
        <w:tc>
          <w:tcPr>
            <w:tcW w:w="8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(9%)</w:t>
            </w:r>
          </w:p>
        </w:tc>
        <w:tc>
          <w:tcPr>
            <w:tcW w:w="17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Пропаганда ЗОЖ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 (25%)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1053">
              <w:rPr>
                <w:rFonts w:ascii="Arial" w:eastAsia="Times New Roman" w:hAnsi="Arial" w:cs="Arial"/>
                <w:sz w:val="20"/>
                <w:szCs w:val="20"/>
              </w:rPr>
              <w:t>Интеллектуально-поисковые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263 (28%)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27DE" w:rsidRPr="004C1053" w:rsidRDefault="007F27DE" w:rsidP="00452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F27DE" w:rsidRDefault="007F27DE" w:rsidP="007F27DE"/>
    <w:p w:rsidR="007F27DE" w:rsidRDefault="007F27DE" w:rsidP="007F27DE">
      <w:pPr>
        <w:sectPr w:rsidR="007F27DE" w:rsidSect="001F152E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F27DE" w:rsidRPr="001F152E" w:rsidRDefault="007F27DE" w:rsidP="007F27D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№2</w:t>
      </w:r>
    </w:p>
    <w:p w:rsidR="007F27DE" w:rsidRDefault="007F27DE" w:rsidP="007F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FE01A2">
        <w:rPr>
          <w:rFonts w:ascii="Times New Roman" w:hAnsi="Times New Roman" w:cs="Times New Roman"/>
          <w:b/>
          <w:sz w:val="28"/>
          <w:szCs w:val="28"/>
        </w:rPr>
        <w:t>Скриншот поста о розыгрыше в сообществе «СССР»</w:t>
      </w:r>
    </w:p>
    <w:p w:rsidR="007F27DE" w:rsidRDefault="007F27DE" w:rsidP="007F27DE">
      <w:r>
        <w:rPr>
          <w:noProof/>
        </w:rPr>
        <w:drawing>
          <wp:inline distT="0" distB="0" distL="0" distR="0" wp14:anchorId="5EE8FCFD" wp14:editId="2B3E6867">
            <wp:extent cx="5662903" cy="80200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9853" t="17232" r="41176" b="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596" cy="802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DE" w:rsidRDefault="007F27DE" w:rsidP="007F27DE">
      <w:r>
        <w:br w:type="page"/>
      </w:r>
    </w:p>
    <w:p w:rsidR="004F4892" w:rsidRDefault="004F4892"/>
    <w:sectPr w:rsidR="004F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F732E"/>
    <w:multiLevelType w:val="hybridMultilevel"/>
    <w:tmpl w:val="F184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C1"/>
    <w:rsid w:val="0017612D"/>
    <w:rsid w:val="002C6CC6"/>
    <w:rsid w:val="003D1CBB"/>
    <w:rsid w:val="004568E3"/>
    <w:rsid w:val="004F4892"/>
    <w:rsid w:val="007F27DE"/>
    <w:rsid w:val="00CA2E16"/>
    <w:rsid w:val="00D8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E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27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E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27D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7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dkom_berezniki?w=wall-209023964_406" TargetMode="External"/><Relationship Id="rId13" Type="http://schemas.openxmlformats.org/officeDocument/2006/relationships/hyperlink" Target="https://vk.com/rodkom_berezn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rodkom_berezniki?w=wall-209023964_243" TargetMode="External"/><Relationship Id="rId12" Type="http://schemas.openxmlformats.org/officeDocument/2006/relationships/hyperlink" Target="https://vk.com/rodkom_bereznik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gle/8x152gvuUdohgesY7" TargetMode="External"/><Relationship Id="rId11" Type="http://schemas.openxmlformats.org/officeDocument/2006/relationships/hyperlink" Target="https://vk.com/public194650024?w=wall-194650024_93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odkom_berezniki?w=wall-209023964_4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m?sel=43228358&amp;w=wall-209023964_437%2F3deaae9e2fffeb003d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2023-05-17T11:39:00Z</cp:lastPrinted>
  <dcterms:created xsi:type="dcterms:W3CDTF">2023-05-17T10:40:00Z</dcterms:created>
  <dcterms:modified xsi:type="dcterms:W3CDTF">2023-05-17T11:39:00Z</dcterms:modified>
</cp:coreProperties>
</file>