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00" w:rsidRDefault="00137EB3" w:rsidP="00137EB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31336" cy="1691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336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EB3" w:rsidRPr="00137EB3" w:rsidRDefault="00137EB3" w:rsidP="00137EB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37EB3">
        <w:rPr>
          <w:rFonts w:ascii="Times New Roman" w:hAnsi="Times New Roman" w:cs="Times New Roman"/>
          <w:b/>
          <w:i/>
          <w:sz w:val="32"/>
          <w:szCs w:val="32"/>
        </w:rPr>
        <w:t xml:space="preserve">Алгоритм работы </w:t>
      </w:r>
    </w:p>
    <w:p w:rsidR="00137EB3" w:rsidRPr="00137EB3" w:rsidRDefault="00137EB3" w:rsidP="00137EB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37EB3">
        <w:rPr>
          <w:rFonts w:ascii="Times New Roman" w:hAnsi="Times New Roman" w:cs="Times New Roman"/>
          <w:b/>
          <w:i/>
          <w:sz w:val="32"/>
          <w:szCs w:val="32"/>
        </w:rPr>
        <w:t>по социально-психологической поддержке</w:t>
      </w:r>
    </w:p>
    <w:p w:rsidR="00137EB3" w:rsidRPr="00137EB3" w:rsidRDefault="00137EB3" w:rsidP="00137EB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37EB3">
        <w:rPr>
          <w:rFonts w:ascii="Times New Roman" w:hAnsi="Times New Roman" w:cs="Times New Roman"/>
          <w:b/>
          <w:i/>
          <w:sz w:val="32"/>
          <w:szCs w:val="32"/>
        </w:rPr>
        <w:t xml:space="preserve"> несовершеннолетних матерей</w:t>
      </w:r>
    </w:p>
    <w:p w:rsidR="00137EB3" w:rsidRDefault="00137EB3" w:rsidP="00137EB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37EB3">
        <w:rPr>
          <w:rFonts w:ascii="Times New Roman" w:hAnsi="Times New Roman" w:cs="Times New Roman"/>
          <w:b/>
          <w:i/>
          <w:sz w:val="32"/>
          <w:szCs w:val="32"/>
        </w:rPr>
        <w:t>в СРЦ Таштагольского района.</w:t>
      </w:r>
    </w:p>
    <w:p w:rsidR="00137EB3" w:rsidRDefault="00137EB3" w:rsidP="00137E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F3E2092" wp14:editId="5D742B4C">
            <wp:simplePos x="0" y="0"/>
            <wp:positionH relativeFrom="margin">
              <wp:posOffset>4034790</wp:posOffset>
            </wp:positionH>
            <wp:positionV relativeFrom="margin">
              <wp:posOffset>3420745</wp:posOffset>
            </wp:positionV>
            <wp:extent cx="1333500" cy="127825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le_1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7EB3" w:rsidRDefault="00137EB3" w:rsidP="00170C72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37EB3">
        <w:rPr>
          <w:rFonts w:ascii="Times New Roman" w:hAnsi="Times New Roman" w:cs="Times New Roman"/>
          <w:sz w:val="32"/>
          <w:szCs w:val="32"/>
        </w:rPr>
        <w:t>Выявление  несовершеннолетних</w:t>
      </w:r>
      <w:proofErr w:type="gramEnd"/>
      <w:r w:rsidRPr="00137EB3">
        <w:rPr>
          <w:rFonts w:ascii="Times New Roman" w:hAnsi="Times New Roman" w:cs="Times New Roman"/>
          <w:sz w:val="32"/>
          <w:szCs w:val="32"/>
        </w:rPr>
        <w:t xml:space="preserve"> беременных.                             </w:t>
      </w:r>
    </w:p>
    <w:p w:rsidR="00137EB3" w:rsidRPr="00137EB3" w:rsidRDefault="00137EB3" w:rsidP="00137EB3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137EB3">
        <w:rPr>
          <w:rFonts w:ascii="Times New Roman" w:hAnsi="Times New Roman" w:cs="Times New Roman"/>
          <w:i/>
          <w:sz w:val="32"/>
          <w:szCs w:val="32"/>
        </w:rPr>
        <w:t>(1-3 дня со дня обращения в медицинскую организацию)</w:t>
      </w:r>
    </w:p>
    <w:p w:rsidR="00137EB3" w:rsidRDefault="00137EB3" w:rsidP="00137EB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226F" w:rsidRDefault="007D2166" w:rsidP="00137EB3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930B50F" wp14:editId="3C9EF317">
            <wp:simplePos x="0" y="0"/>
            <wp:positionH relativeFrom="margin">
              <wp:posOffset>3815715</wp:posOffset>
            </wp:positionH>
            <wp:positionV relativeFrom="margin">
              <wp:posOffset>4899660</wp:posOffset>
            </wp:positionV>
            <wp:extent cx="1876425" cy="15716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EB3">
        <w:rPr>
          <w:rFonts w:ascii="Times New Roman" w:hAnsi="Times New Roman" w:cs="Times New Roman"/>
          <w:sz w:val="32"/>
          <w:szCs w:val="32"/>
        </w:rPr>
        <w:t>Установление контакта с несовершеннолетней</w:t>
      </w:r>
    </w:p>
    <w:p w:rsidR="007D2166" w:rsidRPr="006B226F" w:rsidRDefault="00137EB3" w:rsidP="006B226F">
      <w:pPr>
        <w:ind w:left="-927"/>
        <w:jc w:val="both"/>
        <w:rPr>
          <w:rFonts w:ascii="Times New Roman" w:hAnsi="Times New Roman" w:cs="Times New Roman"/>
          <w:sz w:val="32"/>
          <w:szCs w:val="32"/>
        </w:rPr>
      </w:pPr>
      <w:r w:rsidRPr="006B226F">
        <w:rPr>
          <w:rFonts w:ascii="Times New Roman" w:hAnsi="Times New Roman" w:cs="Times New Roman"/>
          <w:sz w:val="32"/>
          <w:szCs w:val="32"/>
        </w:rPr>
        <w:t xml:space="preserve"> и ее ближайшим окружением. </w:t>
      </w:r>
    </w:p>
    <w:p w:rsidR="007D2166" w:rsidRPr="007D2166" w:rsidRDefault="007D2166" w:rsidP="007D2166">
      <w:pPr>
        <w:ind w:left="-92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D2166">
        <w:rPr>
          <w:rFonts w:ascii="Times New Roman" w:hAnsi="Times New Roman" w:cs="Times New Roman"/>
          <w:i/>
          <w:sz w:val="32"/>
          <w:szCs w:val="32"/>
        </w:rPr>
        <w:t xml:space="preserve">         (до 10 дней)</w:t>
      </w:r>
    </w:p>
    <w:p w:rsidR="007D2166" w:rsidRDefault="007D2166" w:rsidP="007D2166">
      <w:pPr>
        <w:ind w:left="-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-прием сигнала и регистрация в журнале экстренных обращений;</w:t>
      </w:r>
    </w:p>
    <w:p w:rsidR="007D2166" w:rsidRDefault="007D2166" w:rsidP="007D2166">
      <w:pPr>
        <w:ind w:left="-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-оценка экстренности вмешательства в ситуацию;</w:t>
      </w:r>
    </w:p>
    <w:p w:rsidR="007D2166" w:rsidRDefault="007D2166" w:rsidP="007D2166">
      <w:pPr>
        <w:ind w:left="-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-выезд в семью совместно со специалистом органов опеки и попечительства, составление акта о нуждаемости, информирование о возможности получения социально-психологической поддержки;</w:t>
      </w:r>
    </w:p>
    <w:p w:rsidR="007D2166" w:rsidRDefault="007D2166" w:rsidP="007D2166">
      <w:pPr>
        <w:ind w:left="-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-назначение специалиста, ответственного за ведения случая</w:t>
      </w:r>
      <w:r w:rsidR="000D693E">
        <w:rPr>
          <w:rFonts w:ascii="Times New Roman" w:hAnsi="Times New Roman" w:cs="Times New Roman"/>
          <w:sz w:val="32"/>
          <w:szCs w:val="32"/>
        </w:rPr>
        <w:t>;</w:t>
      </w:r>
    </w:p>
    <w:p w:rsidR="000D693E" w:rsidRDefault="000D693E" w:rsidP="007D2166">
      <w:pPr>
        <w:ind w:left="-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-установление контакта с несовершеннолетней, получение согласия на совместную работу;</w:t>
      </w:r>
    </w:p>
    <w:p w:rsidR="000D693E" w:rsidRDefault="000D693E" w:rsidP="007D2166">
      <w:pPr>
        <w:ind w:left="-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-проведение диагностических мероприятий, определение формы социального обслуживания, заключение договора и разработка ИППСУ</w:t>
      </w:r>
    </w:p>
    <w:p w:rsidR="00A00FB7" w:rsidRDefault="00A00FB7" w:rsidP="007D2166">
      <w:pPr>
        <w:ind w:left="-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374A168" wp14:editId="5C60FA08">
            <wp:simplePos x="0" y="0"/>
            <wp:positionH relativeFrom="margin">
              <wp:posOffset>3883025</wp:posOffset>
            </wp:positionH>
            <wp:positionV relativeFrom="margin">
              <wp:posOffset>161925</wp:posOffset>
            </wp:positionV>
            <wp:extent cx="2247900" cy="17907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UVpjCRDyx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693E" w:rsidRDefault="000D693E" w:rsidP="007D2166">
      <w:pPr>
        <w:ind w:left="-927"/>
        <w:jc w:val="both"/>
        <w:rPr>
          <w:rFonts w:ascii="Times New Roman" w:hAnsi="Times New Roman" w:cs="Times New Roman"/>
          <w:sz w:val="32"/>
          <w:szCs w:val="32"/>
        </w:rPr>
      </w:pPr>
    </w:p>
    <w:p w:rsidR="006B226F" w:rsidRPr="006B226F" w:rsidRDefault="000D693E" w:rsidP="007D2166">
      <w:pPr>
        <w:ind w:left="-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Планирование работы</w:t>
      </w:r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="006B226F" w:rsidRPr="006B226F">
        <w:rPr>
          <w:rFonts w:ascii="Times New Roman" w:hAnsi="Times New Roman" w:cs="Times New Roman"/>
          <w:sz w:val="32"/>
          <w:szCs w:val="32"/>
        </w:rPr>
        <w:t xml:space="preserve">на платформах: </w:t>
      </w:r>
      <w:proofErr w:type="gramStart"/>
      <w:r w:rsidR="006B226F" w:rsidRPr="006B226F">
        <w:rPr>
          <w:rFonts w:ascii="Times New Roman" w:hAnsi="Times New Roman" w:cs="Times New Roman"/>
          <w:sz w:val="32"/>
          <w:szCs w:val="32"/>
        </w:rPr>
        <w:t>СО-действие</w:t>
      </w:r>
      <w:proofErr w:type="gramEnd"/>
      <w:r w:rsidR="006B226F" w:rsidRPr="006B226F">
        <w:rPr>
          <w:rFonts w:ascii="Times New Roman" w:hAnsi="Times New Roman" w:cs="Times New Roman"/>
          <w:sz w:val="32"/>
          <w:szCs w:val="32"/>
        </w:rPr>
        <w:t>, СО-участие, СО-единение, СО-бытие»</w:t>
      </w:r>
      <w:r w:rsidRPr="006B226F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0D693E" w:rsidRPr="000D693E" w:rsidRDefault="000D693E" w:rsidP="007D2166">
      <w:pPr>
        <w:ind w:left="-927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D693E">
        <w:rPr>
          <w:rFonts w:ascii="Times New Roman" w:hAnsi="Times New Roman" w:cs="Times New Roman"/>
          <w:i/>
          <w:sz w:val="32"/>
          <w:szCs w:val="32"/>
        </w:rPr>
        <w:t>(от 3 до 5 дней)</w:t>
      </w:r>
    </w:p>
    <w:p w:rsidR="00137EB3" w:rsidRDefault="00137EB3" w:rsidP="007D2166">
      <w:pPr>
        <w:ind w:left="-927"/>
        <w:jc w:val="both"/>
        <w:rPr>
          <w:rFonts w:ascii="Times New Roman" w:hAnsi="Times New Roman" w:cs="Times New Roman"/>
          <w:sz w:val="32"/>
          <w:szCs w:val="32"/>
        </w:rPr>
      </w:pPr>
      <w:r w:rsidRPr="007D2166"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6B226F" w:rsidRDefault="006B226F" w:rsidP="007D2166">
      <w:pPr>
        <w:ind w:left="-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-составление программы социально-психологической поддержки с несовершеннолетней;</w:t>
      </w:r>
      <w:bookmarkStart w:id="0" w:name="_GoBack"/>
      <w:bookmarkEnd w:id="0"/>
    </w:p>
    <w:p w:rsidR="006B226F" w:rsidRDefault="006B226F" w:rsidP="007D2166">
      <w:pPr>
        <w:ind w:left="-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-составление психолого-педагогической работы с кровной семьей несовершеннолетней матери и ее ближайшим окружением;</w:t>
      </w:r>
    </w:p>
    <w:p w:rsidR="006B226F" w:rsidRDefault="006B226F" w:rsidP="007D2166">
      <w:pPr>
        <w:ind w:left="-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-организация социального сопровождения</w:t>
      </w:r>
    </w:p>
    <w:p w:rsidR="006B226F" w:rsidRDefault="00EA6639" w:rsidP="007D2166">
      <w:pPr>
        <w:ind w:left="-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3E9D6F60" wp14:editId="38C687C6">
            <wp:simplePos x="0" y="0"/>
            <wp:positionH relativeFrom="margin">
              <wp:align>right</wp:align>
            </wp:positionH>
            <wp:positionV relativeFrom="margin">
              <wp:posOffset>3489960</wp:posOffset>
            </wp:positionV>
            <wp:extent cx="2209800" cy="16002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9f6-33fc-4a6d-ad49-15a4e9de6ee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226F" w:rsidRDefault="006B226F" w:rsidP="006B226F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Этап оказания социальных услуг по поддержке несовершеннолетней беременной, несовершеннолетней матери.</w:t>
      </w:r>
    </w:p>
    <w:p w:rsidR="00EA6639" w:rsidRPr="00EA6639" w:rsidRDefault="00EA6639" w:rsidP="006B226F">
      <w:pPr>
        <w:ind w:left="-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A6639">
        <w:rPr>
          <w:rFonts w:ascii="Times New Roman" w:hAnsi="Times New Roman" w:cs="Times New Roman"/>
          <w:i/>
          <w:sz w:val="32"/>
          <w:szCs w:val="32"/>
        </w:rPr>
        <w:t xml:space="preserve">  (до 1 года</w:t>
      </w:r>
      <w:r>
        <w:rPr>
          <w:rFonts w:ascii="Times New Roman" w:hAnsi="Times New Roman" w:cs="Times New Roman"/>
          <w:i/>
          <w:sz w:val="32"/>
          <w:szCs w:val="32"/>
        </w:rPr>
        <w:t>, в зависимости от выбора платформы</w:t>
      </w:r>
      <w:r w:rsidRPr="00EA6639">
        <w:rPr>
          <w:rFonts w:ascii="Times New Roman" w:hAnsi="Times New Roman" w:cs="Times New Roman"/>
          <w:i/>
          <w:sz w:val="32"/>
          <w:szCs w:val="32"/>
        </w:rPr>
        <w:t xml:space="preserve">)   </w:t>
      </w:r>
    </w:p>
    <w:p w:rsidR="00EA6639" w:rsidRDefault="00EA6639" w:rsidP="006B226F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EA6639" w:rsidRDefault="00EA6639" w:rsidP="006B226F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511AA809" wp14:editId="06AD4BE5">
            <wp:simplePos x="0" y="0"/>
            <wp:positionH relativeFrom="page">
              <wp:posOffset>4838065</wp:posOffset>
            </wp:positionH>
            <wp:positionV relativeFrom="margin">
              <wp:posOffset>5814060</wp:posOffset>
            </wp:positionV>
            <wp:extent cx="2124075" cy="1672590"/>
            <wp:effectExtent l="0" t="0" r="9525" b="381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aliz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6639" w:rsidRDefault="00EA6639" w:rsidP="006B226F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Анализ результатов проделанной работы.</w:t>
      </w:r>
    </w:p>
    <w:p w:rsidR="00EA6639" w:rsidRDefault="00A00FB7" w:rsidP="00EA6639">
      <w:pPr>
        <w:ind w:left="-851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(промежуточный, итоговый отчет)</w:t>
      </w:r>
    </w:p>
    <w:p w:rsidR="00EA6639" w:rsidRDefault="00EA6639" w:rsidP="00EA6639">
      <w:pPr>
        <w:ind w:left="-851"/>
        <w:jc w:val="both"/>
        <w:rPr>
          <w:rFonts w:ascii="Times New Roman" w:hAnsi="Times New Roman" w:cs="Times New Roman"/>
          <w:i/>
          <w:sz w:val="32"/>
          <w:szCs w:val="32"/>
        </w:rPr>
      </w:pPr>
    </w:p>
    <w:sectPr w:rsidR="00EA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5EB"/>
    <w:multiLevelType w:val="hybridMultilevel"/>
    <w:tmpl w:val="9B58E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5E"/>
    <w:rsid w:val="000D693E"/>
    <w:rsid w:val="00137EB3"/>
    <w:rsid w:val="00522F00"/>
    <w:rsid w:val="006B226F"/>
    <w:rsid w:val="007D2166"/>
    <w:rsid w:val="00A00FB7"/>
    <w:rsid w:val="00C565A5"/>
    <w:rsid w:val="00D74E5E"/>
    <w:rsid w:val="00EA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58EF"/>
  <w15:chartTrackingRefBased/>
  <w15:docId w15:val="{197C77CF-690A-4629-B2BB-88800AE3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Герлейн</dc:creator>
  <cp:keywords/>
  <dc:description/>
  <cp:lastModifiedBy>Герлейн</cp:lastModifiedBy>
  <cp:revision>4</cp:revision>
  <dcterms:created xsi:type="dcterms:W3CDTF">2022-01-19T08:42:00Z</dcterms:created>
  <dcterms:modified xsi:type="dcterms:W3CDTF">2022-01-20T04:39:00Z</dcterms:modified>
</cp:coreProperties>
</file>