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9BA9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D420B5C" w14:textId="48B5832A" w:rsidR="00000000" w:rsidRDefault="00641F5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C0FED03" wp14:editId="12D6779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6AA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626AA93" w14:textId="77777777" w:rsidR="00000000" w:rsidRDefault="004918C3">
            <w:pPr>
              <w:pStyle w:val="ConsPlusTitlePag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 Правительства МО от 22.04.2015 N 272/13</w:t>
            </w:r>
            <w:r>
              <w:rPr>
                <w:sz w:val="32"/>
                <w:szCs w:val="32"/>
              </w:rPr>
              <w:br/>
              <w:t>(ред. от 30.08.2022)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"Об утверждении Перечня 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 N 27/2015-ОЗ "Об</w:t>
            </w:r>
            <w:r>
              <w:rPr>
                <w:sz w:val="32"/>
                <w:szCs w:val="32"/>
              </w:rPr>
      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</w:t>
            </w:r>
            <w:r>
              <w:rPr>
                <w:sz w:val="32"/>
                <w:szCs w:val="32"/>
              </w:rPr>
              <w:t>сударственной или муниципальной собственности, в аренду без проведения торгов", и заключения, изменения и расторжения соглашения между Правительством Московской области и юридическим лицом, планирующим размещение такого объекта (реализацию проекта) на земе</w:t>
            </w:r>
            <w:r>
              <w:rPr>
                <w:sz w:val="32"/>
                <w:szCs w:val="32"/>
              </w:rPr>
              <w:t>льном участке, предоставляемом в аренду без проведения торгов в соответствии с распоряжением Губернатора Московской области"</w:t>
            </w:r>
          </w:p>
        </w:tc>
      </w:tr>
      <w:tr w:rsidR="00000000" w14:paraId="0CF5F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A69EEAB" w14:textId="77777777" w:rsidR="00000000" w:rsidRDefault="004918C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12.09.2022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356B2C7" w14:textId="77777777" w:rsidR="00000000" w:rsidRDefault="004918C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015621F" w14:textId="77777777" w:rsidR="00000000" w:rsidRDefault="004918C3">
      <w:pPr>
        <w:pStyle w:val="ConsPlusNormal"/>
        <w:jc w:val="both"/>
        <w:outlineLvl w:val="0"/>
      </w:pPr>
    </w:p>
    <w:p w14:paraId="0F621356" w14:textId="77777777" w:rsidR="00000000" w:rsidRDefault="004918C3">
      <w:pPr>
        <w:pStyle w:val="ConsPlusTitle"/>
        <w:jc w:val="center"/>
        <w:outlineLvl w:val="0"/>
      </w:pPr>
      <w:r>
        <w:t>ПРАВИТЕЛЬСТВО МОСКОВСКОЙ ОБЛАСТИ</w:t>
      </w:r>
    </w:p>
    <w:p w14:paraId="408C7613" w14:textId="77777777" w:rsidR="00000000" w:rsidRDefault="004918C3">
      <w:pPr>
        <w:pStyle w:val="ConsPlusTitle"/>
        <w:jc w:val="both"/>
      </w:pPr>
    </w:p>
    <w:p w14:paraId="679A9AB4" w14:textId="77777777" w:rsidR="00000000" w:rsidRDefault="004918C3">
      <w:pPr>
        <w:pStyle w:val="ConsPlusTitle"/>
        <w:jc w:val="center"/>
      </w:pPr>
      <w:r>
        <w:t>ПОСТАНОВЛЕНИЕ</w:t>
      </w:r>
    </w:p>
    <w:p w14:paraId="312DE97F" w14:textId="77777777" w:rsidR="00000000" w:rsidRDefault="004918C3">
      <w:pPr>
        <w:pStyle w:val="ConsPlusTitle"/>
        <w:jc w:val="center"/>
      </w:pPr>
      <w:r>
        <w:t>от 22 апреля 2015 г. N 272/13</w:t>
      </w:r>
    </w:p>
    <w:p w14:paraId="49637B83" w14:textId="77777777" w:rsidR="00000000" w:rsidRDefault="004918C3">
      <w:pPr>
        <w:pStyle w:val="ConsPlusTitle"/>
        <w:jc w:val="both"/>
      </w:pPr>
    </w:p>
    <w:p w14:paraId="08862A48" w14:textId="77777777" w:rsidR="00000000" w:rsidRDefault="004918C3">
      <w:pPr>
        <w:pStyle w:val="ConsPlusTitle"/>
        <w:jc w:val="center"/>
      </w:pPr>
      <w:r>
        <w:t>ОБ УТВЕРЖДЕНИИ ПЕРЕЧНЯ И ПОРЯДКА РАССМОТРЕНИЯ ДОКУМЕНТОВ,</w:t>
      </w:r>
    </w:p>
    <w:p w14:paraId="1E10CFE5" w14:textId="77777777" w:rsidR="00000000" w:rsidRDefault="004918C3">
      <w:pPr>
        <w:pStyle w:val="ConsPlusTitle"/>
        <w:jc w:val="center"/>
      </w:pPr>
      <w:r>
        <w:t>ОБОСНОВЫВАЮЩИХ СООТВЕТСТВИЕ ОБЪЕКТА СОЦИАЛЬНО-КУЛЬТУРНОГО</w:t>
      </w:r>
    </w:p>
    <w:p w14:paraId="06043F77" w14:textId="77777777" w:rsidR="00000000" w:rsidRDefault="004918C3">
      <w:pPr>
        <w:pStyle w:val="ConsPlusTitle"/>
        <w:jc w:val="center"/>
      </w:pPr>
      <w:r>
        <w:t>И КОММУНАЛЬНО-БЫТОВОГО НАЗНАЧЕНИЯ, МАСШТАБНОГО</w:t>
      </w:r>
    </w:p>
    <w:p w14:paraId="6C035F57" w14:textId="77777777" w:rsidR="00000000" w:rsidRDefault="004918C3">
      <w:pPr>
        <w:pStyle w:val="ConsPlusTitle"/>
        <w:jc w:val="center"/>
      </w:pPr>
      <w:r>
        <w:t>ИНВЕСТИЦИОННОГ</w:t>
      </w:r>
      <w:r>
        <w:t>О ПРОЕКТА КРИТЕРИЯМ, УСТАНОВЛЕННЫМ ЗАКОНОМ</w:t>
      </w:r>
    </w:p>
    <w:p w14:paraId="586D85C3" w14:textId="77777777" w:rsidR="00000000" w:rsidRDefault="004918C3">
      <w:pPr>
        <w:pStyle w:val="ConsPlusTitle"/>
        <w:jc w:val="center"/>
      </w:pPr>
      <w:r>
        <w:t>МОСКОВСКОЙ ОБЛАСТИ N 27/2015-ОЗ "ОБ УСТАНОВЛЕНИИ КРИТЕРИЕВ,</w:t>
      </w:r>
    </w:p>
    <w:p w14:paraId="7CB17F19" w14:textId="77777777" w:rsidR="00000000" w:rsidRDefault="004918C3">
      <w:pPr>
        <w:pStyle w:val="ConsPlusTitle"/>
        <w:jc w:val="center"/>
      </w:pPr>
      <w:r>
        <w:t>КОТОРЫМ ДОЛЖНЫ СООТВЕТСТВОВАТЬ ОБЪЕКТЫ СОЦИАЛЬНО-КУЛЬТУРНОГО</w:t>
      </w:r>
    </w:p>
    <w:p w14:paraId="4065EC8D" w14:textId="77777777" w:rsidR="00000000" w:rsidRDefault="004918C3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14:paraId="2130AA7A" w14:textId="77777777" w:rsidR="00000000" w:rsidRDefault="004918C3">
      <w:pPr>
        <w:pStyle w:val="ConsPlusTitle"/>
        <w:jc w:val="center"/>
      </w:pPr>
      <w:r>
        <w:t>ПРОЕКТЫ, ДЛЯ РАЗМЕЩЕНИЯ (РЕАЛИЗ</w:t>
      </w:r>
      <w:r>
        <w:t>АЦИИ) КОТОРЫХ ДОПУСКАЕТСЯ</w:t>
      </w:r>
    </w:p>
    <w:p w14:paraId="6308C836" w14:textId="77777777" w:rsidR="00000000" w:rsidRDefault="004918C3">
      <w:pPr>
        <w:pStyle w:val="ConsPlusTitle"/>
        <w:jc w:val="center"/>
      </w:pPr>
      <w:r>
        <w:t>ПРЕДОСТАВЛЕНИЕ ЗЕМЕЛЬНОГО УЧАСТКА, НАХОДЯЩЕГОСЯ</w:t>
      </w:r>
    </w:p>
    <w:p w14:paraId="62F59ACE" w14:textId="77777777" w:rsidR="00000000" w:rsidRDefault="004918C3">
      <w:pPr>
        <w:pStyle w:val="ConsPlusTitle"/>
        <w:jc w:val="center"/>
      </w:pPr>
      <w:r>
        <w:t>В ГОСУДАРСТВЕННОЙ ИЛИ МУНИЦИПАЛЬНОЙ СОБСТВЕННОСТИ,</w:t>
      </w:r>
    </w:p>
    <w:p w14:paraId="0340ACDA" w14:textId="77777777" w:rsidR="00000000" w:rsidRDefault="004918C3">
      <w:pPr>
        <w:pStyle w:val="ConsPlusTitle"/>
        <w:jc w:val="center"/>
      </w:pPr>
      <w:r>
        <w:t>В АРЕНДУ БЕЗ ПРОВЕДЕНИЯ ТОРГОВ", И ЗАКЛЮЧЕНИЯ, ИЗМЕНЕНИЯ</w:t>
      </w:r>
    </w:p>
    <w:p w14:paraId="6333DCC4" w14:textId="77777777" w:rsidR="00000000" w:rsidRDefault="004918C3">
      <w:pPr>
        <w:pStyle w:val="ConsPlusTitle"/>
        <w:jc w:val="center"/>
      </w:pPr>
      <w:r>
        <w:t>И РАСТОРЖЕНИЯ СОГЛАШЕНИЯ МЕЖДУ ПРАВИТЕЛЬСТВОМ МОСКОВСКОЙ</w:t>
      </w:r>
    </w:p>
    <w:p w14:paraId="57A94689" w14:textId="77777777" w:rsidR="00000000" w:rsidRDefault="004918C3">
      <w:pPr>
        <w:pStyle w:val="ConsPlusTitle"/>
        <w:jc w:val="center"/>
      </w:pPr>
      <w:r>
        <w:t>ОБЛАСТИ И ЮРИДИЧЕСКИМ ЛИЦОМ, ПЛАНИРУЮЩИМ РАЗМЕЩЕНИЕ</w:t>
      </w:r>
    </w:p>
    <w:p w14:paraId="1403E5DE" w14:textId="77777777" w:rsidR="00000000" w:rsidRDefault="004918C3">
      <w:pPr>
        <w:pStyle w:val="ConsPlusTitle"/>
        <w:jc w:val="center"/>
      </w:pPr>
      <w:r>
        <w:t>ТАКОГО ОБЪЕКТА (РЕАЛИЗАЦИЮ ПРОЕКТА) НА ЗЕМЕЛЬНОМ УЧАСТКЕ,</w:t>
      </w:r>
    </w:p>
    <w:p w14:paraId="74961EEE" w14:textId="77777777" w:rsidR="00000000" w:rsidRDefault="004918C3">
      <w:pPr>
        <w:pStyle w:val="ConsPlusTitle"/>
        <w:jc w:val="center"/>
      </w:pPr>
      <w:r>
        <w:t>ПРЕДОСТАВЛЯЕМОМ В АРЕНДУ БЕЗ ПРОВЕДЕНИЯ ТОРГОВ</w:t>
      </w:r>
    </w:p>
    <w:p w14:paraId="3E2D93E3" w14:textId="77777777" w:rsidR="00000000" w:rsidRDefault="004918C3">
      <w:pPr>
        <w:pStyle w:val="ConsPlusTitle"/>
        <w:jc w:val="center"/>
      </w:pPr>
      <w:r>
        <w:t>В СООТВЕТСТВИИ С РАСПОРЯЖЕНИЕМ ГУБЕРНАТОРА</w:t>
      </w:r>
    </w:p>
    <w:p w14:paraId="758F3604" w14:textId="77777777" w:rsidR="00000000" w:rsidRDefault="004918C3">
      <w:pPr>
        <w:pStyle w:val="ConsPlusTitle"/>
        <w:jc w:val="center"/>
      </w:pPr>
      <w:r>
        <w:t>МОСКОВСКОЙ ОБЛАСТИ</w:t>
      </w:r>
    </w:p>
    <w:p w14:paraId="12182D65" w14:textId="77777777" w:rsidR="00000000" w:rsidRDefault="004918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11CD3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2B92" w14:textId="77777777" w:rsidR="00000000" w:rsidRDefault="004918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5C80" w14:textId="77777777" w:rsidR="00000000" w:rsidRDefault="004918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4F79E1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803B5B5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</w:t>
            </w:r>
          </w:p>
          <w:p w14:paraId="315EBC18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25.08.2016 </w:t>
            </w:r>
            <w:hyperlink r:id="rId9" w:history="1">
              <w:r>
                <w:rPr>
                  <w:color w:val="0000FF"/>
                </w:rPr>
                <w:t>N 617/28</w:t>
              </w:r>
            </w:hyperlink>
            <w:r>
              <w:rPr>
                <w:color w:val="392C69"/>
              </w:rPr>
              <w:t xml:space="preserve">, от 30.12.2016 </w:t>
            </w:r>
            <w:hyperlink r:id="rId10" w:history="1">
              <w:r>
                <w:rPr>
                  <w:color w:val="0000FF"/>
                </w:rPr>
                <w:t>N 1024/46</w:t>
              </w:r>
            </w:hyperlink>
            <w:r>
              <w:rPr>
                <w:color w:val="392C69"/>
              </w:rPr>
              <w:t xml:space="preserve">, от 02.02.2017 </w:t>
            </w:r>
            <w:hyperlink r:id="rId11" w:history="1">
              <w:r>
                <w:rPr>
                  <w:color w:val="0000FF"/>
                </w:rPr>
                <w:t>N 58/4</w:t>
              </w:r>
            </w:hyperlink>
            <w:r>
              <w:rPr>
                <w:color w:val="392C69"/>
              </w:rPr>
              <w:t>,</w:t>
            </w:r>
          </w:p>
          <w:p w14:paraId="1A62A84F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27.06.2017 </w:t>
            </w:r>
            <w:hyperlink r:id="rId12" w:history="1">
              <w:r>
                <w:rPr>
                  <w:color w:val="0000FF"/>
                </w:rPr>
                <w:t>N 530/22</w:t>
              </w:r>
            </w:hyperlink>
            <w:r>
              <w:rPr>
                <w:color w:val="392C69"/>
              </w:rPr>
              <w:t xml:space="preserve">, от 04.07.2017 </w:t>
            </w:r>
            <w:hyperlink r:id="rId13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 xml:space="preserve">, от 29.05.2018 </w:t>
            </w:r>
            <w:hyperlink r:id="rId14" w:history="1">
              <w:r>
                <w:rPr>
                  <w:color w:val="0000FF"/>
                </w:rPr>
                <w:t>N 338/19</w:t>
              </w:r>
            </w:hyperlink>
            <w:r>
              <w:rPr>
                <w:color w:val="392C69"/>
              </w:rPr>
              <w:t>,</w:t>
            </w:r>
          </w:p>
          <w:p w14:paraId="55DF8C08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18.06.2019 </w:t>
            </w:r>
            <w:hyperlink r:id="rId15" w:history="1">
              <w:r>
                <w:rPr>
                  <w:color w:val="0000FF"/>
                </w:rPr>
                <w:t>N 343/19</w:t>
              </w:r>
            </w:hyperlink>
            <w:r>
              <w:rPr>
                <w:color w:val="392C69"/>
              </w:rPr>
              <w:t xml:space="preserve">, от 19.11.2019 </w:t>
            </w:r>
            <w:hyperlink r:id="rId16" w:history="1">
              <w:r>
                <w:rPr>
                  <w:color w:val="0000FF"/>
                </w:rPr>
                <w:t>N 854/40</w:t>
              </w:r>
            </w:hyperlink>
            <w:r>
              <w:rPr>
                <w:color w:val="392C69"/>
              </w:rPr>
              <w:t xml:space="preserve">, от 09.06.2020 </w:t>
            </w:r>
            <w:hyperlink r:id="rId17" w:history="1">
              <w:r>
                <w:rPr>
                  <w:color w:val="0000FF"/>
                </w:rPr>
                <w:t>N 316/17</w:t>
              </w:r>
            </w:hyperlink>
            <w:r>
              <w:rPr>
                <w:color w:val="392C69"/>
              </w:rPr>
              <w:t>,</w:t>
            </w:r>
          </w:p>
          <w:p w14:paraId="7C0BE49F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13.07.2020 </w:t>
            </w:r>
            <w:hyperlink r:id="rId18" w:history="1">
              <w:r>
                <w:rPr>
                  <w:color w:val="0000FF"/>
                </w:rPr>
                <w:t>N 412/20</w:t>
              </w:r>
            </w:hyperlink>
            <w:r>
              <w:rPr>
                <w:color w:val="392C69"/>
              </w:rPr>
              <w:t xml:space="preserve">, от 06.10.2020 </w:t>
            </w:r>
            <w:hyperlink r:id="rId19" w:history="1">
              <w:r>
                <w:rPr>
                  <w:color w:val="0000FF"/>
                </w:rPr>
                <w:t>N 705/32</w:t>
              </w:r>
            </w:hyperlink>
            <w:r>
              <w:rPr>
                <w:color w:val="392C69"/>
              </w:rPr>
              <w:t xml:space="preserve">, от 26.01.2021 </w:t>
            </w:r>
            <w:hyperlink r:id="rId20" w:history="1">
              <w:r>
                <w:rPr>
                  <w:color w:val="0000FF"/>
                </w:rPr>
                <w:t>N 32/3</w:t>
              </w:r>
            </w:hyperlink>
            <w:r>
              <w:rPr>
                <w:color w:val="392C69"/>
              </w:rPr>
              <w:t>,</w:t>
            </w:r>
          </w:p>
          <w:p w14:paraId="6F4EA02B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</w:t>
            </w:r>
            <w:r>
              <w:rPr>
                <w:color w:val="392C69"/>
              </w:rPr>
              <w:t xml:space="preserve">1 </w:t>
            </w:r>
            <w:hyperlink r:id="rId21" w:history="1">
              <w:r>
                <w:rPr>
                  <w:color w:val="0000FF"/>
                </w:rPr>
                <w:t>N 352/14</w:t>
              </w:r>
            </w:hyperlink>
            <w:r>
              <w:rPr>
                <w:color w:val="392C69"/>
              </w:rPr>
              <w:t xml:space="preserve">, от 30.06.2021 </w:t>
            </w:r>
            <w:hyperlink r:id="rId22" w:history="1">
              <w:r>
                <w:rPr>
                  <w:color w:val="0000FF"/>
                </w:rPr>
                <w:t>N 528/21</w:t>
              </w:r>
            </w:hyperlink>
            <w:r>
              <w:rPr>
                <w:color w:val="392C69"/>
              </w:rPr>
              <w:t xml:space="preserve">, от 11.10.2021 </w:t>
            </w:r>
            <w:hyperlink r:id="rId23" w:history="1">
              <w:r>
                <w:rPr>
                  <w:color w:val="0000FF"/>
                </w:rPr>
                <w:t>N 998/34</w:t>
              </w:r>
            </w:hyperlink>
            <w:r>
              <w:rPr>
                <w:color w:val="392C69"/>
              </w:rPr>
              <w:t>,</w:t>
            </w:r>
          </w:p>
          <w:p w14:paraId="36638DEE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21.04.2022 </w:t>
            </w:r>
            <w:hyperlink r:id="rId24" w:history="1">
              <w:r>
                <w:rPr>
                  <w:color w:val="0000FF"/>
                </w:rPr>
                <w:t>N 402/14</w:t>
              </w:r>
            </w:hyperlink>
            <w:r>
              <w:rPr>
                <w:color w:val="392C69"/>
              </w:rPr>
              <w:t xml:space="preserve">, от 30.08.2022 </w:t>
            </w:r>
            <w:hyperlink r:id="rId25" w:history="1">
              <w:r>
                <w:rPr>
                  <w:color w:val="0000FF"/>
                </w:rPr>
                <w:t>N 906/25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A420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7BB0C12" w14:textId="77777777" w:rsidR="00000000" w:rsidRDefault="004918C3">
      <w:pPr>
        <w:pStyle w:val="ConsPlusNormal"/>
        <w:jc w:val="both"/>
      </w:pPr>
    </w:p>
    <w:p w14:paraId="2DCAD1FA" w14:textId="77777777" w:rsidR="00000000" w:rsidRDefault="004918C3">
      <w:pPr>
        <w:pStyle w:val="ConsPlusNormal"/>
        <w:ind w:firstLine="540"/>
        <w:jc w:val="both"/>
      </w:pPr>
      <w:r>
        <w:t xml:space="preserve">В соответствии со </w:t>
      </w:r>
      <w:hyperlink r:id="rId26" w:history="1">
        <w:r>
          <w:rPr>
            <w:color w:val="0000FF"/>
          </w:rPr>
          <w:t>статьей 4</w:t>
        </w:r>
      </w:hyperlink>
      <w:r>
        <w:t xml:space="preserve"> Закона Московской области N 27/2015-ОЗ "Об установлении критериев, которым должны соответствовать объекты социально-культурного и</w:t>
      </w:r>
      <w:r>
        <w:t xml:space="preserve">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 (далее -</w:t>
      </w:r>
      <w:r>
        <w:t xml:space="preserve"> Закон Московской области) Правительство Московской области постановляет:</w:t>
      </w:r>
    </w:p>
    <w:p w14:paraId="58E62994" w14:textId="77777777" w:rsidR="00000000" w:rsidRDefault="004918C3">
      <w:pPr>
        <w:pStyle w:val="ConsPlusNormal"/>
        <w:jc w:val="both"/>
      </w:pPr>
      <w:r>
        <w:t xml:space="preserve">(преамбула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МО от 18.06.2019 N </w:t>
      </w:r>
      <w:r>
        <w:t>343/19)</w:t>
      </w:r>
    </w:p>
    <w:p w14:paraId="10D5F0BB" w14:textId="77777777" w:rsidR="00000000" w:rsidRDefault="004918C3">
      <w:pPr>
        <w:pStyle w:val="ConsPlusNormal"/>
        <w:spacing w:before="240"/>
        <w:ind w:firstLine="540"/>
        <w:jc w:val="both"/>
      </w:pPr>
      <w:bookmarkStart w:id="0" w:name="Par34"/>
      <w:bookmarkEnd w:id="0"/>
      <w:r>
        <w:t>1. Утвердить прилагаемые:</w:t>
      </w:r>
    </w:p>
    <w:p w14:paraId="7A80E0DD" w14:textId="77777777" w:rsidR="00000000" w:rsidRDefault="004918C3">
      <w:pPr>
        <w:pStyle w:val="ConsPlusNormal"/>
        <w:spacing w:before="240"/>
        <w:ind w:firstLine="540"/>
        <w:jc w:val="both"/>
      </w:pPr>
      <w:hyperlink w:anchor="Par108" w:tooltip="ПЕРЕЧЕНЬ И ПОРЯДОК" w:history="1">
        <w:r>
          <w:rPr>
            <w:color w:val="0000FF"/>
          </w:rPr>
          <w:t>Перечень</w:t>
        </w:r>
      </w:hyperlink>
      <w:r>
        <w:t xml:space="preserve"> и порядок рассмотрения документов, обосновывающих соответствие объекта социально-культурного и коммунально-бытового назначения, масштабного инвестиционного </w:t>
      </w:r>
      <w:r>
        <w:t xml:space="preserve">проекта критериям, установленным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Московской области N 27/2015-ОЗ "Об установлении </w:t>
      </w:r>
      <w:r>
        <w:lastRenderedPageBreak/>
        <w:t>критериев, которым должны соответствовать объекты социально-культурног</w:t>
      </w:r>
      <w:r>
        <w:t>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торгов", и за</w:t>
      </w:r>
      <w:r>
        <w:t>ключения, изменения и расторжения соглашения между Правительством Московской области и юридическим лицом, планирующим размещение такого объекта (реализацию проекта) на земельном участке, предоставляемом в аренду без проведения торгов в соответствии с распо</w:t>
      </w:r>
      <w:r>
        <w:t>ряжением Губернатора Московской области;</w:t>
      </w:r>
    </w:p>
    <w:p w14:paraId="3D3F818F" w14:textId="77777777" w:rsidR="00000000" w:rsidRDefault="004918C3">
      <w:pPr>
        <w:pStyle w:val="ConsPlusNormal"/>
        <w:jc w:val="both"/>
      </w:pPr>
      <w:r>
        <w:t xml:space="preserve">(в ред. постановлений Правительства МО от 18.06.2019 </w:t>
      </w:r>
      <w:hyperlink r:id="rId29" w:history="1">
        <w:r>
          <w:rPr>
            <w:color w:val="0000FF"/>
          </w:rPr>
          <w:t>N 343/19</w:t>
        </w:r>
      </w:hyperlink>
      <w:r>
        <w:t xml:space="preserve">, от 30.08.2022 </w:t>
      </w:r>
      <w:hyperlink r:id="rId30" w:history="1">
        <w:r>
          <w:rPr>
            <w:color w:val="0000FF"/>
          </w:rPr>
          <w:t>N 906/25</w:t>
        </w:r>
      </w:hyperlink>
      <w:r>
        <w:t>)</w:t>
      </w:r>
    </w:p>
    <w:p w14:paraId="485A2DC8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МО от 18.06.2019 N 343/19.</w:t>
      </w:r>
    </w:p>
    <w:p w14:paraId="469B1B89" w14:textId="77777777" w:rsidR="00000000" w:rsidRDefault="004918C3">
      <w:pPr>
        <w:pStyle w:val="ConsPlusNormal"/>
        <w:spacing w:before="240"/>
        <w:ind w:firstLine="540"/>
        <w:jc w:val="both"/>
      </w:pPr>
      <w:r>
        <w:t>2. Определить уполномоченными органами по рассмотрению документов, обосновывающих соответствие объектов социально-культурного и коммунально-бытового назначения, масштабных инвестиционных проектов критериям, устан</w:t>
      </w:r>
      <w:r>
        <w:t xml:space="preserve">овленным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Московской области, и подготовке проектов распоряжений Правительства Московской области о целесообразности заключения соглашений между Правител</w:t>
      </w:r>
      <w:r>
        <w:t>ьством Московской области и юридическими лицами об обеспечении реализации масштабных инвестиционных проектов или размещения объектов социально-культурного и коммунально-бытового назначения на земельных участках, предоставляемых в аренду юридическим лицам б</w:t>
      </w:r>
      <w:r>
        <w:t xml:space="preserve">ез проведения торгов в соответствии с </w:t>
      </w:r>
      <w:hyperlink w:anchor="Par34" w:tooltip="1. Утвердить прилагаемые:" w:history="1">
        <w:r>
          <w:rPr>
            <w:color w:val="0000FF"/>
          </w:rPr>
          <w:t>пунктом 1</w:t>
        </w:r>
      </w:hyperlink>
      <w:r>
        <w:t xml:space="preserve"> настоящего постановления, а также проектов распоряжений Губернатора Московской области о предоставлении земельных участков, находящихся в государственной и</w:t>
      </w:r>
      <w:r>
        <w:t>ли муниципальной собственности, в аренду юридическому лицу без проведения торгов:</w:t>
      </w:r>
    </w:p>
    <w:p w14:paraId="477C345B" w14:textId="77777777" w:rsidR="00000000" w:rsidRDefault="004918C3">
      <w:pPr>
        <w:pStyle w:val="ConsPlusNormal"/>
        <w:spacing w:before="240"/>
        <w:ind w:firstLine="540"/>
        <w:jc w:val="both"/>
      </w:pPr>
      <w:r>
        <w:t>2.1. Министерство культуры и туризма Московской области:</w:t>
      </w:r>
    </w:p>
    <w:p w14:paraId="02F15BE2" w14:textId="77777777" w:rsidR="00000000" w:rsidRDefault="004918C3">
      <w:pPr>
        <w:pStyle w:val="ConsPlusNormal"/>
        <w:spacing w:before="240"/>
        <w:ind w:firstLine="540"/>
        <w:jc w:val="both"/>
      </w:pPr>
      <w:r>
        <w:t>при размещении объектов рекреационного назначения, предназначенных для туризма и отдыха, а также входящих в туристиче</w:t>
      </w:r>
      <w:r>
        <w:t>ские маршруты и (или) туристические кластеры (за исключением гостиниц и парков культуры и отдыха);</w:t>
      </w:r>
    </w:p>
    <w:p w14:paraId="005E91E5" w14:textId="77777777" w:rsidR="00000000" w:rsidRDefault="004918C3">
      <w:pPr>
        <w:pStyle w:val="ConsPlusNormal"/>
        <w:spacing w:before="240"/>
        <w:ind w:firstLine="540"/>
        <w:jc w:val="both"/>
      </w:pPr>
      <w:r>
        <w:t>при размещении объектов культуры;</w:t>
      </w:r>
    </w:p>
    <w:p w14:paraId="470FB8CA" w14:textId="77777777" w:rsidR="00000000" w:rsidRDefault="004918C3">
      <w:pPr>
        <w:pStyle w:val="ConsPlusNormal"/>
        <w:spacing w:before="240"/>
        <w:ind w:firstLine="540"/>
        <w:jc w:val="both"/>
      </w:pPr>
      <w:r>
        <w:t>при реализации масштабных инвестиционных проектов, осуществляемых в направлении "развитие сферы туризма и туристской инфрас</w:t>
      </w:r>
      <w:r>
        <w:t>труктуры" (за исключением строительства гостиниц).</w:t>
      </w:r>
    </w:p>
    <w:p w14:paraId="4130E981" w14:textId="77777777" w:rsidR="00000000" w:rsidRDefault="004918C3">
      <w:pPr>
        <w:pStyle w:val="ConsPlusNormal"/>
        <w:spacing w:before="240"/>
        <w:ind w:firstLine="540"/>
        <w:jc w:val="both"/>
      </w:pPr>
      <w:r>
        <w:t>2.2. Министерство здравоохранения Московской области при размещении объектов здравоохранения.</w:t>
      </w:r>
    </w:p>
    <w:p w14:paraId="0C7AD86D" w14:textId="77777777" w:rsidR="00000000" w:rsidRDefault="004918C3">
      <w:pPr>
        <w:pStyle w:val="ConsPlusNormal"/>
        <w:spacing w:before="240"/>
        <w:ind w:firstLine="540"/>
        <w:jc w:val="both"/>
      </w:pPr>
      <w:r>
        <w:t>2.3. Министерство физической культуры и спорта Московской области при размещении объектов спорта.</w:t>
      </w:r>
    </w:p>
    <w:p w14:paraId="5FCD89EA" w14:textId="77777777" w:rsidR="00000000" w:rsidRDefault="004918C3">
      <w:pPr>
        <w:pStyle w:val="ConsPlusNormal"/>
        <w:spacing w:before="240"/>
        <w:ind w:firstLine="540"/>
        <w:jc w:val="both"/>
      </w:pPr>
      <w:r>
        <w:t>2.4. Министерство образования Московской области при размещении объектов образования и воспитательной работы.</w:t>
      </w:r>
    </w:p>
    <w:p w14:paraId="6B30B850" w14:textId="77777777" w:rsidR="00000000" w:rsidRDefault="004918C3">
      <w:pPr>
        <w:pStyle w:val="ConsPlusNormal"/>
        <w:spacing w:before="240"/>
        <w:ind w:firstLine="540"/>
        <w:jc w:val="both"/>
      </w:pPr>
      <w:r>
        <w:t>2.5. Министерство социального развития Московско</w:t>
      </w:r>
      <w:r>
        <w:t>й области при размещении объектов социальной защиты.</w:t>
      </w:r>
    </w:p>
    <w:p w14:paraId="471BBAE4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2.6. Министерство благоустройства Московской области:</w:t>
      </w:r>
    </w:p>
    <w:p w14:paraId="0DDD90FA" w14:textId="77777777" w:rsidR="00000000" w:rsidRDefault="004918C3">
      <w:pPr>
        <w:pStyle w:val="ConsPlusNormal"/>
        <w:spacing w:before="240"/>
        <w:ind w:firstLine="540"/>
        <w:jc w:val="both"/>
      </w:pPr>
      <w:r>
        <w:t>при создании и развитии объектов рекреационного назначения (в части парков культуры и отдыха);</w:t>
      </w:r>
    </w:p>
    <w:p w14:paraId="080F79A0" w14:textId="77777777" w:rsidR="00000000" w:rsidRDefault="004918C3">
      <w:pPr>
        <w:pStyle w:val="ConsPlusNormal"/>
        <w:spacing w:before="240"/>
        <w:ind w:firstLine="540"/>
        <w:jc w:val="both"/>
      </w:pPr>
      <w:r>
        <w:t>при размещении объектов коммунального хозяйства (в сфе</w:t>
      </w:r>
      <w:r>
        <w:t>ре внешнего благоустройства территории населенных пунктов Московской области, в том числе общественных пространств).</w:t>
      </w:r>
    </w:p>
    <w:p w14:paraId="54B9A872" w14:textId="77777777" w:rsidR="00000000" w:rsidRDefault="004918C3">
      <w:pPr>
        <w:pStyle w:val="ConsPlusNormal"/>
        <w:spacing w:before="240"/>
        <w:ind w:firstLine="540"/>
        <w:jc w:val="both"/>
      </w:pPr>
      <w:r>
        <w:t>2.7. Министерство жилищно-коммунального хозяйства Московской области:</w:t>
      </w:r>
    </w:p>
    <w:p w14:paraId="717FF587" w14:textId="77777777" w:rsidR="00000000" w:rsidRDefault="004918C3">
      <w:pPr>
        <w:pStyle w:val="ConsPlusNormal"/>
        <w:spacing w:before="240"/>
        <w:ind w:firstLine="540"/>
        <w:jc w:val="both"/>
      </w:pPr>
      <w:r>
        <w:t>при размещении объектов коммунального хозяйства (за исключением объек</w:t>
      </w:r>
      <w:r>
        <w:t>тов внешнего благоустройства территории населенных пунктов Московской области, в том числе общественных пространств);</w:t>
      </w:r>
    </w:p>
    <w:p w14:paraId="54FB2D42" w14:textId="77777777" w:rsidR="00000000" w:rsidRDefault="004918C3">
      <w:pPr>
        <w:pStyle w:val="ConsPlusNormal"/>
        <w:spacing w:before="240"/>
        <w:ind w:firstLine="540"/>
        <w:jc w:val="both"/>
      </w:pPr>
      <w:r>
        <w:t>при реализации масштабных инвестиционных проектов, осуществляемых в направлении "деятельность по обращению с отходами" (за исключением дея</w:t>
      </w:r>
      <w:r>
        <w:t>тельности по обращению с отходами строительства, сноса зданий и сооружений, в том числе грунтами, а также медицинскими отходами).</w:t>
      </w:r>
    </w:p>
    <w:p w14:paraId="43042880" w14:textId="77777777" w:rsidR="00000000" w:rsidRDefault="004918C3">
      <w:pPr>
        <w:pStyle w:val="ConsPlusNormal"/>
        <w:spacing w:before="240"/>
        <w:ind w:firstLine="540"/>
        <w:jc w:val="both"/>
      </w:pPr>
      <w:r>
        <w:t>2.8. Министерство инвестиций, промышленности и науки Московской области:</w:t>
      </w:r>
    </w:p>
    <w:p w14:paraId="11928314" w14:textId="77777777" w:rsidR="00000000" w:rsidRDefault="004918C3">
      <w:pPr>
        <w:pStyle w:val="ConsPlusNormal"/>
        <w:spacing w:before="240"/>
        <w:ind w:firstLine="540"/>
        <w:jc w:val="both"/>
      </w:pPr>
      <w:r>
        <w:t>а) при реализации масштабных инвестиционных проектов,</w:t>
      </w:r>
      <w:r>
        <w:t xml:space="preserve"> осуществляемых в одном из следующих направлений:</w:t>
      </w:r>
    </w:p>
    <w:p w14:paraId="3CBB622B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создание, реконструкция и модернизация объектов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25.02.1999 N 39-ФЗ "Об</w:t>
      </w:r>
      <w:r>
        <w:t xml:space="preserve"> инвестиционной деятельности в Российской Федерации, осуществляемой в форме капитальных вложений" в случае реализации инвестиционного проекта на конкурсной основе;</w:t>
      </w:r>
    </w:p>
    <w:p w14:paraId="7BB1E588" w14:textId="77777777" w:rsidR="00000000" w:rsidRDefault="004918C3">
      <w:pPr>
        <w:pStyle w:val="ConsPlusNormal"/>
        <w:spacing w:before="240"/>
        <w:ind w:firstLine="540"/>
        <w:jc w:val="both"/>
      </w:pPr>
      <w:r>
        <w:t>строительство административно-делового (офисного) центра (комплекса), научного и технологиче</w:t>
      </w:r>
      <w:r>
        <w:t>ского парка, инновационно-технологического и инжинирингового центра, бизнес-инкубатора, гостиницы;</w:t>
      </w:r>
    </w:p>
    <w:p w14:paraId="72BF9168" w14:textId="77777777" w:rsidR="00000000" w:rsidRDefault="004918C3">
      <w:pPr>
        <w:pStyle w:val="ConsPlusNormal"/>
        <w:spacing w:before="240"/>
        <w:ind w:firstLine="540"/>
        <w:jc w:val="both"/>
      </w:pPr>
      <w:r>
        <w:t>проведение научных исследований и разработок, осуществление высокотехнологичной и инновационной деятельности;</w:t>
      </w:r>
    </w:p>
    <w:p w14:paraId="3A3A3E7D" w14:textId="77777777" w:rsidR="00000000" w:rsidRDefault="004918C3">
      <w:pPr>
        <w:pStyle w:val="ConsPlusNormal"/>
        <w:spacing w:before="240"/>
        <w:ind w:firstLine="540"/>
        <w:jc w:val="both"/>
      </w:pPr>
      <w:r>
        <w:t>деятельность индустриальных парков;</w:t>
      </w:r>
    </w:p>
    <w:p w14:paraId="677C170D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 об</w:t>
      </w:r>
      <w:r>
        <w:t>рабатывающих производств;</w:t>
      </w:r>
    </w:p>
    <w:p w14:paraId="1E8D3F2B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развитие, размещение распределительных центров, за исключением распределительных центров первичной сельскохозяйственной продукции, продовольственной и непродовольственной розничной торговли;</w:t>
      </w:r>
    </w:p>
    <w:p w14:paraId="2BBD0840" w14:textId="77777777" w:rsidR="00000000" w:rsidRDefault="004918C3">
      <w:pPr>
        <w:pStyle w:val="ConsPlusNormal"/>
        <w:spacing w:before="240"/>
        <w:ind w:firstLine="540"/>
        <w:jc w:val="both"/>
      </w:pPr>
      <w:r>
        <w:t>б) при размещении объектов и (или) реал</w:t>
      </w:r>
      <w:r>
        <w:t>изации масштабных инвестиционных проектов, предполагающих использование земельного участка в соответствии с несколькими основными, условно разрешенными или вспомогательными видами разрешенного использования, относящихся к видам объектов и (или) направления</w:t>
      </w:r>
      <w:r>
        <w:t>м реализации масштабных инвестиционных проектов нескольких уполномоченных органов.</w:t>
      </w:r>
    </w:p>
    <w:p w14:paraId="0DF23880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2.9. Министерство сельского хозяйства и продовольствия Московской области:</w:t>
      </w:r>
    </w:p>
    <w:p w14:paraId="206E3149" w14:textId="77777777" w:rsidR="00000000" w:rsidRDefault="004918C3">
      <w:pPr>
        <w:pStyle w:val="ConsPlusNormal"/>
        <w:spacing w:before="240"/>
        <w:ind w:firstLine="540"/>
        <w:jc w:val="both"/>
      </w:pPr>
      <w:r>
        <w:t>при размещении объектов общественного питания;</w:t>
      </w:r>
    </w:p>
    <w:p w14:paraId="3E658C7F" w14:textId="77777777" w:rsidR="00000000" w:rsidRDefault="004918C3">
      <w:pPr>
        <w:pStyle w:val="ConsPlusNormal"/>
        <w:spacing w:before="240"/>
        <w:ind w:firstLine="540"/>
        <w:jc w:val="both"/>
      </w:pPr>
      <w:r>
        <w:t>при размещении объектов бытового обслуживания насел</w:t>
      </w:r>
      <w:r>
        <w:t>ения (за исключением объектов для организации похорон и предоставления связанных с ними ритуальных услуг);</w:t>
      </w:r>
    </w:p>
    <w:p w14:paraId="58CBA8D8" w14:textId="77777777" w:rsidR="00000000" w:rsidRDefault="004918C3">
      <w:pPr>
        <w:pStyle w:val="ConsPlusNormal"/>
        <w:spacing w:before="240"/>
        <w:ind w:firstLine="540"/>
        <w:jc w:val="both"/>
      </w:pPr>
      <w:r>
        <w:t>при реализации масштабных инвестиционных проектов, осуществляемых в одном из следующих направлений:</w:t>
      </w:r>
    </w:p>
    <w:p w14:paraId="181955F7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 сельского хозяйства, рыбоводства;</w:t>
      </w:r>
    </w:p>
    <w:p w14:paraId="1F03A300" w14:textId="77777777" w:rsidR="00000000" w:rsidRDefault="004918C3">
      <w:pPr>
        <w:pStyle w:val="ConsPlusNormal"/>
        <w:spacing w:before="240"/>
        <w:ind w:firstLine="540"/>
        <w:jc w:val="both"/>
      </w:pPr>
      <w:r>
        <w:t>развит</w:t>
      </w:r>
      <w:r>
        <w:t>ие агропромышленного комплекса;</w:t>
      </w:r>
    </w:p>
    <w:p w14:paraId="6990E84D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 инфраструктуры сбыта сельскохозяйственной продукции, а также строительство оптовых продовольственных рынков;</w:t>
      </w:r>
    </w:p>
    <w:p w14:paraId="772CBFBD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 сферы ветеринарии, в том числе защиты и содержания животных;</w:t>
      </w:r>
    </w:p>
    <w:p w14:paraId="0AC4B9D6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развитие, размещение распределительн</w:t>
      </w:r>
      <w:r>
        <w:t>ых центров первичной сельскохозяйственной продукции, продовольственной и непродовольственной розничной торговли.</w:t>
      </w:r>
    </w:p>
    <w:p w14:paraId="381A0A1B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2.10. Министерство транспорта и дорожной инфраструктуры Московской области при реализации масштабных инвестиционных проектов, осуществляемых в </w:t>
      </w:r>
      <w:r>
        <w:t>одном из следующих направлений:</w:t>
      </w:r>
    </w:p>
    <w:p w14:paraId="5A026C99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развитие, строительство транспортно-пересадочных узлов;</w:t>
      </w:r>
    </w:p>
    <w:p w14:paraId="2A0D0BAA" w14:textId="77777777" w:rsidR="00000000" w:rsidRDefault="004918C3">
      <w:pPr>
        <w:pStyle w:val="ConsPlusNormal"/>
        <w:spacing w:before="240"/>
        <w:ind w:firstLine="540"/>
        <w:jc w:val="both"/>
      </w:pPr>
      <w:r>
        <w:t>развитие, строительство дорожной и транспортной инфраструктуры.</w:t>
      </w:r>
    </w:p>
    <w:p w14:paraId="518549AE" w14:textId="77777777" w:rsidR="00000000" w:rsidRDefault="004918C3">
      <w:pPr>
        <w:pStyle w:val="ConsPlusNormal"/>
        <w:spacing w:before="240"/>
        <w:ind w:firstLine="540"/>
        <w:jc w:val="both"/>
      </w:pPr>
      <w:r>
        <w:t>2.11. Комитет лесного хозяйства Московской области при реализации масштабных инвестиционных проектов, осуществляемых в направлении "развитие лесного хозяйства".</w:t>
      </w:r>
    </w:p>
    <w:p w14:paraId="016878A6" w14:textId="77777777" w:rsidR="00000000" w:rsidRDefault="004918C3">
      <w:pPr>
        <w:pStyle w:val="ConsPlusNormal"/>
        <w:spacing w:before="240"/>
        <w:ind w:firstLine="540"/>
        <w:jc w:val="both"/>
      </w:pPr>
      <w:r>
        <w:t>2.12. Министерство энергетики Московской области при реализации масштабных инвестиционных проек</w:t>
      </w:r>
      <w:r>
        <w:t>тов, осуществляемых в одном из следующих направлений:</w:t>
      </w:r>
    </w:p>
    <w:p w14:paraId="1FE92304" w14:textId="77777777" w:rsidR="00000000" w:rsidRDefault="004918C3">
      <w:pPr>
        <w:pStyle w:val="ConsPlusNormal"/>
        <w:spacing w:before="240"/>
        <w:ind w:firstLine="540"/>
        <w:jc w:val="both"/>
      </w:pPr>
      <w:r>
        <w:t>производство электроэнергии, газа;</w:t>
      </w:r>
    </w:p>
    <w:p w14:paraId="4DF11876" w14:textId="77777777" w:rsidR="00000000" w:rsidRDefault="004918C3">
      <w:pPr>
        <w:pStyle w:val="ConsPlusNormal"/>
        <w:spacing w:before="240"/>
        <w:ind w:firstLine="540"/>
        <w:jc w:val="both"/>
      </w:pPr>
      <w:r>
        <w:t>строительство автозаправочных станций.</w:t>
      </w:r>
    </w:p>
    <w:p w14:paraId="35443B33" w14:textId="77777777" w:rsidR="00000000" w:rsidRDefault="004918C3">
      <w:pPr>
        <w:pStyle w:val="ConsPlusNormal"/>
        <w:spacing w:before="240"/>
        <w:ind w:firstLine="540"/>
        <w:jc w:val="both"/>
      </w:pPr>
      <w:r>
        <w:t>2.13. Министерство государственного управления, информационных технологий и связи Московской области при реализации масштабных и</w:t>
      </w:r>
      <w:r>
        <w:t>нвестиционных проектов, осуществляемых в направлении "развитие, строительство объектов, предназначенных для обеспечения связи".</w:t>
      </w:r>
    </w:p>
    <w:p w14:paraId="159FEAE6" w14:textId="77777777" w:rsidR="00000000" w:rsidRDefault="004918C3">
      <w:pPr>
        <w:pStyle w:val="ConsPlusNormal"/>
        <w:spacing w:before="240"/>
        <w:ind w:firstLine="540"/>
        <w:jc w:val="both"/>
      </w:pPr>
      <w:r>
        <w:t>2.14. Министерство жилищной политики Московской области при реализации масштабных инвестиционных проектов, реализуемых в направл</w:t>
      </w:r>
      <w:r>
        <w:t>ении "строительство объектов жилого и (или) нежилого назначения на территории Московской области с предоставлением гражданам, чьи денежные средства привлечены для строительства многоквартирных домов и (или) иных объектов недвижимости, включенных в единый р</w:t>
      </w:r>
      <w:r>
        <w:t xml:space="preserve">еестр проблемных объектов, расположенных на </w:t>
      </w:r>
      <w:r>
        <w:lastRenderedPageBreak/>
        <w:t xml:space="preserve">территории Московской области, одной из мер (или нескольких мер) поддержки, предусмотренных </w:t>
      </w:r>
      <w:hyperlink r:id="rId34" w:history="1">
        <w:r>
          <w:rPr>
            <w:color w:val="0000FF"/>
          </w:rPr>
          <w:t>Законом</w:t>
        </w:r>
      </w:hyperlink>
      <w:r>
        <w:t xml:space="preserve"> Московской облас</w:t>
      </w:r>
      <w:r>
        <w:t>ти".</w:t>
      </w:r>
    </w:p>
    <w:p w14:paraId="33032517" w14:textId="77777777" w:rsidR="00000000" w:rsidRDefault="004918C3">
      <w:pPr>
        <w:pStyle w:val="ConsPlusNormal"/>
        <w:spacing w:before="240"/>
        <w:ind w:firstLine="540"/>
        <w:jc w:val="both"/>
      </w:pPr>
      <w:r>
        <w:t>2.15. Министерство строительного комплекса Московской области при реализации масштабных инвестиционных проектов, реализуемых в направлении "строительство индивидуальных жилых домов, многоквартирных домов, передаваемых в собственность или социальный на</w:t>
      </w:r>
      <w:r>
        <w:t>ем гражданам, лишившимся жилого помещения в результате чрезвычайных ситуаций, переселяемым из аварийного жилищного фонда".</w:t>
      </w:r>
    </w:p>
    <w:p w14:paraId="1AB2AB4A" w14:textId="77777777" w:rsidR="00000000" w:rsidRDefault="004918C3">
      <w:pPr>
        <w:pStyle w:val="ConsPlusNormal"/>
        <w:spacing w:before="240"/>
        <w:ind w:firstLine="540"/>
        <w:jc w:val="both"/>
      </w:pPr>
      <w:r>
        <w:t>2.16. Министерство экологии и природопользования Московской области:</w:t>
      </w:r>
    </w:p>
    <w:p w14:paraId="5361F7BE" w14:textId="77777777" w:rsidR="00000000" w:rsidRDefault="004918C3">
      <w:pPr>
        <w:pStyle w:val="ConsPlusNormal"/>
        <w:spacing w:before="240"/>
        <w:ind w:firstLine="540"/>
        <w:jc w:val="both"/>
      </w:pPr>
      <w:r>
        <w:t>при реализации масштабных инвестиционных проектов, осуществляемы</w:t>
      </w:r>
      <w:r>
        <w:t>х в направлении "восстановление нарушенного добычей полезных ископаемых предоставляемого земельного участка с использованием материалов, полученных при утилизации в соответствии с требованиями законодательства Российской Федерации отходов строительства, сн</w:t>
      </w:r>
      <w:r>
        <w:t>оса зданий и сооружений, в том числе грунтов";</w:t>
      </w:r>
    </w:p>
    <w:p w14:paraId="706A2743" w14:textId="77777777" w:rsidR="00000000" w:rsidRDefault="004918C3">
      <w:pPr>
        <w:pStyle w:val="ConsPlusNormal"/>
        <w:spacing w:before="240"/>
        <w:ind w:firstLine="540"/>
        <w:jc w:val="both"/>
      </w:pPr>
      <w:r>
        <w:t>при реализации масштабных инвестиционных проектов, осуществляемых в направлении "деятельность по обращению с отходами строительства, сноса зданий и сооружений, в том числе грунтами";</w:t>
      </w:r>
    </w:p>
    <w:p w14:paraId="33711D1E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при реализации масштабных </w:t>
      </w:r>
      <w:r>
        <w:t>инвестиционных проектов, осуществляемых в направлении "деятельность по обращению с медицинскими отходами".</w:t>
      </w:r>
    </w:p>
    <w:p w14:paraId="1576D168" w14:textId="77777777" w:rsidR="00000000" w:rsidRDefault="004918C3">
      <w:pPr>
        <w:pStyle w:val="ConsPlusNormal"/>
        <w:spacing w:before="240"/>
        <w:ind w:firstLine="540"/>
        <w:jc w:val="both"/>
      </w:pPr>
      <w:r>
        <w:t>2.17. Главное управление региональной безопасности Московской области:</w:t>
      </w:r>
    </w:p>
    <w:p w14:paraId="0A4C3D8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при размещении объектов бытового обслуживания населения (в части объектов для </w:t>
      </w:r>
      <w:r>
        <w:t>организации похорон и предоставления связанных с ними ритуальных услуг);</w:t>
      </w:r>
    </w:p>
    <w:p w14:paraId="29E1271B" w14:textId="77777777" w:rsidR="00000000" w:rsidRDefault="004918C3">
      <w:pPr>
        <w:pStyle w:val="ConsPlusNormal"/>
        <w:spacing w:before="240"/>
        <w:ind w:firstLine="540"/>
        <w:jc w:val="both"/>
      </w:pPr>
      <w:r>
        <w:t>при реализации масштабных инвестиционных проектов, осуществляемых в направлении "развитие, строительство крематориев.</w:t>
      </w:r>
    </w:p>
    <w:p w14:paraId="3DA60017" w14:textId="77777777" w:rsidR="00000000" w:rsidRDefault="004918C3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245E3E8F" w14:textId="77777777" w:rsidR="00000000" w:rsidRDefault="004918C3">
      <w:pPr>
        <w:pStyle w:val="ConsPlusNormal"/>
        <w:spacing w:before="240"/>
        <w:ind w:firstLine="540"/>
        <w:jc w:val="both"/>
      </w:pPr>
      <w:r>
        <w:t>3. Определить Министерство инвестиций, промышленности и науки Московской области уполномоченным органом по ведению сводного реестра обра</w:t>
      </w:r>
      <w:r>
        <w:t>щений, содержащих ходатайство о предоставлении в аренду земельного участка без проведения торгов в соответствии с распоряжением Губернатора Московской области для размещения объекта социально-культурного и коммунально-бытового назначения или реализации мас</w:t>
      </w:r>
      <w:r>
        <w:t xml:space="preserve">штабного инвестиционного проекта, соответствующего критериям, установленным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Московской области, и комплект документов, установленный Порядком, а также п</w:t>
      </w:r>
      <w:r>
        <w:t>о ведению сводного реестра соглашений между Правительством Московской области и юридическим лицом об обеспечении реализации масштабного инвестиционного проекта или размещения объекта социально-культурного и коммунально-бытового назначения на земельном учас</w:t>
      </w:r>
      <w:r>
        <w:t>тке, предоставляемом в аренду юридическому лицу без проведения торгов.</w:t>
      </w:r>
    </w:p>
    <w:p w14:paraId="4E92C35F" w14:textId="77777777" w:rsidR="00000000" w:rsidRDefault="004918C3">
      <w:pPr>
        <w:pStyle w:val="ConsPlusNormal"/>
        <w:jc w:val="both"/>
      </w:pPr>
      <w:r>
        <w:t xml:space="preserve">(п. 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6F5E020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</w:t>
      </w:r>
      <w:r>
        <w:lastRenderedPageBreak/>
        <w:t>Подмосковье", а также его размещение (опубликование) на Интернет-портале Правительства Московск</w:t>
      </w:r>
      <w:r>
        <w:t>ой области.</w:t>
      </w:r>
    </w:p>
    <w:p w14:paraId="0480C3AD" w14:textId="77777777" w:rsidR="00000000" w:rsidRDefault="004918C3">
      <w:pPr>
        <w:pStyle w:val="ConsPlusNormal"/>
        <w:spacing w:before="240"/>
        <w:ind w:firstLine="540"/>
        <w:jc w:val="both"/>
      </w:pPr>
      <w:r>
        <w:t>5. Настоящее постановление вступает в силу на следующий день после его официального опубликования.</w:t>
      </w:r>
    </w:p>
    <w:p w14:paraId="5ADF8482" w14:textId="77777777" w:rsidR="00000000" w:rsidRDefault="004918C3">
      <w:pPr>
        <w:pStyle w:val="ConsPlusNormal"/>
        <w:spacing w:before="240"/>
        <w:ind w:firstLine="540"/>
        <w:jc w:val="both"/>
      </w:pPr>
      <w:r>
        <w:t>6. Контроль за выполнением настоящего постановления возложить на заместителя Председателя Правительства Московской области - министра инвестиций,</w:t>
      </w:r>
      <w:r>
        <w:t xml:space="preserve"> промышленности и науки Московской области Зиновьеву Е.А.</w:t>
      </w:r>
    </w:p>
    <w:p w14:paraId="4BEB6610" w14:textId="77777777" w:rsidR="00000000" w:rsidRDefault="004918C3">
      <w:pPr>
        <w:pStyle w:val="ConsPlusNormal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20B750CD" w14:textId="77777777" w:rsidR="00000000" w:rsidRDefault="004918C3">
      <w:pPr>
        <w:pStyle w:val="ConsPlusNormal"/>
        <w:jc w:val="both"/>
      </w:pPr>
    </w:p>
    <w:p w14:paraId="33A38BE9" w14:textId="77777777" w:rsidR="00000000" w:rsidRDefault="004918C3">
      <w:pPr>
        <w:pStyle w:val="ConsPlusNormal"/>
        <w:jc w:val="right"/>
      </w:pPr>
      <w:r>
        <w:t>Губернатор М</w:t>
      </w:r>
      <w:r>
        <w:t>осковской области</w:t>
      </w:r>
    </w:p>
    <w:p w14:paraId="243B2F68" w14:textId="77777777" w:rsidR="00000000" w:rsidRDefault="004918C3">
      <w:pPr>
        <w:pStyle w:val="ConsPlusNormal"/>
        <w:jc w:val="right"/>
      </w:pPr>
      <w:r>
        <w:t>А.Ю. Воробьев</w:t>
      </w:r>
    </w:p>
    <w:p w14:paraId="0D966062" w14:textId="77777777" w:rsidR="00000000" w:rsidRDefault="004918C3">
      <w:pPr>
        <w:pStyle w:val="ConsPlusNormal"/>
        <w:jc w:val="both"/>
      </w:pPr>
    </w:p>
    <w:p w14:paraId="5CFC3A89" w14:textId="77777777" w:rsidR="00000000" w:rsidRDefault="004918C3">
      <w:pPr>
        <w:pStyle w:val="ConsPlusNormal"/>
        <w:jc w:val="both"/>
      </w:pPr>
    </w:p>
    <w:p w14:paraId="535E76AE" w14:textId="77777777" w:rsidR="00000000" w:rsidRDefault="004918C3">
      <w:pPr>
        <w:pStyle w:val="ConsPlusNormal"/>
        <w:jc w:val="both"/>
      </w:pPr>
    </w:p>
    <w:p w14:paraId="69FBD40A" w14:textId="77777777" w:rsidR="00000000" w:rsidRDefault="004918C3">
      <w:pPr>
        <w:pStyle w:val="ConsPlusNormal"/>
        <w:jc w:val="both"/>
      </w:pPr>
    </w:p>
    <w:p w14:paraId="7D0273DF" w14:textId="77777777" w:rsidR="00000000" w:rsidRDefault="004918C3">
      <w:pPr>
        <w:pStyle w:val="ConsPlusNormal"/>
        <w:jc w:val="both"/>
      </w:pPr>
    </w:p>
    <w:p w14:paraId="622435F5" w14:textId="77777777" w:rsidR="00000000" w:rsidRDefault="004918C3">
      <w:pPr>
        <w:pStyle w:val="ConsPlusNormal"/>
        <w:jc w:val="right"/>
        <w:outlineLvl w:val="0"/>
      </w:pPr>
      <w:r>
        <w:t>Утвержден</w:t>
      </w:r>
    </w:p>
    <w:p w14:paraId="2236F343" w14:textId="77777777" w:rsidR="00000000" w:rsidRDefault="004918C3">
      <w:pPr>
        <w:pStyle w:val="ConsPlusNormal"/>
        <w:jc w:val="right"/>
      </w:pPr>
      <w:r>
        <w:t>постановлением Правительства</w:t>
      </w:r>
    </w:p>
    <w:p w14:paraId="311F2376" w14:textId="77777777" w:rsidR="00000000" w:rsidRDefault="004918C3">
      <w:pPr>
        <w:pStyle w:val="ConsPlusNormal"/>
        <w:jc w:val="right"/>
      </w:pPr>
      <w:r>
        <w:t>Московской области</w:t>
      </w:r>
    </w:p>
    <w:p w14:paraId="12A042B5" w14:textId="77777777" w:rsidR="00000000" w:rsidRDefault="004918C3">
      <w:pPr>
        <w:pStyle w:val="ConsPlusNormal"/>
        <w:jc w:val="right"/>
      </w:pPr>
      <w:r>
        <w:t>от 22 апреля 2015 г. N 272/13</w:t>
      </w:r>
    </w:p>
    <w:p w14:paraId="292BCF41" w14:textId="77777777" w:rsidR="00000000" w:rsidRDefault="004918C3">
      <w:pPr>
        <w:pStyle w:val="ConsPlusNormal"/>
        <w:jc w:val="both"/>
      </w:pPr>
    </w:p>
    <w:p w14:paraId="10BABE9E" w14:textId="77777777" w:rsidR="00000000" w:rsidRDefault="004918C3">
      <w:pPr>
        <w:pStyle w:val="ConsPlusTitle"/>
        <w:jc w:val="center"/>
      </w:pPr>
      <w:bookmarkStart w:id="1" w:name="Par108"/>
      <w:bookmarkEnd w:id="1"/>
      <w:r>
        <w:t>ПЕРЕЧЕНЬ И ПОРЯДОК</w:t>
      </w:r>
    </w:p>
    <w:p w14:paraId="672F6A3E" w14:textId="77777777" w:rsidR="00000000" w:rsidRDefault="004918C3">
      <w:pPr>
        <w:pStyle w:val="ConsPlusTitle"/>
        <w:jc w:val="center"/>
      </w:pPr>
      <w:r>
        <w:t>РАССМОТРЕНИЯ ДОКУМЕНТОВ, ОБОСНОВЫВАЮЩИХ СООТВЕТСТВИЕ ОБЪЕКТА</w:t>
      </w:r>
    </w:p>
    <w:p w14:paraId="210BCB3B" w14:textId="77777777" w:rsidR="00000000" w:rsidRDefault="004918C3">
      <w:pPr>
        <w:pStyle w:val="ConsPlusTitle"/>
        <w:jc w:val="center"/>
      </w:pPr>
      <w:r>
        <w:t>СОЦИАЛЬНО-КУЛЬТУРНОГО И КОММУНАЛЬНО-БЫТОВОГО НАЗНАЧЕНИЯ,</w:t>
      </w:r>
    </w:p>
    <w:p w14:paraId="5C804FD4" w14:textId="77777777" w:rsidR="00000000" w:rsidRDefault="004918C3">
      <w:pPr>
        <w:pStyle w:val="ConsPlusTitle"/>
        <w:jc w:val="center"/>
      </w:pPr>
      <w:r>
        <w:t>МАСШТАБНОГО ИНВЕСТИЦИОННОГО ПРОЕКТА КРИТЕРИЯМ, УСТАНОВЛЕННЫМ</w:t>
      </w:r>
    </w:p>
    <w:p w14:paraId="4183571A" w14:textId="77777777" w:rsidR="00000000" w:rsidRDefault="004918C3">
      <w:pPr>
        <w:pStyle w:val="ConsPlusTitle"/>
        <w:jc w:val="center"/>
      </w:pPr>
      <w:r>
        <w:t>ЗАКОНОМ МОСКОВСКОЙ ОБЛАСТИ N 27/2015-ОЗ "ОБ УСТАНОВЛЕНИИ</w:t>
      </w:r>
    </w:p>
    <w:p w14:paraId="66B1472D" w14:textId="77777777" w:rsidR="00000000" w:rsidRDefault="004918C3">
      <w:pPr>
        <w:pStyle w:val="ConsPlusTitle"/>
        <w:jc w:val="center"/>
      </w:pPr>
      <w:r>
        <w:t>КРИТЕРИЕВ, КОТОРЫМ Д</w:t>
      </w:r>
      <w:r>
        <w:t>ОЛЖНЫ СООТВЕТСТВОВАТЬ ОБЪЕКТЫ</w:t>
      </w:r>
    </w:p>
    <w:p w14:paraId="3A04752C" w14:textId="77777777" w:rsidR="00000000" w:rsidRDefault="004918C3">
      <w:pPr>
        <w:pStyle w:val="ConsPlusTitle"/>
        <w:jc w:val="center"/>
      </w:pPr>
      <w:r>
        <w:t>СОЦИАЛЬНО-КУЛЬТУРНОГО И КОММУНАЛЬНО-БЫТОВОГО НАЗНАЧЕНИЯ,</w:t>
      </w:r>
    </w:p>
    <w:p w14:paraId="580FDB12" w14:textId="77777777" w:rsidR="00000000" w:rsidRDefault="004918C3">
      <w:pPr>
        <w:pStyle w:val="ConsPlusTitle"/>
        <w:jc w:val="center"/>
      </w:pPr>
      <w:r>
        <w:t>МАСШТАБНЫЕ ИНВЕСТИЦИОННЫЕ ПРОЕКТЫ, ДЛЯ РАЗМЕЩЕНИЯ</w:t>
      </w:r>
    </w:p>
    <w:p w14:paraId="73542351" w14:textId="77777777" w:rsidR="00000000" w:rsidRDefault="004918C3">
      <w:pPr>
        <w:pStyle w:val="ConsPlusTitle"/>
        <w:jc w:val="center"/>
      </w:pPr>
      <w:r>
        <w:t>(РЕАЛИЗАЦИИ) КОТОРЫХ ДОПУСКАЕТСЯ ПРЕДОСТАВЛЕНИЕ ЗЕМЕЛЬНОГО</w:t>
      </w:r>
    </w:p>
    <w:p w14:paraId="7DDBDC33" w14:textId="77777777" w:rsidR="00000000" w:rsidRDefault="004918C3">
      <w:pPr>
        <w:pStyle w:val="ConsPlusTitle"/>
        <w:jc w:val="center"/>
      </w:pPr>
      <w:r>
        <w:t>УЧАСТКА, НАХОДЯЩЕГОСЯ В ГОСУДАРСТВЕННОЙ ИЛИ МУНИЦИПАЛЬНОЙ</w:t>
      </w:r>
    </w:p>
    <w:p w14:paraId="769B8171" w14:textId="77777777" w:rsidR="00000000" w:rsidRDefault="004918C3">
      <w:pPr>
        <w:pStyle w:val="ConsPlusTitle"/>
        <w:jc w:val="center"/>
      </w:pPr>
      <w:r>
        <w:t>СО</w:t>
      </w:r>
      <w:r>
        <w:t>БСТВЕННОСТИ, В АРЕНДУ БЕЗ ПРОВЕДЕНИЯ ТОРГОВ",</w:t>
      </w:r>
    </w:p>
    <w:p w14:paraId="46C1C210" w14:textId="77777777" w:rsidR="00000000" w:rsidRDefault="004918C3">
      <w:pPr>
        <w:pStyle w:val="ConsPlusTitle"/>
        <w:jc w:val="center"/>
      </w:pPr>
      <w:r>
        <w:t>И ЗАКЛЮЧЕНИЯ, ИЗМЕНЕНИЯ И РАСТОРЖЕНИЯ СОГЛАШЕНИЯ</w:t>
      </w:r>
    </w:p>
    <w:p w14:paraId="123EBCF4" w14:textId="77777777" w:rsidR="00000000" w:rsidRDefault="004918C3">
      <w:pPr>
        <w:pStyle w:val="ConsPlusTitle"/>
        <w:jc w:val="center"/>
      </w:pPr>
      <w:r>
        <w:t>МЕЖДУ ПРАВИТЕЛЬСТВОМ МОСКОВСКОЙ ОБЛАСТИ И ЮРИДИЧЕСКИМ ЛИЦОМ,</w:t>
      </w:r>
    </w:p>
    <w:p w14:paraId="0BE387A7" w14:textId="77777777" w:rsidR="00000000" w:rsidRDefault="004918C3">
      <w:pPr>
        <w:pStyle w:val="ConsPlusTitle"/>
        <w:jc w:val="center"/>
      </w:pPr>
      <w:r>
        <w:t>ПЛАНИРУЮЩИМ РАЗМЕЩЕНИЕ ТАКОГО ОБЪЕКТА (РЕАЛИЗАЦИЮ ПРОЕКТА)</w:t>
      </w:r>
    </w:p>
    <w:p w14:paraId="32D7CF2F" w14:textId="77777777" w:rsidR="00000000" w:rsidRDefault="004918C3">
      <w:pPr>
        <w:pStyle w:val="ConsPlusTitle"/>
        <w:jc w:val="center"/>
      </w:pPr>
      <w:r>
        <w:t>НА ЗЕМЕЛЬНОМ УЧАСТКЕ, ПРЕДОСТАВЛЯЕМОМ В А</w:t>
      </w:r>
      <w:r>
        <w:t>РЕНДУ</w:t>
      </w:r>
    </w:p>
    <w:p w14:paraId="1C341CC9" w14:textId="77777777" w:rsidR="00000000" w:rsidRDefault="004918C3">
      <w:pPr>
        <w:pStyle w:val="ConsPlusTitle"/>
        <w:jc w:val="center"/>
      </w:pPr>
      <w:r>
        <w:t>БЕЗ ПРОВЕДЕНИЯ ТОРГОВ В СООТВЕТСТВИИ С РАСПОРЯЖЕНИЕМ</w:t>
      </w:r>
    </w:p>
    <w:p w14:paraId="16411547" w14:textId="77777777" w:rsidR="00000000" w:rsidRDefault="004918C3">
      <w:pPr>
        <w:pStyle w:val="ConsPlusTitle"/>
        <w:jc w:val="center"/>
      </w:pPr>
      <w:r>
        <w:t>ГУБЕРНАТОРА МОСКОВСКОЙ ОБЛАСТИ</w:t>
      </w:r>
    </w:p>
    <w:p w14:paraId="59D9F87E" w14:textId="77777777" w:rsidR="00000000" w:rsidRDefault="004918C3">
      <w:pPr>
        <w:pStyle w:val="ConsPlusTitle"/>
        <w:jc w:val="center"/>
      </w:pPr>
      <w:r>
        <w:t>(ДАЛЕЕ - ПОРЯДОК)</w:t>
      </w:r>
    </w:p>
    <w:p w14:paraId="1A1EE05A" w14:textId="77777777" w:rsidR="00000000" w:rsidRDefault="004918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3D8C1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A9B9" w14:textId="77777777" w:rsidR="00000000" w:rsidRDefault="004918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8ED8E" w14:textId="77777777" w:rsidR="00000000" w:rsidRDefault="004918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2E4823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B92419A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МО от 18.06.2019 </w:t>
            </w:r>
            <w:hyperlink r:id="rId39" w:history="1">
              <w:r>
                <w:rPr>
                  <w:color w:val="0000FF"/>
                </w:rPr>
                <w:t>N 343/19</w:t>
              </w:r>
            </w:hyperlink>
            <w:r>
              <w:rPr>
                <w:color w:val="392C69"/>
              </w:rPr>
              <w:t>,</w:t>
            </w:r>
          </w:p>
          <w:p w14:paraId="74EB9772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19.11.2019 </w:t>
            </w:r>
            <w:hyperlink r:id="rId40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854/40</w:t>
              </w:r>
            </w:hyperlink>
            <w:r>
              <w:rPr>
                <w:color w:val="392C69"/>
              </w:rPr>
              <w:t xml:space="preserve">, от 09.06.2020 </w:t>
            </w:r>
            <w:hyperlink r:id="rId41" w:history="1">
              <w:r>
                <w:rPr>
                  <w:color w:val="0000FF"/>
                </w:rPr>
                <w:t>N 316/17</w:t>
              </w:r>
            </w:hyperlink>
            <w:r>
              <w:rPr>
                <w:color w:val="392C69"/>
              </w:rPr>
              <w:t xml:space="preserve">, от 13.07.2020 </w:t>
            </w:r>
            <w:hyperlink r:id="rId42" w:history="1">
              <w:r>
                <w:rPr>
                  <w:color w:val="0000FF"/>
                </w:rPr>
                <w:t>N 412/20</w:t>
              </w:r>
            </w:hyperlink>
            <w:r>
              <w:rPr>
                <w:color w:val="392C69"/>
              </w:rPr>
              <w:t>,</w:t>
            </w:r>
          </w:p>
          <w:p w14:paraId="0D1DDCD7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06.10.2020 </w:t>
            </w:r>
            <w:hyperlink r:id="rId43" w:history="1">
              <w:r>
                <w:rPr>
                  <w:color w:val="0000FF"/>
                </w:rPr>
                <w:t>N 705/32</w:t>
              </w:r>
            </w:hyperlink>
            <w:r>
              <w:rPr>
                <w:color w:val="392C69"/>
              </w:rPr>
              <w:t xml:space="preserve">, от 26.01.2021 </w:t>
            </w:r>
            <w:hyperlink r:id="rId44" w:history="1">
              <w:r>
                <w:rPr>
                  <w:color w:val="0000FF"/>
                </w:rPr>
                <w:t>N 32/3</w:t>
              </w:r>
            </w:hyperlink>
            <w:r>
              <w:rPr>
                <w:color w:val="392C69"/>
              </w:rPr>
              <w:t xml:space="preserve">, от 12.05.2021 </w:t>
            </w:r>
            <w:hyperlink r:id="rId45" w:history="1">
              <w:r>
                <w:rPr>
                  <w:color w:val="0000FF"/>
                </w:rPr>
                <w:t>N 352/14</w:t>
              </w:r>
            </w:hyperlink>
            <w:r>
              <w:rPr>
                <w:color w:val="392C69"/>
              </w:rPr>
              <w:t>,</w:t>
            </w:r>
          </w:p>
          <w:p w14:paraId="4DADD149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30.08.2022 </w:t>
            </w:r>
            <w:hyperlink r:id="rId46" w:history="1">
              <w:r>
                <w:rPr>
                  <w:color w:val="0000FF"/>
                </w:rPr>
                <w:t>N 906/25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CBAB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1C3887A" w14:textId="77777777" w:rsidR="00000000" w:rsidRDefault="004918C3">
      <w:pPr>
        <w:pStyle w:val="ConsPlusNormal"/>
        <w:jc w:val="both"/>
      </w:pPr>
    </w:p>
    <w:p w14:paraId="0557975A" w14:textId="77777777" w:rsidR="00000000" w:rsidRDefault="004918C3">
      <w:pPr>
        <w:pStyle w:val="ConsPlusTitle"/>
        <w:jc w:val="center"/>
        <w:outlineLvl w:val="1"/>
      </w:pPr>
      <w:r>
        <w:t>I. Общие положения</w:t>
      </w:r>
    </w:p>
    <w:p w14:paraId="0C5601CF" w14:textId="77777777" w:rsidR="00000000" w:rsidRDefault="004918C3">
      <w:pPr>
        <w:pStyle w:val="ConsPlusNormal"/>
        <w:jc w:val="both"/>
      </w:pPr>
    </w:p>
    <w:p w14:paraId="5A9018D2" w14:textId="77777777" w:rsidR="00000000" w:rsidRDefault="004918C3">
      <w:pPr>
        <w:pStyle w:val="ConsPlusNormal"/>
        <w:ind w:firstLine="540"/>
        <w:jc w:val="both"/>
      </w:pPr>
      <w:r>
        <w:t>1. Настоящий Порядок определяет механизмы рассмотрения ходатайства юридического лица о предоставлении земельного участка, находящегося в государственной или муниципальной собственности, в аренду без проведения торгов для размещения объектов социально-культ</w:t>
      </w:r>
      <w:r>
        <w:t xml:space="preserve">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Московской области N 27/2015-ОЗ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</w:t>
      </w:r>
      <w:r>
        <w:t xml:space="preserve"> допускается предоставление земельного участка, находящегося в государственной или муниципальной собственности, в аренду без проведения торгов" (далее - Закон Московской области), а также заключения, изменения и расторжения соглашения между Правительством </w:t>
      </w:r>
      <w:r>
        <w:t xml:space="preserve">Московской области и юридическим лицом, предметом которого является размещение объектов социально-культурного и коммунально-бытового назначения, реализация масштабных инвестиционных проектов на земельном участке, предоставляемом юридическому лицу в аренду </w:t>
      </w:r>
      <w:r>
        <w:t>без проведения торгов на основании распоряжения Губернатора Московской области.</w:t>
      </w:r>
    </w:p>
    <w:p w14:paraId="65151A16" w14:textId="77777777" w:rsidR="00000000" w:rsidRDefault="004918C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</w:t>
      </w:r>
      <w:r>
        <w:t>25)</w:t>
      </w:r>
    </w:p>
    <w:p w14:paraId="7596AA1C" w14:textId="77777777" w:rsidR="00000000" w:rsidRDefault="004918C3">
      <w:pPr>
        <w:pStyle w:val="ConsPlusNormal"/>
        <w:spacing w:before="240"/>
        <w:ind w:firstLine="540"/>
        <w:jc w:val="both"/>
      </w:pPr>
      <w:r>
        <w:t>2. Для целей настоящего Порядка используются следующие понятия:</w:t>
      </w:r>
    </w:p>
    <w:p w14:paraId="3008F87F" w14:textId="77777777" w:rsidR="00000000" w:rsidRDefault="004918C3">
      <w:pPr>
        <w:pStyle w:val="ConsPlusNormal"/>
        <w:spacing w:before="240"/>
        <w:ind w:firstLine="540"/>
        <w:jc w:val="both"/>
      </w:pPr>
      <w:r>
        <w:t>1) Дополнительное соглашение - соглашение, заключаемое в дополнение к Соглашению, изменяющее условия Соглашения или прекращающее его действие;</w:t>
      </w:r>
    </w:p>
    <w:p w14:paraId="6331F195" w14:textId="77777777" w:rsidR="00000000" w:rsidRDefault="004918C3">
      <w:pPr>
        <w:pStyle w:val="ConsPlusNormal"/>
        <w:spacing w:before="240"/>
        <w:ind w:firstLine="540"/>
        <w:jc w:val="both"/>
      </w:pPr>
      <w:r>
        <w:t>2) уполномоченный орган - орган государственн</w:t>
      </w:r>
      <w:r>
        <w:t xml:space="preserve">ой власти Московской области, уполномоченный на рассмотрение документов, обосновывающих соответствие объекта или проекта критериям, установленным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Москов</w:t>
      </w:r>
      <w:r>
        <w:t xml:space="preserve">ской области, и подготовку проекта распоряжения Правительства Московской области о целесообразности заключения Соглашения (Дополнительного соглашения), проекта распоряжения Губернатора Московской области о предоставлении земельного участка, находящегося в </w:t>
      </w:r>
      <w:r>
        <w:t>государственной или муниципальной собственности, в аренду юридическому лицу без проведения торгов;</w:t>
      </w:r>
    </w:p>
    <w:p w14:paraId="0E0DCBFB" w14:textId="77777777" w:rsidR="00000000" w:rsidRDefault="004918C3">
      <w:pPr>
        <w:pStyle w:val="ConsPlusNormal"/>
        <w:jc w:val="both"/>
      </w:pPr>
      <w:r>
        <w:t xml:space="preserve">(пп. 2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МО от 30.08.2022 N 906/25)</w:t>
      </w:r>
    </w:p>
    <w:p w14:paraId="4257106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3)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МО от 30.08.2022 N 906/25;</w:t>
      </w:r>
    </w:p>
    <w:p w14:paraId="211D56C6" w14:textId="77777777" w:rsidR="00000000" w:rsidRDefault="004918C3">
      <w:pPr>
        <w:pStyle w:val="ConsPlusNormal"/>
        <w:spacing w:before="240"/>
        <w:ind w:firstLine="540"/>
        <w:jc w:val="both"/>
      </w:pPr>
      <w:r>
        <w:t>4) объекты - объекты социально-культ</w:t>
      </w:r>
      <w:r>
        <w:t>урного и коммунально-бытового назначения, критерии которых установлены Законом Московской области;</w:t>
      </w:r>
    </w:p>
    <w:p w14:paraId="7D96C078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МО от 30.08.2022 N 906/25;</w:t>
      </w:r>
    </w:p>
    <w:p w14:paraId="1B62B3EE" w14:textId="77777777" w:rsidR="00000000" w:rsidRDefault="004918C3">
      <w:pPr>
        <w:pStyle w:val="ConsPlusNormal"/>
        <w:spacing w:before="240"/>
        <w:ind w:firstLine="540"/>
        <w:jc w:val="both"/>
      </w:pPr>
      <w:r>
        <w:t>6) проекты - масштабные инвестиционные проекты, критерии которых установлены Законом Московской области;</w:t>
      </w:r>
    </w:p>
    <w:p w14:paraId="349D8083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7) регламент Правительства Московской области - </w:t>
      </w:r>
      <w:hyperlink r:id="rId53" w:history="1">
        <w:r>
          <w:rPr>
            <w:color w:val="0000FF"/>
          </w:rPr>
          <w:t>Регламент</w:t>
        </w:r>
      </w:hyperlink>
      <w:r>
        <w:t xml:space="preserve"> Правительства Московской области, утвержденный постановлением Губернатора Московской области от 02.07.2003 N 150-ПГ </w:t>
      </w:r>
      <w:r>
        <w:lastRenderedPageBreak/>
        <w:t>"О Регламенте Правительства Московской области";</w:t>
      </w:r>
    </w:p>
    <w:p w14:paraId="1957ED45" w14:textId="77777777" w:rsidR="00000000" w:rsidRDefault="004918C3">
      <w:pPr>
        <w:pStyle w:val="ConsPlusNormal"/>
        <w:spacing w:before="240"/>
        <w:ind w:firstLine="540"/>
        <w:jc w:val="both"/>
      </w:pPr>
      <w:r>
        <w:t>8) сводный реестр Соглашений - учет сведений о Соглашениях (Дополнительных соглашениях) на</w:t>
      </w:r>
      <w:r>
        <w:t xml:space="preserve"> бумажном и электронном носителях, ведение которого обеспечивает Министерство инвестиций, промышленности и науки Московской области в порядке, им установленном;</w:t>
      </w:r>
    </w:p>
    <w:p w14:paraId="5D363513" w14:textId="77777777" w:rsidR="00000000" w:rsidRDefault="004918C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МО от 12.05.2021 N 352/14)</w:t>
      </w:r>
    </w:p>
    <w:p w14:paraId="039EFEE9" w14:textId="77777777" w:rsidR="00000000" w:rsidRDefault="004918C3">
      <w:pPr>
        <w:pStyle w:val="ConsPlusNormal"/>
        <w:spacing w:before="240"/>
        <w:ind w:firstLine="540"/>
        <w:jc w:val="both"/>
      </w:pPr>
      <w:r>
        <w:t>9) сводный реестр ходатайств - учет сведений об обращениях юридических лиц к Губернатору Московской области на бумажном и электронном носителях, ведение которого обеспечив</w:t>
      </w:r>
      <w:r>
        <w:t>ает Министерство инвестиций, промышленности и науки Московской области в порядке, им установленном;</w:t>
      </w:r>
    </w:p>
    <w:p w14:paraId="05A5DE6E" w14:textId="77777777" w:rsidR="00000000" w:rsidRDefault="004918C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МО </w:t>
      </w:r>
      <w:r>
        <w:t>от 12.05.2021 N 352/14)</w:t>
      </w:r>
    </w:p>
    <w:p w14:paraId="4752D4C3" w14:textId="77777777" w:rsidR="00000000" w:rsidRDefault="004918C3">
      <w:pPr>
        <w:pStyle w:val="ConsPlusNormal"/>
        <w:spacing w:before="240"/>
        <w:ind w:firstLine="540"/>
        <w:jc w:val="both"/>
      </w:pPr>
      <w:r>
        <w:t>10) Соглашение - договор, заключаемый между Правительством Московской области и юридическим лицом, предметом которого является реализация проекта или размещение объекта юридическим лицом на земельном участке, предоставляемом ему в а</w:t>
      </w:r>
      <w:r>
        <w:t>ренду без проведения торгов на основании распоряжения Губернатора Московской области;</w:t>
      </w:r>
    </w:p>
    <w:p w14:paraId="4FB91C86" w14:textId="77777777" w:rsidR="00000000" w:rsidRDefault="004918C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</w:t>
      </w:r>
      <w:r>
        <w:t>N 906/25)</w:t>
      </w:r>
    </w:p>
    <w:p w14:paraId="0B8818CD" w14:textId="77777777" w:rsidR="00000000" w:rsidRDefault="004918C3">
      <w:pPr>
        <w:pStyle w:val="ConsPlusNormal"/>
        <w:spacing w:before="240"/>
        <w:ind w:firstLine="540"/>
        <w:jc w:val="both"/>
      </w:pPr>
      <w:r>
        <w:t>11) ходатайство - обращение юридического лица в уполномоченный орган, содержащее просьбу о предоставлении в аренду земельного участка (нескольких земельных участков) без проведения торгов в соответствии с распоряжением Губернатора Московской обла</w:t>
      </w:r>
      <w:r>
        <w:t>сти для размещения объекта или реализации проекта и о заключении Соглашения, с приложением комплекта документов, предусмотренного настоящим Порядком;</w:t>
      </w:r>
    </w:p>
    <w:p w14:paraId="7F2C14F6" w14:textId="77777777" w:rsidR="00000000" w:rsidRDefault="004918C3">
      <w:pPr>
        <w:pStyle w:val="ConsPlusNormal"/>
        <w:jc w:val="both"/>
      </w:pPr>
      <w:r>
        <w:t xml:space="preserve">(пп. 11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592D0CD0" w14:textId="77777777" w:rsidR="00000000" w:rsidRDefault="004918C3">
      <w:pPr>
        <w:pStyle w:val="ConsPlusNormal"/>
        <w:spacing w:before="240"/>
        <w:ind w:firstLine="540"/>
        <w:jc w:val="both"/>
      </w:pPr>
      <w:r>
        <w:t>12) ходатайство о внесении изменений в Соглашение, связанных с предоставлением дополнительного земельного участка, - обращение юридического лица в уполномоченный орган, содерж</w:t>
      </w:r>
      <w:r>
        <w:t>ащее просьбу о внесении изменений в действующее Соглашение, связанных с предоставлением земельного участка (либо нескольких земельных участков) в дополнение к ранее предоставленному земельному участку (либо нескольким земельным участкам) и (или) земельного</w:t>
      </w:r>
      <w:r>
        <w:t xml:space="preserve"> участка (нескольких земельных участков) взамен ранее предоставленного земельного участка (нескольких земельных участков) такому юридическому лицу, с приложением комплекта документов, предусмотренного настоящим Порядком;</w:t>
      </w:r>
    </w:p>
    <w:p w14:paraId="305173AF" w14:textId="77777777" w:rsidR="00000000" w:rsidRDefault="004918C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3FCFDE89" w14:textId="77777777" w:rsidR="00000000" w:rsidRDefault="004918C3">
      <w:pPr>
        <w:pStyle w:val="ConsPlusNormal"/>
        <w:spacing w:before="240"/>
        <w:ind w:firstLine="540"/>
        <w:jc w:val="both"/>
      </w:pPr>
      <w:r>
        <w:t>13) ходатайство о внесении изменений в Соглашение, не связанных с предоставлением дополнительного земельного уч</w:t>
      </w:r>
      <w:r>
        <w:t>астка, - обращение юридического лица в уполномоченный орган, содержащее просьбу о внесении изменений в действующее Соглашение, не связанных с предоставлением земельного участка (либо нескольких земельных участков) в дополнение к ранее предоставленному земе</w:t>
      </w:r>
      <w:r>
        <w:t>льному участку (либо нескольким земельным участкам) и (или) земельного участка (нескольких земельных участков) взамен ранее предоставленного земельного участка (нескольких земельных участков) такому юридическому лицу, с приложением комплекта документов, пр</w:t>
      </w:r>
      <w:r>
        <w:t>едусмотренного настоящим Порядком;</w:t>
      </w:r>
    </w:p>
    <w:p w14:paraId="2498FF12" w14:textId="77777777" w:rsidR="00000000" w:rsidRDefault="004918C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1C7E0C17" w14:textId="77777777" w:rsidR="00000000" w:rsidRDefault="004918C3">
      <w:pPr>
        <w:pStyle w:val="ConsPlusNormal"/>
        <w:spacing w:before="240"/>
        <w:ind w:firstLine="540"/>
        <w:jc w:val="both"/>
      </w:pPr>
      <w:r>
        <w:t>14) юридическое лицо - организация, ходат</w:t>
      </w:r>
      <w:r>
        <w:t xml:space="preserve">айствующая о предоставлении в аренду </w:t>
      </w:r>
      <w:r>
        <w:lastRenderedPageBreak/>
        <w:t>земельного участка без проведения торгов в соответствии с распоряжением Губернатора Московской области для размещения объекта или реализации проекта, соответствующего критериям, установленным Законом Московской области,</w:t>
      </w:r>
      <w:r>
        <w:t xml:space="preserve"> или ходатайствующая о внесении изменений в действующее Соглашение.</w:t>
      </w:r>
    </w:p>
    <w:p w14:paraId="2AA28AD3" w14:textId="77777777" w:rsidR="00000000" w:rsidRDefault="004918C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38B48A88" w14:textId="77777777" w:rsidR="00000000" w:rsidRDefault="004918C3">
      <w:pPr>
        <w:pStyle w:val="ConsPlusNormal"/>
        <w:jc w:val="both"/>
      </w:pPr>
    </w:p>
    <w:p w14:paraId="013360FF" w14:textId="77777777" w:rsidR="00000000" w:rsidRDefault="004918C3">
      <w:pPr>
        <w:pStyle w:val="ConsPlusTitle"/>
        <w:jc w:val="center"/>
        <w:outlineLvl w:val="1"/>
      </w:pPr>
      <w:r>
        <w:t>II. Рассмотрение ходатайства и прилагаемых документов</w:t>
      </w:r>
    </w:p>
    <w:p w14:paraId="2B1CC518" w14:textId="77777777" w:rsidR="00000000" w:rsidRDefault="004918C3">
      <w:pPr>
        <w:pStyle w:val="ConsPlusTitle"/>
        <w:jc w:val="center"/>
      </w:pPr>
      <w:r>
        <w:t>в отношении проектов и объектов</w:t>
      </w:r>
    </w:p>
    <w:p w14:paraId="09C1F4E0" w14:textId="77777777" w:rsidR="00000000" w:rsidRDefault="004918C3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</w:p>
    <w:p w14:paraId="70DBFB78" w14:textId="77777777" w:rsidR="00000000" w:rsidRDefault="004918C3">
      <w:pPr>
        <w:pStyle w:val="ConsPlusNormal"/>
        <w:jc w:val="center"/>
      </w:pPr>
      <w:r>
        <w:t xml:space="preserve">от 30.08.2022 </w:t>
      </w:r>
      <w:r>
        <w:t>N 906/25)</w:t>
      </w:r>
    </w:p>
    <w:p w14:paraId="424B14BB" w14:textId="77777777" w:rsidR="00000000" w:rsidRDefault="004918C3">
      <w:pPr>
        <w:pStyle w:val="ConsPlusNormal"/>
        <w:jc w:val="both"/>
      </w:pPr>
    </w:p>
    <w:p w14:paraId="55671BFB" w14:textId="77777777" w:rsidR="00000000" w:rsidRDefault="004918C3">
      <w:pPr>
        <w:pStyle w:val="ConsPlusNormal"/>
        <w:ind w:firstLine="540"/>
        <w:jc w:val="both"/>
      </w:pPr>
      <w:r>
        <w:t>3. В целях реализации проекта или размещения объекта на земельном участке, предоставляемом в аренду без проведения торгов, юридическое лицо направляет ходатайство (ходатайство о внесении изменений в Соглашение, связанных с предоставлением дополн</w:t>
      </w:r>
      <w:r>
        <w:t>ительного земельного участка, ходатайство о внесении изменений в Соглашение, не связанных с предоставлением дополнительного земельного участка) в адрес уполномоченного органа.</w:t>
      </w:r>
    </w:p>
    <w:p w14:paraId="6FA9420D" w14:textId="77777777" w:rsidR="00000000" w:rsidRDefault="004918C3">
      <w:pPr>
        <w:pStyle w:val="ConsPlusNormal"/>
        <w:spacing w:before="240"/>
        <w:ind w:firstLine="540"/>
        <w:jc w:val="both"/>
      </w:pPr>
      <w:r>
        <w:t>Ходатайство о внесении изменений в Соглашение, связанных с предоставлением допол</w:t>
      </w:r>
      <w:r>
        <w:t>нительного земельного участка (ходатайство о внесении изменений в Соглашение, не связанных с предоставлением дополнительного земельного участка), не должно содержать изменений в предмет действующего Соглашения в части изменения вида и (или) функционального</w:t>
      </w:r>
      <w:r>
        <w:t xml:space="preserve"> назначения объекта по сравнению с указанными в </w:t>
      </w:r>
      <w:hyperlink r:id="rId62" w:history="1">
        <w:r>
          <w:rPr>
            <w:color w:val="0000FF"/>
          </w:rPr>
          <w:t>подпункте "г" статьи 2</w:t>
        </w:r>
      </w:hyperlink>
      <w:r>
        <w:t xml:space="preserve"> Закона Московской области или изменения направлений реализации проек</w:t>
      </w:r>
      <w:r>
        <w:t xml:space="preserve">та по сравнению с указанными в </w:t>
      </w:r>
      <w:hyperlink r:id="rId63" w:history="1">
        <w:r>
          <w:rPr>
            <w:color w:val="0000FF"/>
          </w:rPr>
          <w:t>подпункте "г" статьи 3</w:t>
        </w:r>
      </w:hyperlink>
      <w:r>
        <w:t xml:space="preserve"> Закона Московской области, а также предусматривать замену стороны Соглашения (за искл</w:t>
      </w:r>
      <w:r>
        <w:t>ючением случаев правопреемства).</w:t>
      </w:r>
    </w:p>
    <w:p w14:paraId="4B57CCB5" w14:textId="77777777" w:rsidR="00000000" w:rsidRDefault="004918C3">
      <w:pPr>
        <w:pStyle w:val="ConsPlusNormal"/>
        <w:spacing w:before="240"/>
        <w:ind w:firstLine="540"/>
        <w:jc w:val="both"/>
      </w:pPr>
      <w:r>
        <w:t>4. Ходатайство (ходатайство о внесении изменений в Соглашение, связанных с предоставлением дополнительного земельного участка, ходатайство о внесении изменений в Соглашение, не связанных с предоставлением дополнительного зе</w:t>
      </w:r>
      <w:r>
        <w:t>мельного участка) регистрируется в уполномоченном органе и в течение 1 (одного) рабочего дня с даты регистрации направляется в Министерство инвестиций, промышленности и науки Московской области (в случае, если Министерство инвестиций, промышленности и наук</w:t>
      </w:r>
      <w:r>
        <w:t>и Московской области не является уполномоченным органом), которое в течение 3 (трех) рабочих дней со дня получения ходатайства (ходатайства о внесении изменений в Соглашение, связанных с предоставлением дополнительного земельного участка, ходатайства о вне</w:t>
      </w:r>
      <w:r>
        <w:t>сении изменений в Соглашение, не связанных с предоставлением дополнительного земельного участка) вносит сведения о нем в сводный реестр ходатайств.</w:t>
      </w:r>
    </w:p>
    <w:p w14:paraId="02550975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направления ходатайства в центральный исполнительный орган государственной власти Московской област</w:t>
      </w:r>
      <w:r>
        <w:t>и, не являющийся уполномоченным органом в отношении реализации проектов и размещения объектов, указанных в ходатайстве, ходатайство возвращается в течение 2 (двух) рабочих дней со дня, следующего за днем регистрации ходатайства, с указанием уполномоченного</w:t>
      </w:r>
      <w:r>
        <w:t xml:space="preserve"> органа.</w:t>
      </w:r>
    </w:p>
    <w:p w14:paraId="13588ED8" w14:textId="77777777" w:rsidR="00000000" w:rsidRDefault="004918C3">
      <w:pPr>
        <w:pStyle w:val="ConsPlusNormal"/>
        <w:spacing w:before="240"/>
        <w:ind w:firstLine="540"/>
        <w:jc w:val="both"/>
      </w:pPr>
      <w:r>
        <w:t>5. Датой поступления ходатайства (ходатайства о внесении изменений в Соглашение, связанных с предоставлением дополнительного земельного участка, ходатайства о внесении изменений в Соглашение, не связанных с предоставлением дополнительного земельно</w:t>
      </w:r>
      <w:r>
        <w:t xml:space="preserve">го участка) </w:t>
      </w:r>
      <w:r>
        <w:lastRenderedPageBreak/>
        <w:t>считается дата его регистрации уполномоченным органом.</w:t>
      </w:r>
    </w:p>
    <w:p w14:paraId="476CB6EF" w14:textId="77777777" w:rsidR="00000000" w:rsidRDefault="004918C3">
      <w:pPr>
        <w:pStyle w:val="ConsPlusNormal"/>
        <w:spacing w:before="240"/>
        <w:ind w:firstLine="540"/>
        <w:jc w:val="both"/>
      </w:pPr>
      <w:bookmarkStart w:id="2" w:name="Par170"/>
      <w:bookmarkEnd w:id="2"/>
      <w:r>
        <w:t>6. К ходатайству (ходатайству о внесении изменений в Соглашение, связанных с предоставлением дополнительного земельного участка) прилагаются:</w:t>
      </w:r>
    </w:p>
    <w:p w14:paraId="30B2BDBA" w14:textId="77777777" w:rsidR="00000000" w:rsidRDefault="004918C3">
      <w:pPr>
        <w:pStyle w:val="ConsPlusNormal"/>
        <w:spacing w:before="240"/>
        <w:ind w:firstLine="540"/>
        <w:jc w:val="both"/>
      </w:pPr>
      <w:bookmarkStart w:id="3" w:name="Par171"/>
      <w:bookmarkEnd w:id="3"/>
      <w:r>
        <w:t>6.1. Инвестиционная дек</w:t>
      </w:r>
      <w:r>
        <w:t xml:space="preserve">ларация по форме, приведенной в </w:t>
      </w:r>
      <w:hyperlink w:anchor="Par859" w:tooltip="                         ИНВЕСТИЦИОННАЯ ДЕКЛАРАЦИЯ" w:history="1">
        <w:r>
          <w:rPr>
            <w:color w:val="0000FF"/>
          </w:rPr>
          <w:t>приложении 2</w:t>
        </w:r>
      </w:hyperlink>
      <w:r>
        <w:t xml:space="preserve"> к настоящему Порядку.</w:t>
      </w:r>
    </w:p>
    <w:p w14:paraId="5425464F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6.2. Заверенная юридическим лицом копия устава юридического лица, а также документ, подтверждающий постановку </w:t>
      </w:r>
      <w:r>
        <w:t>юридического лица на учет в налоговом органе Московской области.</w:t>
      </w:r>
    </w:p>
    <w:p w14:paraId="35073851" w14:textId="77777777" w:rsidR="00000000" w:rsidRDefault="004918C3">
      <w:pPr>
        <w:pStyle w:val="ConsPlusNormal"/>
        <w:spacing w:before="240"/>
        <w:ind w:firstLine="540"/>
        <w:jc w:val="both"/>
      </w:pPr>
      <w:bookmarkStart w:id="4" w:name="Par173"/>
      <w:bookmarkEnd w:id="4"/>
      <w:r>
        <w:t>6.3. Документы, подтверждающие возможность финансирования реализации проекта или размещения объекта из собственных и/или заемных средств юридического лица и/или привлеченных средс</w:t>
      </w:r>
      <w:r>
        <w:t>тв.</w:t>
      </w:r>
    </w:p>
    <w:p w14:paraId="71083950" w14:textId="77777777" w:rsidR="00000000" w:rsidRDefault="004918C3">
      <w:pPr>
        <w:pStyle w:val="ConsPlusNormal"/>
        <w:spacing w:before="240"/>
        <w:ind w:firstLine="540"/>
        <w:jc w:val="both"/>
      </w:pPr>
      <w:r>
        <w:t>Документами, подтверждающими возможность финансирования реализации проекта или размещения объекта за счет собственных средств юридического лица, являются выписка с его банковского счета, выданная не ранее чем за 30 (тридцать) календарных дней до даты н</w:t>
      </w:r>
      <w:r>
        <w:t xml:space="preserve">аправления ходатайства (ходатайства о внесении изменений в Соглашение, связанных с предоставлением дополнительного земельного участка), либо копии годовой и промежуточной бухгалтерской (финансовой) отчетности, указанные в </w:t>
      </w:r>
      <w:hyperlink w:anchor="Par176" w:tooltip="6.4. Копии годовой и промежуточной бухгалтерской (финансовой) отчетности за предшествующий календарный год и истекшие отчетные периоды текущего года либо за все истекшие отчетные периоды с момента создания юридического лица, если с этого момента до даты подачи ходатайства (ходатайства о внесении изменений в Соглашение, связанных с предоставлением дополнительного земельного участка) прошло менее 1 календарного года." w:history="1">
        <w:r>
          <w:rPr>
            <w:color w:val="0000FF"/>
          </w:rPr>
          <w:t>подпункте 6.4</w:t>
        </w:r>
      </w:hyperlink>
      <w:r>
        <w:t xml:space="preserve"> настоящего пункта.</w:t>
      </w:r>
    </w:p>
    <w:p w14:paraId="638BB39D" w14:textId="77777777" w:rsidR="00000000" w:rsidRDefault="004918C3">
      <w:pPr>
        <w:pStyle w:val="ConsPlusNormal"/>
        <w:spacing w:before="240"/>
        <w:ind w:firstLine="540"/>
        <w:jc w:val="both"/>
      </w:pPr>
      <w:r>
        <w:t>Документами, подтверждающими возможность реализации проекта или ра</w:t>
      </w:r>
      <w:r>
        <w:t>змещения объекта за счет заемных и/или привлеченных средств, являются заверенная юридическим лицом копия договора займа с физическим лицом и/или с юридическим лицом, не являющимся банком или иной кредитной организацией, а также заверенная юридическим лицом</w:t>
      </w:r>
      <w:r>
        <w:t xml:space="preserve"> копия кредитного договора с банком или иной кредитной организацией и/или письмо банка или иной кредитной организации о намерениях финансирования реализации проекта или размещения объекта, выданное не ранее чем за 30 (тридцать) календарных дней до даты нап</w:t>
      </w:r>
      <w:r>
        <w:t>равления ходатайства (ходатайства о внесении изменений в Соглашение, связанных с предоставлением дополнительного земельного участка), с указанием суммы предоставляемого финансирования и срока его возврата, процентной ставки за пользование денежными средств</w:t>
      </w:r>
      <w:r>
        <w:t>ами, вида обеспечения обязательств, иных условий.</w:t>
      </w:r>
    </w:p>
    <w:p w14:paraId="01766A20" w14:textId="77777777" w:rsidR="00000000" w:rsidRDefault="004918C3">
      <w:pPr>
        <w:pStyle w:val="ConsPlusNormal"/>
        <w:spacing w:before="240"/>
        <w:ind w:firstLine="540"/>
        <w:jc w:val="both"/>
      </w:pPr>
      <w:bookmarkStart w:id="5" w:name="Par176"/>
      <w:bookmarkEnd w:id="5"/>
      <w:r>
        <w:t>6.4. Копии годовой и промежуточной бухгалтерской (финансовой) отчетности за предшествующий календарный год и истекшие отчетные периоды текущего года либо за все истекшие отчетные периоды с момен</w:t>
      </w:r>
      <w:r>
        <w:t>та создания юридического лица, если с этого момента до даты подачи ходатайства (ходатайства о внесении изменений в Соглашение, связанных с предоставлением дополнительного земельного участка) прошло менее 1 календарного года.</w:t>
      </w:r>
    </w:p>
    <w:p w14:paraId="36D20A2B" w14:textId="77777777" w:rsidR="00000000" w:rsidRDefault="004918C3">
      <w:pPr>
        <w:pStyle w:val="ConsPlusNormal"/>
        <w:spacing w:before="240"/>
        <w:ind w:firstLine="540"/>
        <w:jc w:val="both"/>
      </w:pPr>
      <w:bookmarkStart w:id="6" w:name="Par177"/>
      <w:bookmarkEnd w:id="6"/>
      <w:r>
        <w:t>6.5. Заверенная коп</w:t>
      </w:r>
      <w:r>
        <w:t>ия документа, подтверждающего полномочия лица, направившего ходатайство (ходатайство о внесении изменений в Соглашение, связанных с предоставлением дополнительного земельного участка).</w:t>
      </w:r>
    </w:p>
    <w:p w14:paraId="32DCE47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6.6. В случае реализации проекта в соответствии с </w:t>
      </w:r>
      <w:hyperlink r:id="rId64" w:history="1">
        <w:r>
          <w:rPr>
            <w:color w:val="0000FF"/>
          </w:rPr>
          <w:t>абзацем тринадцатым пункта "г" статьи 3</w:t>
        </w:r>
      </w:hyperlink>
      <w:r>
        <w:t xml:space="preserve"> Закона Московской области к ходатайству прилагается заверенная юридическим лицом копия инвестиционного соглашения, заклю</w:t>
      </w:r>
      <w:r>
        <w:t xml:space="preserve">ченного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25.02.1999 </w:t>
      </w:r>
      <w:r>
        <w:lastRenderedPageBreak/>
        <w:t>N 39-ФЗ "Об инвестиционной деятельности в Российской Федерации, осуществляемой в форме капитальных вл</w:t>
      </w:r>
      <w:r>
        <w:t>ожений".</w:t>
      </w:r>
    </w:p>
    <w:p w14:paraId="5F35B485" w14:textId="77777777" w:rsidR="00000000" w:rsidRDefault="004918C3">
      <w:pPr>
        <w:pStyle w:val="ConsPlusNormal"/>
        <w:spacing w:before="240"/>
        <w:ind w:firstLine="540"/>
        <w:jc w:val="both"/>
      </w:pPr>
      <w:bookmarkStart w:id="7" w:name="Par179"/>
      <w:bookmarkEnd w:id="7"/>
      <w:r>
        <w:t xml:space="preserve">6.7. Справка, выданная федеральным органом исполнительной власти, осуществляющим функции по контролю и надзору в области налогов и сборов, подтверждающая отсутствие задолженности по уплате налогов, сборов, пеней, штрафов, процентов, а </w:t>
      </w:r>
      <w:r>
        <w:t>также страховым взносам в государственные внебюджетные фонды, выданная не позднее чем за тридцать дней до даты подачи ходатайства (ходатайства о внесении изменений в Соглашение, связанных с предоставлением дополнительного земельного участка).</w:t>
      </w:r>
    </w:p>
    <w:p w14:paraId="2A5B45DC" w14:textId="77777777" w:rsidR="00000000" w:rsidRDefault="004918C3">
      <w:pPr>
        <w:pStyle w:val="ConsPlusNormal"/>
        <w:spacing w:before="240"/>
        <w:ind w:firstLine="540"/>
        <w:jc w:val="both"/>
      </w:pPr>
      <w:bookmarkStart w:id="8" w:name="Par180"/>
      <w:bookmarkEnd w:id="8"/>
      <w:r>
        <w:t>6</w:t>
      </w:r>
      <w:r>
        <w:t>.8. В случае реализации масштабного инвестиционного проекта в направлении "строительство объектов жилого и (или) нежилого назначения на территории Московской области с предоставлением гражданам, чьи денежные средства привлечены для строительства многокварт</w:t>
      </w:r>
      <w:r>
        <w:t xml:space="preserve">ирных домов и (или) иных объектов недвижимости, включенных в единый реестр проблемных объектов, расположенных на территории Московской области, одной из мер (или нескольких мер) поддержки, предусмотренных </w:t>
      </w:r>
      <w:hyperlink r:id="rId66" w:history="1">
        <w:r>
          <w:rPr>
            <w:color w:val="0000FF"/>
          </w:rPr>
          <w:t>Законом</w:t>
        </w:r>
      </w:hyperlink>
      <w:r>
        <w:t xml:space="preserve"> Московской области", помимо документов, предусмотренных </w:t>
      </w:r>
      <w:hyperlink w:anchor="Par171" w:tooltip="6.1. Инвестиционная декларация по форме, приведенной в приложении 2 к настоящему Порядку." w:history="1">
        <w:r>
          <w:rPr>
            <w:color w:val="0000FF"/>
          </w:rPr>
          <w:t>подпунктами 6.1</w:t>
        </w:r>
      </w:hyperlink>
      <w:r>
        <w:t xml:space="preserve"> - </w:t>
      </w:r>
      <w:hyperlink w:anchor="Par179" w:tooltip="6.7. Справка, выданная федеральным органом исполнительной власти, осуществляющим функции по контролю и надзору в области налогов и сборов, подтверждающая отсутствие задолженности по уплате налогов, сборов, пеней, штрафов, процентов, а также страховым взносам в государственные внебюджетные фонды, выданная не позднее чем за тридцать дней до даты подачи ходатайства (ходатайства о внесении изменений в Соглашение, связанных с предоставлением дополнительного земельного участка)." w:history="1">
        <w:r>
          <w:rPr>
            <w:color w:val="0000FF"/>
          </w:rPr>
          <w:t>6.7</w:t>
        </w:r>
      </w:hyperlink>
      <w:r>
        <w:t xml:space="preserve"> настоящего пу</w:t>
      </w:r>
      <w:r>
        <w:t>нкта, прилагаются следующие документы:</w:t>
      </w:r>
    </w:p>
    <w:p w14:paraId="0A93BFD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а) предложение о мере (нескольких мерах) поддержки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</w:t>
      </w:r>
      <w:r>
        <w:t xml:space="preserve">расположенных на территории Московской области, указанных в </w:t>
      </w:r>
      <w:hyperlink r:id="rId67" w:history="1">
        <w:r>
          <w:rPr>
            <w:color w:val="0000FF"/>
          </w:rPr>
          <w:t>части 1 статьи 3.1</w:t>
        </w:r>
      </w:hyperlink>
      <w:r>
        <w:t xml:space="preserve"> Закона Московской области, с указанием расходов юридического</w:t>
      </w:r>
      <w:r>
        <w:t xml:space="preserve"> лица на реализацию предлагаемой меры (нескольких мер);</w:t>
      </w:r>
    </w:p>
    <w:p w14:paraId="6133A0C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б) обоснование размера земельного участка, предоставляемого в аренду без проведения торгов, определенного в соответствии с </w:t>
      </w:r>
      <w:hyperlink r:id="rId68" w:history="1">
        <w:r>
          <w:rPr>
            <w:color w:val="0000FF"/>
          </w:rPr>
          <w:t>Методикой</w:t>
        </w:r>
      </w:hyperlink>
      <w:r>
        <w:t xml:space="preserve"> определения размера предоставляемого земельного участка с учетом расходов юридического лица на предоставление мер поддержки, указанных в части 1 статьи 3.1 Закона Московской области N 27/2015-ОЗ "Об установ</w:t>
      </w:r>
      <w:r>
        <w:t>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</w:t>
      </w:r>
      <w:r>
        <w:t>енной или муниципальной собственности, в аренду без проведения торгов", утвержденной постановлением Правительства Московской области от 09.06.2020 N 316/17 "Об утверждении Методики определения размера предоставляемого земельного участка с учетом расходов ю</w:t>
      </w:r>
      <w:r>
        <w:t>ридического лица на предоставление мер поддержки, указанных в части 1 статьи 3.1 Закона Московской области N 27/2015-ОЗ "Об установлении критериев, которым должны соответствовать объекты социально-культурного и коммунально-бытового назначения, масштабные и</w:t>
      </w:r>
      <w:r>
        <w:t>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торгов", и внесении изменений в некоторые постановления Правит</w:t>
      </w:r>
      <w:r>
        <w:t>ельства Московской области".</w:t>
      </w:r>
    </w:p>
    <w:p w14:paraId="14ABCDEF" w14:textId="77777777" w:rsidR="00000000" w:rsidRDefault="004918C3">
      <w:pPr>
        <w:pStyle w:val="ConsPlusNormal"/>
        <w:spacing w:before="240"/>
        <w:ind w:firstLine="540"/>
        <w:jc w:val="both"/>
      </w:pPr>
      <w:r>
        <w:t>При этом стоимост</w:t>
      </w:r>
      <w:r>
        <w:t>ь земельного участка не может превышать расходы юридического лица на реализацию меры (нескольких мер) поддержки граждан, чьи денежные средства привлечены для строительства многоквартирных домов на территории Московской области и чьи права нарушены, указанн</w:t>
      </w:r>
      <w:r>
        <w:t xml:space="preserve">ых в </w:t>
      </w:r>
      <w:hyperlink r:id="rId69" w:history="1">
        <w:r>
          <w:rPr>
            <w:color w:val="0000FF"/>
          </w:rPr>
          <w:t>части 1 статьи 3.1</w:t>
        </w:r>
      </w:hyperlink>
      <w:r>
        <w:t xml:space="preserve"> Закона Московской области;</w:t>
      </w:r>
    </w:p>
    <w:p w14:paraId="1E0802EC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в) концепция развития земельного участка, предоставляемого в аренду без проведения торго</w:t>
      </w:r>
      <w:r>
        <w:t>в, содержащая:</w:t>
      </w:r>
    </w:p>
    <w:p w14:paraId="3464DAF2" w14:textId="77777777" w:rsidR="00000000" w:rsidRDefault="004918C3">
      <w:pPr>
        <w:pStyle w:val="ConsPlusNormal"/>
        <w:spacing w:before="240"/>
        <w:ind w:firstLine="540"/>
        <w:jc w:val="both"/>
      </w:pPr>
      <w:r>
        <w:t>ситуационный план земельного участка (в случае если земельный участок предстоит образовать - схема расположения земельного участка на кадастровом плане территории), выполненный на любой из доступных карт Московской области, с указанием инфор</w:t>
      </w:r>
      <w:r>
        <w:t>мации об отдаленности территории застройки от МКАД, кадастрового номера и площади земельного участка;</w:t>
      </w:r>
    </w:p>
    <w:p w14:paraId="1C304D22" w14:textId="77777777" w:rsidR="00000000" w:rsidRDefault="004918C3">
      <w:pPr>
        <w:pStyle w:val="ConsPlusNormal"/>
        <w:spacing w:before="240"/>
        <w:ind w:firstLine="540"/>
        <w:jc w:val="both"/>
      </w:pPr>
      <w:r>
        <w:t>фотофиксацию земельного участка и фотофиксацию окружающей территории (4-6 фотографий в формате jpeg 1920 x 1200);</w:t>
      </w:r>
    </w:p>
    <w:p w14:paraId="040BD551" w14:textId="77777777" w:rsidR="00000000" w:rsidRDefault="004918C3">
      <w:pPr>
        <w:pStyle w:val="ConsPlusNormal"/>
        <w:spacing w:before="240"/>
        <w:ind w:firstLine="540"/>
        <w:jc w:val="both"/>
      </w:pPr>
      <w:r>
        <w:t>схему расположения предлагаемых к размещ</w:t>
      </w:r>
      <w:r>
        <w:t>ению объектов (объекта) капитального строительства с их (его) описанием, а также таблицу с наименованиями объектов (объекта) капитального строительства и технико-экономическими показателями;</w:t>
      </w:r>
    </w:p>
    <w:p w14:paraId="55032E3C" w14:textId="77777777" w:rsidR="00000000" w:rsidRDefault="004918C3">
      <w:pPr>
        <w:pStyle w:val="ConsPlusNormal"/>
        <w:spacing w:before="240"/>
        <w:ind w:firstLine="540"/>
        <w:jc w:val="both"/>
      </w:pPr>
      <w:r>
        <w:t>ситуационный план с указанием существующих и планируемых к строит</w:t>
      </w:r>
      <w:r>
        <w:t>ельству объектов социально-культурного назначения (в случае предполагаемого строительства в рамках реализации проекта);</w:t>
      </w:r>
    </w:p>
    <w:p w14:paraId="76119B45" w14:textId="77777777" w:rsidR="00000000" w:rsidRDefault="004918C3">
      <w:pPr>
        <w:pStyle w:val="ConsPlusNormal"/>
        <w:spacing w:before="240"/>
        <w:ind w:firstLine="540"/>
        <w:jc w:val="both"/>
      </w:pPr>
      <w:r>
        <w:t>ситуационный план с указанием схемы организации дорожного движения (при наличии в рамках реализации проекта);</w:t>
      </w:r>
    </w:p>
    <w:p w14:paraId="1C7EA05A" w14:textId="77777777" w:rsidR="00000000" w:rsidRDefault="004918C3">
      <w:pPr>
        <w:pStyle w:val="ConsPlusNormal"/>
        <w:spacing w:before="240"/>
        <w:ind w:firstLine="540"/>
        <w:jc w:val="both"/>
      </w:pPr>
      <w:r>
        <w:t>ситуационный план с указан</w:t>
      </w:r>
      <w:r>
        <w:t>ием планируемого увеличения количества рабочих мест в муниципальном образовании Московской области в случае строительства объектов нежилого назначения;</w:t>
      </w:r>
    </w:p>
    <w:p w14:paraId="40DA60F5" w14:textId="77777777" w:rsidR="00000000" w:rsidRDefault="004918C3">
      <w:pPr>
        <w:pStyle w:val="ConsPlusNormal"/>
        <w:spacing w:before="240"/>
        <w:ind w:firstLine="540"/>
        <w:jc w:val="both"/>
      </w:pPr>
      <w:r>
        <w:t>графическую модель планируемого строительства, выполненную в трехмерном изображении (при ее наличии);</w:t>
      </w:r>
    </w:p>
    <w:p w14:paraId="14C65CB1" w14:textId="77777777" w:rsidR="00000000" w:rsidRDefault="004918C3">
      <w:pPr>
        <w:pStyle w:val="ConsPlusNormal"/>
        <w:spacing w:before="240"/>
        <w:ind w:firstLine="540"/>
        <w:jc w:val="both"/>
      </w:pPr>
      <w:r>
        <w:t>об</w:t>
      </w:r>
      <w:r>
        <w:t>щие сведения о застройщике, социальных обязательствах застройщика в отношении планируемого развития земельного участка, представленного в концепции;</w:t>
      </w:r>
    </w:p>
    <w:p w14:paraId="18DEA2EF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сведения о расходах юридического лица на строительство объекта нежилого назначения (в случае строительства </w:t>
      </w:r>
      <w:r>
        <w:t>объекта нежилого назначения в рамках реализации проекта на земельном участке);</w:t>
      </w:r>
    </w:p>
    <w:p w14:paraId="301D59E1" w14:textId="77777777" w:rsidR="00000000" w:rsidRDefault="004918C3">
      <w:pPr>
        <w:pStyle w:val="ConsPlusNormal"/>
        <w:spacing w:before="240"/>
        <w:ind w:firstLine="540"/>
        <w:jc w:val="both"/>
      </w:pPr>
      <w:r>
        <w:t>г) в случае реализации проекта, предусматривающего строительство объектов жилого и (или) нежилого назначения на территории Московской области с предоставлением пострадавшим граж</w:t>
      </w:r>
      <w:r>
        <w:t xml:space="preserve">данам мер поддержки, указанных в </w:t>
      </w:r>
      <w:hyperlink r:id="rId70" w:history="1">
        <w:r>
          <w:rPr>
            <w:color w:val="0000FF"/>
          </w:rPr>
          <w:t>части 1 статьи 3.1</w:t>
        </w:r>
      </w:hyperlink>
      <w:r>
        <w:t xml:space="preserve"> Закона Московской области, справка, подписанная руководителем юридического лица, о соот</w:t>
      </w:r>
      <w:r>
        <w:t>ветствии юридического лица следующим требованиям:</w:t>
      </w:r>
    </w:p>
    <w:p w14:paraId="710DE946" w14:textId="77777777" w:rsidR="00000000" w:rsidRDefault="004918C3">
      <w:pPr>
        <w:pStyle w:val="ConsPlusNormal"/>
        <w:spacing w:before="240"/>
        <w:ind w:firstLine="540"/>
        <w:jc w:val="both"/>
      </w:pPr>
      <w:r>
        <w:t>юридическое лицо не находится в стадии реорганизации, ликвидации или в процедуре, применяемой в деле о банкротстве;</w:t>
      </w:r>
    </w:p>
    <w:p w14:paraId="3DBB08C8" w14:textId="77777777" w:rsidR="00000000" w:rsidRDefault="004918C3">
      <w:pPr>
        <w:pStyle w:val="ConsPlusNormal"/>
        <w:spacing w:before="240"/>
        <w:ind w:firstLine="540"/>
        <w:jc w:val="both"/>
      </w:pPr>
      <w:r>
        <w:t>отсутствие ареста или обращения взыскания на имущество юридического лица;</w:t>
      </w:r>
    </w:p>
    <w:p w14:paraId="4B4CBF4A" w14:textId="77777777" w:rsidR="00000000" w:rsidRDefault="004918C3">
      <w:pPr>
        <w:pStyle w:val="ConsPlusNormal"/>
        <w:spacing w:before="240"/>
        <w:ind w:firstLine="540"/>
        <w:jc w:val="both"/>
      </w:pPr>
      <w:r>
        <w:t>отсутствие у юри</w:t>
      </w:r>
      <w:r>
        <w:t xml:space="preserve">дического лица просроченной (неурегулированной) задолженности по </w:t>
      </w:r>
      <w:r>
        <w:lastRenderedPageBreak/>
        <w:t>денежным обязательствам, в том числе бюджетным кредитам, перед Российской Федерацией, Московской областью и (или) муниципальными образованиями Московской области;</w:t>
      </w:r>
    </w:p>
    <w:p w14:paraId="5A536388" w14:textId="77777777" w:rsidR="00000000" w:rsidRDefault="004918C3">
      <w:pPr>
        <w:pStyle w:val="ConsPlusNormal"/>
        <w:spacing w:before="240"/>
        <w:ind w:firstLine="540"/>
        <w:jc w:val="both"/>
      </w:pPr>
      <w:r>
        <w:t>отсутствие у юридического ли</w:t>
      </w:r>
      <w:r>
        <w:t>ца задолженности по заработной плате;</w:t>
      </w:r>
    </w:p>
    <w:p w14:paraId="4C1E369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юридическое лицо не является застройщиком проблемного объекта в соответствии с </w:t>
      </w:r>
      <w:hyperlink r:id="rId71" w:history="1">
        <w:r>
          <w:rPr>
            <w:color w:val="0000FF"/>
          </w:rPr>
          <w:t>Законом</w:t>
        </w:r>
      </w:hyperlink>
      <w:r>
        <w:t xml:space="preserve"> Московской области N 84/2010-ОЗ "О </w:t>
      </w:r>
      <w:r>
        <w:t>защите прав граждан, инвестировавших денежные средства в строительство многоквартирных домов на территории Московской области", за исключением случаев, когда такое лицо приобрело права застройщика проблемного объекта на земельный участок с находящимся (нах</w:t>
      </w:r>
      <w:r>
        <w:t xml:space="preserve">одящимися) на нем объектом (объектами) незавершенного строительства, неотделимыми улучшениями в порядке, предусмотренном </w:t>
      </w:r>
      <w:hyperlink r:id="rId72" w:history="1">
        <w:r>
          <w:rPr>
            <w:color w:val="0000FF"/>
          </w:rPr>
          <w:t>параграфом 7 главы IX</w:t>
        </w:r>
      </w:hyperlink>
      <w:r>
        <w:t xml:space="preserve"> Федерального закона от 26.10.2002 N 127-ФЗ "О несостоятельности (банкротстве)", и расходы такого лица превышают доходы от реализации жилых и нежилых помещений, машино-мест в указанных объектах после завершения их строительства;</w:t>
      </w:r>
    </w:p>
    <w:p w14:paraId="3E21250F" w14:textId="77777777" w:rsidR="00000000" w:rsidRDefault="004918C3">
      <w:pPr>
        <w:pStyle w:val="ConsPlusNormal"/>
        <w:spacing w:before="240"/>
        <w:ind w:firstLine="540"/>
        <w:jc w:val="both"/>
      </w:pPr>
      <w:r>
        <w:t>д) бизнес-план, определяющ</w:t>
      </w:r>
      <w:r>
        <w:t>ий целесообразность реализации проекта на территории Московской области, содержащий в том числе данные о доходах и расходах юридического лица при реализации проекта, о предполагаемом сроке реализации проекта, и с учетом определения рыночной стоимости права</w:t>
      </w:r>
      <w:r>
        <w:t xml:space="preserve"> пользования (права аренды) земельным участком на период реализации проекта (подтверждается отчетом об оценке рыночной стоимости);</w:t>
      </w:r>
    </w:p>
    <w:p w14:paraId="18978100" w14:textId="77777777" w:rsidR="00000000" w:rsidRDefault="004918C3">
      <w:pPr>
        <w:pStyle w:val="ConsPlusNormal"/>
        <w:spacing w:before="240"/>
        <w:ind w:firstLine="540"/>
        <w:jc w:val="both"/>
      </w:pPr>
      <w:r>
        <w:t>е) положительное сводное заключение о проведении публичного технологического и ценового аудита инвестиционного проекта в отно</w:t>
      </w:r>
      <w:r>
        <w:t xml:space="preserve">шении проблемного объекта капитального строительства, строительство которого подлежит завершению, выданное экспертной организацией или физическим лицом в соответствии с </w:t>
      </w:r>
      <w:hyperlink r:id="rId73" w:history="1">
        <w:r>
          <w:rPr>
            <w:color w:val="0000FF"/>
          </w:rPr>
          <w:t>разделом II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 Московской области, утвержденного постановлением Правительства Московской области от 1</w:t>
      </w:r>
      <w:r>
        <w:t>9.10.2015 N 956/39 "О проведении публичного технологического и ценового аудита крупных инвестиционных проектов с государственным участием Московской области и о внесении изменений в Порядок проведения проверки инвестиционных проектов на предмет эффективнос</w:t>
      </w:r>
      <w:r>
        <w:t>ти использования средств бюджета Московской области, направляемых на капитальные вложения" (далее - Положение о проведении публичного технологического и ценового аудита) (при наличии разработанной проектной документации);</w:t>
      </w:r>
    </w:p>
    <w:p w14:paraId="073C9A98" w14:textId="77777777" w:rsidR="00000000" w:rsidRDefault="004918C3">
      <w:pPr>
        <w:pStyle w:val="ConsPlusNormal"/>
        <w:spacing w:before="240"/>
        <w:ind w:firstLine="540"/>
        <w:jc w:val="both"/>
      </w:pPr>
      <w:r>
        <w:t>ж) положительное заключение о пров</w:t>
      </w:r>
      <w:r>
        <w:t xml:space="preserve">едении публичного технологического и ценового аудита инвестиционного проекта в отношении проблемного объекта капитального строительства, строительство которого подлежит завершению, выданное экспертной организацией или физическим лицом в соответствии с </w:t>
      </w:r>
      <w:hyperlink r:id="rId74" w:history="1">
        <w:r>
          <w:rPr>
            <w:color w:val="0000FF"/>
          </w:rPr>
          <w:t>разделом III</w:t>
        </w:r>
      </w:hyperlink>
      <w:r>
        <w:t xml:space="preserve"> Положения о проведении публичного технологического и ценового аудита (в случае отсутствия разработанной проектной документации);</w:t>
      </w:r>
    </w:p>
    <w:p w14:paraId="3B037889" w14:textId="77777777" w:rsidR="00000000" w:rsidRDefault="004918C3">
      <w:pPr>
        <w:pStyle w:val="ConsPlusNormal"/>
        <w:spacing w:before="240"/>
        <w:ind w:firstLine="540"/>
        <w:jc w:val="both"/>
      </w:pPr>
      <w:r>
        <w:t>з</w:t>
      </w:r>
      <w:r>
        <w:t>) положительное заключение государственной экспертизы проектной документации по проблемному объекту капитального строительства, строительство которого подлежит завершению.</w:t>
      </w:r>
    </w:p>
    <w:p w14:paraId="0F33E5E8" w14:textId="77777777" w:rsidR="00000000" w:rsidRDefault="004918C3">
      <w:pPr>
        <w:pStyle w:val="ConsPlusNormal"/>
        <w:spacing w:before="240"/>
        <w:ind w:firstLine="540"/>
        <w:jc w:val="both"/>
      </w:pPr>
      <w:bookmarkStart w:id="9" w:name="Par204"/>
      <w:bookmarkEnd w:id="9"/>
      <w:r>
        <w:t>7. Уполномоченный орган:</w:t>
      </w:r>
    </w:p>
    <w:p w14:paraId="5507A95B" w14:textId="77777777" w:rsidR="00000000" w:rsidRDefault="004918C3">
      <w:pPr>
        <w:pStyle w:val="ConsPlusNormal"/>
        <w:spacing w:before="240"/>
        <w:ind w:firstLine="540"/>
        <w:jc w:val="both"/>
      </w:pPr>
      <w:bookmarkStart w:id="10" w:name="Par205"/>
      <w:bookmarkEnd w:id="10"/>
      <w:r>
        <w:t xml:space="preserve">а) в течение 5 (пяти) рабочих дней </w:t>
      </w:r>
      <w:r>
        <w:t xml:space="preserve">со дня, следующего за днем регистрации ходатайства </w:t>
      </w:r>
      <w:r>
        <w:lastRenderedPageBreak/>
        <w:t>(ходатайства о внесении изменений в Соглашение, связанных с предоставлением дополнительного земельного участка):</w:t>
      </w:r>
    </w:p>
    <w:p w14:paraId="21F8EB1E" w14:textId="77777777" w:rsidR="00000000" w:rsidRDefault="004918C3">
      <w:pPr>
        <w:pStyle w:val="ConsPlusNormal"/>
        <w:spacing w:before="240"/>
        <w:ind w:firstLine="540"/>
        <w:jc w:val="both"/>
      </w:pPr>
      <w:r>
        <w:t>рассматривает ходатайство (ходатайство о внесении изменений в Соглашение, связанных с предос</w:t>
      </w:r>
      <w:r>
        <w:t xml:space="preserve">тавлением дополнительного земельного участка) и документы, указанные в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пункте 6</w:t>
        </w:r>
      </w:hyperlink>
      <w:r>
        <w:t xml:space="preserve"> настоя</w:t>
      </w:r>
      <w:r>
        <w:t>щего Порядка;</w:t>
      </w:r>
    </w:p>
    <w:p w14:paraId="65609651" w14:textId="77777777" w:rsidR="00000000" w:rsidRDefault="004918C3">
      <w:pPr>
        <w:pStyle w:val="ConsPlusNormal"/>
        <w:spacing w:before="240"/>
        <w:ind w:firstLine="540"/>
        <w:jc w:val="both"/>
      </w:pPr>
      <w:r>
        <w:t>направляет межведомственный запрос в федеральный орган исполнительной власти, осуществляющий государственную регистрацию юридических лиц, о представлении сведений, подтверждающих факт внесения записи о государственной регистрации юридического</w:t>
      </w:r>
      <w:r>
        <w:t xml:space="preserve"> лица в Единый государственный реестр юридических лиц;</w:t>
      </w:r>
    </w:p>
    <w:p w14:paraId="45739903" w14:textId="77777777" w:rsidR="00000000" w:rsidRDefault="004918C3">
      <w:pPr>
        <w:pStyle w:val="ConsPlusNormal"/>
        <w:spacing w:before="240"/>
        <w:ind w:firstLine="540"/>
        <w:jc w:val="both"/>
      </w:pPr>
      <w:bookmarkStart w:id="11" w:name="Par208"/>
      <w:bookmarkEnd w:id="11"/>
      <w:r>
        <w:t xml:space="preserve">б) в течение 1 (одного) рабочего дня после истечения срока, указанного в </w:t>
      </w:r>
      <w:hyperlink w:anchor="Par205" w:tooltip="а) в течение 5 (пяти) рабочих дней со дня, следующего за днем регистрации ходатайства (ходатайства о внесении изменений в Соглашение, связанных с предоставлением дополнительного земельного участка):" w:history="1">
        <w:r>
          <w:rPr>
            <w:color w:val="0000FF"/>
          </w:rPr>
          <w:t>подпункте "а"</w:t>
        </w:r>
      </w:hyperlink>
      <w:r>
        <w:t xml:space="preserve"> настоящего пункта, направляет юридическому лицу уведомление о возврате ходатайства (ходатайства о внесении изменений в Соглашение, </w:t>
      </w:r>
      <w:r>
        <w:t xml:space="preserve">связанных с предоставлением дополнительного земельного участка) и документов, предусмотренных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пунктом 6</w:t>
        </w:r>
      </w:hyperlink>
      <w:r>
        <w:t xml:space="preserve"> Порядка, на доработку в случае несоответствия указанных документов требованиям Порядка, наличия противоречий в сведениях, содержащихся в представленных документах, либо предоставления неполного комплекта документов, с указанием всех допущ</w:t>
      </w:r>
      <w:r>
        <w:t>енных нарушений.</w:t>
      </w:r>
    </w:p>
    <w:p w14:paraId="7EC1DE07" w14:textId="77777777" w:rsidR="00000000" w:rsidRDefault="004918C3">
      <w:pPr>
        <w:pStyle w:val="ConsPlusNormal"/>
        <w:spacing w:before="240"/>
        <w:ind w:firstLine="540"/>
        <w:jc w:val="both"/>
      </w:pPr>
      <w:bookmarkStart w:id="12" w:name="Par209"/>
      <w:bookmarkEnd w:id="12"/>
      <w:r>
        <w:t xml:space="preserve">Юридическое лицо, которому ходатайство (ходатайство о внесении изменений в Соглашение, связанных с предоставлением дополнительного земельного участка) и документы возвращены на доработку в соответствии с </w:t>
      </w:r>
      <w:hyperlink w:anchor="Par204" w:tooltip="7. Уполномоченный орган:" w:history="1">
        <w:r>
          <w:rPr>
            <w:color w:val="0000FF"/>
          </w:rPr>
          <w:t>абзацем первым</w:t>
        </w:r>
      </w:hyperlink>
      <w:r>
        <w:t xml:space="preserve"> настоящего подпункта, исправляет допущенные нарушения в течение 5 (пяти) рабочих дней со дня, следующего за днем получения уведомления уполномоченного органа, и направляет исправленные документы в адрес уполномо</w:t>
      </w:r>
      <w:r>
        <w:t>ченного органа.</w:t>
      </w:r>
    </w:p>
    <w:p w14:paraId="6E6FBFDB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В случае направления юридическому лицу уведомления о возврате ходатайства (ходатайства о внесении изменений в Соглашение, связанных с предоставлением дополнительного земельного участка) и документов, предусмотренных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пунктом 6</w:t>
        </w:r>
      </w:hyperlink>
      <w:r>
        <w:t xml:space="preserve"> Порядка, на доработку течение срока рассмотрения ходатайства (ходатайства о внесении изменений в Сог</w:t>
      </w:r>
      <w:r>
        <w:t>лашение, связанных с предоставлением дополнительного земельного участка) приостанавливается на срок устранения допущенных нарушений;</w:t>
      </w:r>
    </w:p>
    <w:p w14:paraId="50202493" w14:textId="77777777" w:rsidR="00000000" w:rsidRDefault="004918C3">
      <w:pPr>
        <w:pStyle w:val="ConsPlusNormal"/>
        <w:spacing w:before="240"/>
        <w:ind w:firstLine="540"/>
        <w:jc w:val="both"/>
      </w:pPr>
      <w:bookmarkStart w:id="13" w:name="Par211"/>
      <w:bookmarkEnd w:id="13"/>
      <w:r>
        <w:t xml:space="preserve">в) в течение 1 (одного) рабочего дня после истечения срока, указанного в </w:t>
      </w:r>
      <w:hyperlink w:anchor="Par205" w:tooltip="а) в течение 5 (пяти) рабочих дней со дня, следующего за днем регистрации ходатайства (ходатайства о внесении изменений в Соглашение, связанных с предоставлением дополнительного земельного участка):" w:history="1">
        <w:r>
          <w:rPr>
            <w:color w:val="0000FF"/>
          </w:rPr>
          <w:t>подпункте "а"</w:t>
        </w:r>
      </w:hyperlink>
      <w:r>
        <w:t xml:space="preserve"> настоящего пункта, принимает решение об отказе в удовлетворении ходатайства (ходатайства о внесении изменений в Соглашение, связанных с предоставлением дополнительного земельного участка) в случае:</w:t>
      </w:r>
    </w:p>
    <w:p w14:paraId="7C280A85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несоответствия проекта или объекта критериям, установленным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Московской области;</w:t>
      </w:r>
    </w:p>
    <w:p w14:paraId="27287878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наличия документально оформленного в соответствии с законодательством Российской Федерации намерения Правительства Московской области расторгнуть ранее заключенное с юридическим лицом Соглашение (в том числе наличия направленного в адрес юридического лица </w:t>
      </w:r>
      <w:r>
        <w:t xml:space="preserve">письменного уведомления о намерении Правительства Московской области расторгнуть заключенное Соглашение, а также наличия проходящего процедуры согласования в соответствии с Регламентом Правительства Московской области проекта распоряжения Правительства </w:t>
      </w:r>
      <w:r>
        <w:lastRenderedPageBreak/>
        <w:t>Мос</w:t>
      </w:r>
      <w:r>
        <w:t>ковской области о целесообразности расторжения заключенного с юридическим лицом Соглашения) по причине невыполнения юридическим лицом своих обязательств по Соглашению (Дополнительному соглашению) либо использования земельного участка не по назначению и/или</w:t>
      </w:r>
      <w:r>
        <w:t xml:space="preserve"> наличия расторгнутого Соглашения по указанным причинам;</w:t>
      </w:r>
    </w:p>
    <w:p w14:paraId="56A259A7" w14:textId="77777777" w:rsidR="00000000" w:rsidRDefault="004918C3">
      <w:pPr>
        <w:pStyle w:val="ConsPlusNormal"/>
        <w:spacing w:before="240"/>
        <w:ind w:firstLine="540"/>
        <w:jc w:val="both"/>
      </w:pPr>
      <w:bookmarkStart w:id="14" w:name="Par214"/>
      <w:bookmarkEnd w:id="14"/>
      <w:r>
        <w:t xml:space="preserve">г) в течение 1 (одного) рабочего дня после истечения срока, указанного в </w:t>
      </w:r>
      <w:hyperlink w:anchor="Par209" w:tooltip="Юридическое лицо, которому ходатайство (ходатайство о внесении изменений в Соглашение, связанных с предоставлением дополнительного земельного участка) и документы возвращены на доработку в соответствии с абзацем первым настоящего подпункта, исправляет допущенные нарушения в течение 5 (пяти) рабочих дней со дня, следующего за днем получения уведомления уполномоченного органа, и направляет исправленные документы в адрес уполномоченного органа.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 пункта, принимает решение об отказе в удовлетворении ходатайства (ходатайства о внесении изменений в Соглашение, </w:t>
      </w:r>
      <w:r>
        <w:t xml:space="preserve">связанных с предоставлением дополнительного земельного участка) в случае несоответствия исправленных в соответствии с </w:t>
      </w:r>
      <w:hyperlink w:anchor="Par208" w:tooltip="б) в течение 1 (одного) рабочего дня после истечения срока, указанного в подпункте &quot;а&quot; настоящего пункта, направляет юридическому лицу уведомление о возврате ходатайства (ходатайства о внесении изменений в Соглашение, связанных с предоставлением дополнительного земельного участка) и документов, предусмотренных пунктом 6 Порядка, на доработку в случае несоответствия указанных документов требованиям Порядка, наличия противоречий в сведениях, содержащихся в представленных документах, либо предоставления неп..." w:history="1">
        <w:r>
          <w:rPr>
            <w:color w:val="0000FF"/>
          </w:rPr>
          <w:t>подпунктом "б"</w:t>
        </w:r>
      </w:hyperlink>
      <w:r>
        <w:t xml:space="preserve"> настоящего пункта документов требованиям Порядка, наличия противоречий в сведениях, содержащ</w:t>
      </w:r>
      <w:r>
        <w:t>ихся в представленных документах, либо предоставления неполного комплекта документов;</w:t>
      </w:r>
    </w:p>
    <w:p w14:paraId="2D562F24" w14:textId="77777777" w:rsidR="00000000" w:rsidRDefault="004918C3">
      <w:pPr>
        <w:pStyle w:val="ConsPlusNormal"/>
        <w:spacing w:before="240"/>
        <w:ind w:firstLine="540"/>
        <w:jc w:val="both"/>
      </w:pPr>
      <w:bookmarkStart w:id="15" w:name="Par215"/>
      <w:bookmarkEnd w:id="15"/>
      <w:r>
        <w:t xml:space="preserve">д) в течение 2 (двух) рабочих дней со дня, следующего за днем истечения срока, указанного в </w:t>
      </w:r>
      <w:hyperlink w:anchor="Par205" w:tooltip="а) в течение 5 (пяти) рабочих дней со дня, следующего за днем регистрации ходатайства (ходатайства о внесении изменений в Соглашение, связанных с предоставлением дополнительного земельного участка):" w:history="1">
        <w:r>
          <w:rPr>
            <w:color w:val="0000FF"/>
          </w:rPr>
          <w:t>подпункте "а"</w:t>
        </w:r>
      </w:hyperlink>
      <w:r>
        <w:t xml:space="preserve"> настоящего пункта, либо со дня, следующего за днем получения уполномоченным орган</w:t>
      </w:r>
      <w:r>
        <w:t xml:space="preserve">ом от юридического лица документов, исправленных в соответствии с </w:t>
      </w:r>
      <w:hyperlink w:anchor="Par208" w:tooltip="б) в течение 1 (одного) рабочего дня после истечения срока, указанного в подпункте &quot;а&quot; настоящего пункта, направляет юридическому лицу уведомление о возврате ходатайства (ходатайства о внесении изменений в Соглашение, связанных с предоставлением дополнительного земельного участка) и документов, предусмотренных пунктом 6 Порядка, на доработку в случае несоответствия указанных документов требованиям Порядка, наличия противоречий в сведениях, содержащихся в представленных документах, либо предоставления неп..." w:history="1">
        <w:r>
          <w:rPr>
            <w:color w:val="0000FF"/>
          </w:rPr>
          <w:t>подпунктом "б"</w:t>
        </w:r>
      </w:hyperlink>
      <w:r>
        <w:t xml:space="preserve"> настоящего пункта, в установленный срок, подготавливает:</w:t>
      </w:r>
    </w:p>
    <w:p w14:paraId="5E5B38E4" w14:textId="77777777" w:rsidR="00000000" w:rsidRDefault="004918C3">
      <w:pPr>
        <w:pStyle w:val="ConsPlusNormal"/>
        <w:spacing w:before="240"/>
        <w:ind w:firstLine="540"/>
        <w:jc w:val="both"/>
      </w:pPr>
      <w:r>
        <w:t>проект распоряжения Правительства Московской области о целесообразности заключения Согл</w:t>
      </w:r>
      <w:r>
        <w:t>ашения (Дополнительного соглашения) (далее - проект распоряжения Правительства);</w:t>
      </w:r>
    </w:p>
    <w:p w14:paraId="6CA2613C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проект Соглашения (Дополнительного соглашения) по форме, приведенной в </w:t>
      </w:r>
      <w:hyperlink w:anchor="Par375" w:tooltip="ПРИМЕРНАЯ ФОРМА" w:history="1">
        <w:r>
          <w:rPr>
            <w:color w:val="0000FF"/>
          </w:rPr>
          <w:t>приложении 1</w:t>
        </w:r>
      </w:hyperlink>
      <w:r>
        <w:t xml:space="preserve"> к настоящему Порядку;</w:t>
      </w:r>
    </w:p>
    <w:p w14:paraId="2C7935E8" w14:textId="77777777" w:rsidR="00000000" w:rsidRDefault="004918C3">
      <w:pPr>
        <w:pStyle w:val="ConsPlusNormal"/>
        <w:spacing w:before="240"/>
        <w:ind w:firstLine="540"/>
        <w:jc w:val="both"/>
      </w:pPr>
      <w:r>
        <w:t>проект распоряжения Губер</w:t>
      </w:r>
      <w:r>
        <w:t xml:space="preserve">натора Московской области о предоставлении земельного участка, находящегося в государственной или муниципальной собственности, в аренду юридическому лицу без проведения торгов в соответствии с </w:t>
      </w:r>
      <w:hyperlink r:id="rId76" w:history="1">
        <w:r>
          <w:rPr>
            <w:color w:val="0000FF"/>
          </w:rPr>
          <w:t>Порядком</w:t>
        </w:r>
      </w:hyperlink>
      <w:r>
        <w:t xml:space="preserve"> принятия распоряжения Губернатора Московской области о предоставлении земельного участка, находящегося в государственной или муниципальной собственности, в аренду юридическому лицу без проведен</w:t>
      </w:r>
      <w:r>
        <w:t xml:space="preserve">ия торгов, утвержденным постановлением Губернатора Московской области от 09.06.2015 N 202-ПГ "Об утверждении Порядка принятия распоряжения Губернатора Московской области о предоставлении земельного участка, находящегося в государственной или муниципальной </w:t>
      </w:r>
      <w:r>
        <w:t>собственности, в аренду юридическому лицу без проведения торгов" (далее соответственно - проект распоряжения о предоставлении земельного участка).</w:t>
      </w:r>
    </w:p>
    <w:p w14:paraId="4115C98B" w14:textId="77777777" w:rsidR="00000000" w:rsidRDefault="004918C3">
      <w:pPr>
        <w:pStyle w:val="ConsPlusNormal"/>
        <w:spacing w:before="240"/>
        <w:ind w:firstLine="540"/>
        <w:jc w:val="both"/>
      </w:pPr>
      <w:r>
        <w:t>Проект распоряжения Правительства в том числе должен содержать следующие сведения:</w:t>
      </w:r>
    </w:p>
    <w:p w14:paraId="7BE19F2D" w14:textId="77777777" w:rsidR="00000000" w:rsidRDefault="004918C3">
      <w:pPr>
        <w:pStyle w:val="ConsPlusNormal"/>
        <w:spacing w:before="240"/>
        <w:ind w:firstLine="540"/>
        <w:jc w:val="both"/>
      </w:pPr>
      <w:r>
        <w:t>о количестве рабочих мест,</w:t>
      </w:r>
      <w:r>
        <w:t xml:space="preserve"> планируемых к увеличению в муниципальном образовании Московской области, на территории которого планируется реализация проекта или размещение объекта;</w:t>
      </w:r>
    </w:p>
    <w:p w14:paraId="19A47EB5" w14:textId="77777777" w:rsidR="00000000" w:rsidRDefault="004918C3">
      <w:pPr>
        <w:pStyle w:val="ConsPlusNormal"/>
        <w:spacing w:before="240"/>
        <w:ind w:firstLine="540"/>
        <w:jc w:val="both"/>
      </w:pPr>
      <w:r>
        <w:t>о сумме налогов, предполагаемых к уплате в консолидированный бюджет Московской области;</w:t>
      </w:r>
    </w:p>
    <w:p w14:paraId="569D94E2" w14:textId="77777777" w:rsidR="00000000" w:rsidRDefault="004918C3">
      <w:pPr>
        <w:pStyle w:val="ConsPlusNormal"/>
        <w:spacing w:before="240"/>
        <w:ind w:firstLine="540"/>
        <w:jc w:val="both"/>
      </w:pPr>
      <w:bookmarkStart w:id="16" w:name="Par222"/>
      <w:bookmarkEnd w:id="16"/>
      <w:r>
        <w:t>е) в</w:t>
      </w:r>
      <w:r>
        <w:t xml:space="preserve"> течение 1 (одного) рабочего дня со дня окончания срока, указанного в </w:t>
      </w:r>
      <w:hyperlink w:anchor="Par215" w:tooltip="д) в течение 2 (двух) рабочих дней со дня, следующего за днем истечения срока, указанного в подпункте &quot;а&quot; настоящего пункта, либо со дня, следующего за днем получения уполномоченным органом от юридического лица документов, исправленных в соответствии с подпунктом &quot;б&quot; настоящего пункта, в установленный срок, подготавливает:" w:history="1">
        <w:r>
          <w:rPr>
            <w:color w:val="0000FF"/>
          </w:rPr>
          <w:t>подпункте "д"</w:t>
        </w:r>
      </w:hyperlink>
      <w:r>
        <w:t xml:space="preserve"> настоящего пункта, направляет ходатайство (ходатайство о внесении измен</w:t>
      </w:r>
      <w:r>
        <w:t xml:space="preserve">ений в Соглашение, связанных с предоставлением дополнительного земельного участка), документы, указанные в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пункте 6</w:t>
        </w:r>
      </w:hyperlink>
      <w:r>
        <w:t xml:space="preserve"> Порядка, проект распоряжения Правительства, проект Соглашения (Дополнительного </w:t>
      </w:r>
      <w:r>
        <w:lastRenderedPageBreak/>
        <w:t>соглашения), проект распоряжения о предоставлении земельного участка для подготовки заключений (согласований, информации) в:</w:t>
      </w:r>
    </w:p>
    <w:p w14:paraId="7665859A" w14:textId="77777777" w:rsidR="00000000" w:rsidRDefault="004918C3">
      <w:pPr>
        <w:pStyle w:val="ConsPlusNormal"/>
        <w:spacing w:before="240"/>
        <w:ind w:firstLine="540"/>
        <w:jc w:val="both"/>
      </w:pPr>
      <w:r>
        <w:t>Межведомственную комис</w:t>
      </w:r>
      <w:r>
        <w:t>сию по обеспечению реализации проектов строительства (реконструкции) объектов нежилого назначения на территории Московской области - "Центр Содействия Строительству" (далее - ЦСС) для подготовки заключения о градостроительном потенциале территории земельно</w:t>
      </w:r>
      <w:r>
        <w:t>го участка, указанного в ходатайстве (ходатайстве о внесении изменений в Соглашение, связанных с предоставлением дополнительного земельного участка), и плана мероприятий, необходимых для последующего предоставления земельного участка в аренду без проведени</w:t>
      </w:r>
      <w:r>
        <w:t>я торгов, с учетом необходимости соответствия земельного участка параметрам проекта или объекта, содержащего в том числе сроки таких мероприятий и ответственных за их исполнение (далее - План мероприятий) (в случае необходимости реализации такого плана);</w:t>
      </w:r>
    </w:p>
    <w:p w14:paraId="2FC36D8A" w14:textId="77777777" w:rsidR="00000000" w:rsidRDefault="004918C3">
      <w:pPr>
        <w:pStyle w:val="ConsPlusNormal"/>
        <w:spacing w:before="240"/>
        <w:ind w:firstLine="540"/>
        <w:jc w:val="both"/>
      </w:pPr>
      <w:bookmarkStart w:id="17" w:name="Par224"/>
      <w:bookmarkEnd w:id="17"/>
      <w:r>
        <w:t>Комитет по архитектуре и градостроительству Московской области (для подготовки заключения о соответствии проекта или объекта документам территориального планирования и градостроительного зонирования);</w:t>
      </w:r>
    </w:p>
    <w:p w14:paraId="774E2610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главе муниципального образования Московской </w:t>
      </w:r>
      <w:r>
        <w:t>области, на территории которого планируется реализация проекта или размещение объекта, для подготовки заключения о согласовании (несогласовании) реализации проекта или размещения объекта и информации о размере арендной платы за земельные участки, указанные</w:t>
      </w:r>
      <w:r>
        <w:t xml:space="preserve"> в ходатайстве (ходатайстве о внесении изменений в Соглашение, связанных с предоставлением дополнительного земельного участка), с указанием методики ее расчета;</w:t>
      </w:r>
    </w:p>
    <w:p w14:paraId="0C173957" w14:textId="77777777" w:rsidR="00000000" w:rsidRDefault="004918C3">
      <w:pPr>
        <w:pStyle w:val="ConsPlusNormal"/>
        <w:spacing w:before="240"/>
        <w:ind w:firstLine="540"/>
        <w:jc w:val="both"/>
      </w:pPr>
      <w:r>
        <w:t>Министерство имущественных отношений Московской области для подготовки заключения о возможности</w:t>
      </w:r>
      <w:r>
        <w:t xml:space="preserve"> предоставления земельного участка, указанного в ходатайстве (ходатайстве о внесении изменений в Соглашение, связанных с предоставлением дополнительного земельного участка), для целей реализации проекта или размещения объекта, а также информации о размере </w:t>
      </w:r>
      <w:r>
        <w:t>арендной платы за земельные участки, находящиеся в собственности Московской области;</w:t>
      </w:r>
    </w:p>
    <w:p w14:paraId="71FF6617" w14:textId="77777777" w:rsidR="00000000" w:rsidRDefault="004918C3">
      <w:pPr>
        <w:pStyle w:val="ConsPlusNormal"/>
        <w:spacing w:before="240"/>
        <w:ind w:firstLine="540"/>
        <w:jc w:val="both"/>
      </w:pPr>
      <w:r>
        <w:t>Министерство инвестиций, промышленности и науки Московской области, Комитет по конкурентной политике Московской области (для подготовки заключения о наличии (отсутствии) в</w:t>
      </w:r>
      <w:r>
        <w:t xml:space="preserve"> тексте документов, указанных в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подпункте "е"</w:t>
        </w:r>
      </w:hyperlink>
      <w:r>
        <w:t xml:space="preserve"> настоящего пункта, признаков нарушений антимонопольного законодательства);</w:t>
      </w:r>
    </w:p>
    <w:p w14:paraId="6DFC75FE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Министерство экономики и финансов Московской области (для подготовки заключения в отношении корректности исчисления сумм налогов и сборов </w:t>
      </w:r>
      <w:r>
        <w:t xml:space="preserve">и обеспеченности финансирования реализации проекта или размещения объекта на основании документов, указанных в </w:t>
      </w:r>
      <w:hyperlink w:anchor="Par173" w:tooltip="6.3. Документы, подтверждающие возможность финансирования реализации проекта или размещения объекта из собственных и/или заемных средств юридического лица и/или привлеченных средств." w:history="1">
        <w:r>
          <w:rPr>
            <w:color w:val="0000FF"/>
          </w:rPr>
          <w:t>подпункте 6.3 пункта 6</w:t>
        </w:r>
      </w:hyperlink>
      <w:r>
        <w:t xml:space="preserve"> Порядка);</w:t>
      </w:r>
    </w:p>
    <w:p w14:paraId="09477202" w14:textId="77777777" w:rsidR="00000000" w:rsidRDefault="004918C3">
      <w:pPr>
        <w:pStyle w:val="ConsPlusNormal"/>
        <w:spacing w:before="240"/>
        <w:ind w:firstLine="540"/>
        <w:jc w:val="both"/>
      </w:pPr>
      <w:r>
        <w:t>Главное управление региональной безопасности Московской области (далее - ГУРБ Московской области) для подготовки информации о результатах изучения деловой ре</w:t>
      </w:r>
      <w:r>
        <w:t>путации юридического лица.</w:t>
      </w:r>
    </w:p>
    <w:p w14:paraId="14ED7D63" w14:textId="77777777" w:rsidR="00000000" w:rsidRDefault="004918C3">
      <w:pPr>
        <w:pStyle w:val="ConsPlusNormal"/>
        <w:spacing w:before="240"/>
        <w:ind w:firstLine="540"/>
        <w:jc w:val="both"/>
      </w:pPr>
      <w:r>
        <w:t>Проект распоряжения о предоставлении земельного участка в Министерство экономики и финансов Московской области и Комитет по конкурентной политике Московской области не направляется.</w:t>
      </w:r>
    </w:p>
    <w:p w14:paraId="75EFFD74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 xml:space="preserve">8. Комитет по архитектуре и градостроительству </w:t>
      </w:r>
      <w:r>
        <w:t xml:space="preserve">Московской области в течение 4 (четырех) рабочих дней с даты получения документов, указанных в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7</w:t>
        </w:r>
      </w:hyperlink>
      <w:r>
        <w:t xml:space="preserve"> Порядка, направляет в адрес ЦСС информацию (заключение), указанную в </w:t>
      </w:r>
      <w:hyperlink w:anchor="Par224" w:tooltip="Комитет по архитектуре и градостроительству Московской области (для подготовки заключения о соответствии проекта или объекта документам территориального планирования и градостроительного зонирования);" w:history="1">
        <w:r>
          <w:rPr>
            <w:color w:val="0000FF"/>
          </w:rPr>
          <w:t>абзаце третьем подпункта "е" пункта 7</w:t>
        </w:r>
      </w:hyperlink>
      <w:r>
        <w:t xml:space="preserve"> Порядка.</w:t>
      </w:r>
    </w:p>
    <w:p w14:paraId="12DB37B7" w14:textId="77777777" w:rsidR="00000000" w:rsidRDefault="004918C3">
      <w:pPr>
        <w:pStyle w:val="ConsPlusNormal"/>
        <w:spacing w:before="240"/>
        <w:ind w:firstLine="540"/>
        <w:jc w:val="both"/>
      </w:pPr>
      <w:r>
        <w:t>9. ЦСС в течение 5 (пяти) рабочих дней</w:t>
      </w:r>
      <w:r>
        <w:t xml:space="preserve"> с даты получения от уполномоченного органа копии ходатайства (ходатайства о внесении изменений в Соглашение, связанных с предоставлением дополнительного земельного участка) и документов, указанных в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7</w:t>
        </w:r>
      </w:hyperlink>
      <w:r>
        <w:t xml:space="preserve"> Порядка:</w:t>
      </w:r>
    </w:p>
    <w:p w14:paraId="7EF52298" w14:textId="77777777" w:rsidR="00000000" w:rsidRDefault="004918C3">
      <w:pPr>
        <w:pStyle w:val="ConsPlusNormal"/>
        <w:spacing w:before="240"/>
        <w:ind w:firstLine="540"/>
        <w:jc w:val="both"/>
      </w:pPr>
      <w:r>
        <w:t>9.1. Направля</w:t>
      </w:r>
      <w:r>
        <w:t>ет межведомственный запрос в федеральный орган исполнительной власти, осуществляющий функции по государственной регистрации прав на недвижимое имущество и сделок с ним, проведению государственного кадастрового учета недвижимого имущества, о представлении в</w:t>
      </w:r>
      <w:r>
        <w:t>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1D3D2D7D" w14:textId="77777777" w:rsidR="00000000" w:rsidRDefault="004918C3">
      <w:pPr>
        <w:pStyle w:val="ConsPlusNormal"/>
        <w:spacing w:before="240"/>
        <w:ind w:firstLine="540"/>
        <w:jc w:val="both"/>
      </w:pPr>
      <w:bookmarkStart w:id="18" w:name="Par234"/>
      <w:bookmarkEnd w:id="18"/>
      <w:r>
        <w:t>9.2. Подготавливает и направляет в адрес уполномоченного органа заключение о градостроительном потенциале те</w:t>
      </w:r>
      <w:r>
        <w:t>рритории земельного участка, указанного в ходатайстве (ходатайстве о внесении изменений в Соглашение, связанных с предоставлением дополнительного земельного участка), с приложением Плана мероприятий (при необходимости).</w:t>
      </w:r>
    </w:p>
    <w:p w14:paraId="4F06C916" w14:textId="77777777" w:rsidR="00000000" w:rsidRDefault="004918C3">
      <w:pPr>
        <w:pStyle w:val="ConsPlusNormal"/>
        <w:spacing w:before="240"/>
        <w:ind w:firstLine="540"/>
        <w:jc w:val="both"/>
      </w:pPr>
      <w:r>
        <w:t>10. Министерство экономики и финансо</w:t>
      </w:r>
      <w:r>
        <w:t>в Московской области, Министерство инвестиций, промышленности и науки Московской области, Комитет по конкурентной политике Московской области, глава муниципального образования Московской области, на территории которого планируется размещение объекта или ре</w:t>
      </w:r>
      <w:r>
        <w:t xml:space="preserve">ализация проекта, Министерство имущественных отношений Московской области и ГУРБ Московской области направляют заключения (информацию), предусмотренные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подпунктом "е" пункта 7</w:t>
        </w:r>
      </w:hyperlink>
      <w:r>
        <w:t xml:space="preserve"> Порядка, в течение 5 (пяти) рабочих дней с даты получения от уполномоченного органа</w:t>
      </w:r>
      <w:r>
        <w:t xml:space="preserve"> копии ходатайства (ходатайства о внесении изменений в Соглашение, связанных с предоставлением дополнительного земельного участка) и документов, указанных в абзаце первом подпункта "ж" пункта 7 Порядка.</w:t>
      </w:r>
    </w:p>
    <w:p w14:paraId="525D1F11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получения заключений, содержащих замечания в</w:t>
      </w:r>
      <w:r>
        <w:t xml:space="preserve"> отношении документов, указанных в </w:t>
      </w:r>
      <w:hyperlink w:anchor="Par215" w:tooltip="д) в течение 2 (двух) рабочих дней со дня, следующего за днем истечения срока, указанного в подпункте &quot;а&quot; настоящего пункта, либо со дня, следующего за днем получения уполномоченным органом от юридического лица документов, исправленных в соответствии с подпунктом &quot;б&quot; настоящего пункта, в установленный срок, подготавливает:" w:history="1">
        <w:r>
          <w:rPr>
            <w:color w:val="0000FF"/>
          </w:rPr>
          <w:t>подпункте "д" пункта 7</w:t>
        </w:r>
      </w:hyperlink>
      <w:r>
        <w:t xml:space="preserve"> Порядка, уполномоченный орган в течение 3 (трех) рабочих дней с даты получения заключений исправл</w:t>
      </w:r>
      <w:r>
        <w:t xml:space="preserve">яет указанные замечания и направляет документы, указанные в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7</w:t>
        </w:r>
      </w:hyperlink>
      <w:r>
        <w:t xml:space="preserve"> Порядка, на повторное согласование в центральные исполнительные органы государственной власти Московской области, представившие замечания в соответствии с Регламе</w:t>
      </w:r>
      <w:r>
        <w:t>нтом Правительства Московской области.</w:t>
      </w:r>
    </w:p>
    <w:p w14:paraId="597DB35B" w14:textId="77777777" w:rsidR="00000000" w:rsidRDefault="004918C3">
      <w:pPr>
        <w:pStyle w:val="ConsPlusNormal"/>
        <w:spacing w:before="240"/>
        <w:ind w:firstLine="540"/>
        <w:jc w:val="both"/>
      </w:pPr>
      <w:bookmarkStart w:id="19" w:name="Par237"/>
      <w:bookmarkEnd w:id="19"/>
      <w:r>
        <w:t xml:space="preserve">В случае необходимости устранения замечаний в документах, указанных в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пункте 6</w:t>
        </w:r>
      </w:hyperlink>
      <w:r>
        <w:t xml:space="preserve"> Порядка, уполномоченный орган в течение 1 (одного) рабочего дня с даты получения заключений, содержащих замечания, направляет юридическому лицу документы, предусмотренные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пунктом 6</w:t>
        </w:r>
      </w:hyperlink>
      <w:r>
        <w:t xml:space="preserve"> Порядка, на доработку с указанием всех допущенных нарушений.</w:t>
      </w:r>
    </w:p>
    <w:p w14:paraId="46567E47" w14:textId="77777777" w:rsidR="00000000" w:rsidRDefault="004918C3">
      <w:pPr>
        <w:pStyle w:val="ConsPlusNormal"/>
        <w:spacing w:before="240"/>
        <w:ind w:firstLine="540"/>
        <w:jc w:val="both"/>
      </w:pPr>
      <w:bookmarkStart w:id="20" w:name="Par238"/>
      <w:bookmarkEnd w:id="20"/>
      <w:r>
        <w:t>Юридическое лицо, которому документы возвращ</w:t>
      </w:r>
      <w:r>
        <w:t xml:space="preserve">ены на доработку в соответствии с </w:t>
      </w:r>
      <w:hyperlink w:anchor="Par237" w:tooltip="В случае необходимости устранения замечаний в документах, указанных в пункте 6 Порядка, уполномоченный орган в течение 1 (одного) рабочего дня с даты получения заключений, содержащих замечания, направляет юридическому лицу документы, предусмотренные пунктом 6 Порядка, на доработку с указанием всех допущенных нарушений." w:history="1">
        <w:r>
          <w:rPr>
            <w:color w:val="0000FF"/>
          </w:rPr>
          <w:t>абзацем третьим</w:t>
        </w:r>
      </w:hyperlink>
      <w:r>
        <w:t xml:space="preserve"> настоящего подпункта, исправляет допущенные нарушения в течение 2 (двух) рабочих дней со дня, следующего за днем </w:t>
      </w:r>
      <w:r>
        <w:t xml:space="preserve">получения уведомления уполномоченного органа, либо в срок, установленный уполномоченным органом (если для устранения замечаний требуется срок большей продолжительности), и направляет исправленные документы в адрес уполномоченного </w:t>
      </w:r>
      <w:r>
        <w:lastRenderedPageBreak/>
        <w:t>органа.</w:t>
      </w:r>
    </w:p>
    <w:p w14:paraId="7F3749EC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В течение 1 (одного) рабочего дня после получения от юридического лица исправленных документов уполномоченный орган направляет документы, указанные в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7</w:t>
        </w:r>
      </w:hyperlink>
      <w:r>
        <w:t xml:space="preserve"> Порядка, на повторное согласование в центральные исполнительные органы г</w:t>
      </w:r>
      <w:r>
        <w:t>осударственной власти Московской области, представившие замечания, в соответствии с Регламентом Правительства Московской области.</w:t>
      </w:r>
    </w:p>
    <w:p w14:paraId="071BE4AA" w14:textId="77777777" w:rsidR="00000000" w:rsidRDefault="004918C3">
      <w:pPr>
        <w:pStyle w:val="ConsPlusNormal"/>
        <w:spacing w:before="240"/>
        <w:ind w:firstLine="540"/>
        <w:jc w:val="both"/>
      </w:pPr>
      <w:r>
        <w:t>На срок устранения допущенных нарушений течение срока рассмотрения ходатайства (ходатайства о внесении изменений в Соглашение,</w:t>
      </w:r>
      <w:r>
        <w:t xml:space="preserve"> связанных с предоставлением дополнительного земельного участка) приостанавливается.</w:t>
      </w:r>
    </w:p>
    <w:p w14:paraId="5420000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11. В течение 1 (одного) рабочего дня с даты получения заключений, указанных в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подпункте "е" пункта 7</w:t>
        </w:r>
      </w:hyperlink>
      <w:r>
        <w:t xml:space="preserve"> Порядка, а также Плана мероприятий (в случае подготовки Плана мероприяти</w:t>
      </w:r>
      <w:r>
        <w:t>й) уполномоченный орган определяет целесообразность (нецелесообразность) реализации проекта или размещения объекта (внесения изменений в Соглашение).</w:t>
      </w:r>
    </w:p>
    <w:p w14:paraId="6AAE2E89" w14:textId="77777777" w:rsidR="00000000" w:rsidRDefault="004918C3">
      <w:pPr>
        <w:pStyle w:val="ConsPlusNormal"/>
        <w:spacing w:before="240"/>
        <w:ind w:firstLine="540"/>
        <w:jc w:val="both"/>
      </w:pPr>
      <w:r>
        <w:t>Основаниями для признания реализации проекта или размещения объекта (внесения изменений в Соглашение) неце</w:t>
      </w:r>
      <w:r>
        <w:t>лесообразным являются:</w:t>
      </w:r>
    </w:p>
    <w:p w14:paraId="373C32BC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1) наличие оснований для отказа в удовлетворении ходатайства (ходатайства о внесении изменений в Соглашение, связанных с предоставлением дополнительного земельного участка), предусмотренных </w:t>
      </w:r>
      <w:hyperlink w:anchor="Par211" w:tooltip="в) в течение 1 (одного) рабочего дня после истечения срока, указанного в подпункте &quot;а&quot; настоящего пункта, принимает решение об отказе в удовлетворении ходатайства (ходатайства о внесении изменений в Соглашение, связанных с предоставлением дополнительного земельного участка) в случае: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ar214" w:tooltip="г) в течение 1 (одного) рабочего дня после истечения срока, указанного в абзаце втором подпункта &quot;б&quot; настоящего пункта, принимает решение об отказе в удовлетворении ходатайства (ходатайства о внесении изменений в Соглашение, связанных с предоставлением дополнительного земельного участка) в случае несоответствия исправленных в соответствии с подпунктом &quot;б&quot; настоящего пункта документов требованиям Порядка, наличия противоречий в сведениях, содержащихся в представленных документах, либо предоставления непол..." w:history="1">
        <w:r>
          <w:rPr>
            <w:color w:val="0000FF"/>
          </w:rPr>
          <w:t>"г" пункта 7</w:t>
        </w:r>
      </w:hyperlink>
      <w:r>
        <w:t xml:space="preserve"> Порядка;</w:t>
      </w:r>
    </w:p>
    <w:p w14:paraId="1B731E88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2) неустранение юридическим лицом замечаний в документах, указанных в </w:t>
      </w:r>
      <w:hyperlink w:anchor="Par170" w:tooltip="6. К ходатайству (ходатайству о внесении изменений в Соглашение, связанных с предоставлением дополнительного земельного участка) прилагаются:" w:history="1">
        <w:r>
          <w:rPr>
            <w:color w:val="0000FF"/>
          </w:rPr>
          <w:t>пункте 6</w:t>
        </w:r>
      </w:hyperlink>
      <w:r>
        <w:t xml:space="preserve"> Порядка, в срок, указанный в </w:t>
      </w:r>
      <w:hyperlink w:anchor="Par238" w:tooltip="Юридическое лицо, которому документы возвращены на доработку в соответствии с абзацем третьим настоящего подпункта, исправляет допущенные нарушения в течение 2 (двух) рабочих дней со дня, следующего за днем получения уведомления уполномоченного органа, либо в срок, установленный уполномоченным органом (если для устранения замечаний требуется срок большей продолжительности), и направляет исправленные документы в адрес уполномоченного органа." w:history="1">
        <w:r>
          <w:rPr>
            <w:color w:val="0000FF"/>
          </w:rPr>
          <w:t>абзаце четвертом пункта 10</w:t>
        </w:r>
      </w:hyperlink>
      <w:r>
        <w:t xml:space="preserve"> Порядка;</w:t>
      </w:r>
    </w:p>
    <w:p w14:paraId="2A66FEC8" w14:textId="77777777" w:rsidR="00000000" w:rsidRDefault="004918C3">
      <w:pPr>
        <w:pStyle w:val="ConsPlusNormal"/>
        <w:spacing w:before="240"/>
        <w:ind w:firstLine="540"/>
        <w:jc w:val="both"/>
      </w:pPr>
      <w:r>
        <w:t>3) выявление в документах, представленных юридическим лицом, недостоверной информации;</w:t>
      </w:r>
    </w:p>
    <w:p w14:paraId="4C48FB0C" w14:textId="77777777" w:rsidR="00000000" w:rsidRDefault="004918C3">
      <w:pPr>
        <w:pStyle w:val="ConsPlusNormal"/>
        <w:spacing w:before="240"/>
        <w:ind w:firstLine="540"/>
        <w:jc w:val="both"/>
      </w:pPr>
      <w:r>
        <w:t>4) обоснованное мнение уполномоченного органа о нецелесообразн</w:t>
      </w:r>
      <w:r>
        <w:t>ости реализации проекта или размещения объекта на испрашиваемом земельном участке или внесения изменений в Соглашение;</w:t>
      </w:r>
    </w:p>
    <w:p w14:paraId="26D3E4A3" w14:textId="77777777" w:rsidR="00000000" w:rsidRDefault="004918C3">
      <w:pPr>
        <w:pStyle w:val="ConsPlusNormal"/>
        <w:spacing w:before="240"/>
        <w:ind w:firstLine="540"/>
        <w:jc w:val="both"/>
      </w:pPr>
      <w:r>
        <w:t>5) несоответствие проекта или объекта документам территориального планирования и градостроительного зонирования (в случае отсутствия план</w:t>
      </w:r>
      <w:r>
        <w:t>а мероприятий, предусматривающего возможность устранения такого несоответствия);</w:t>
      </w:r>
    </w:p>
    <w:p w14:paraId="29F6FC8F" w14:textId="77777777" w:rsidR="00000000" w:rsidRDefault="004918C3">
      <w:pPr>
        <w:pStyle w:val="ConsPlusNormal"/>
        <w:spacing w:before="240"/>
        <w:ind w:firstLine="540"/>
        <w:jc w:val="both"/>
      </w:pPr>
      <w:r>
        <w:t>6) заключение о несогласовании реализации проекта или размещения объекта, подготовленное главой муниципального образования Московской области, на территории которого планирует</w:t>
      </w:r>
      <w:r>
        <w:t>ся реализация проекта или размещение объекта;</w:t>
      </w:r>
    </w:p>
    <w:p w14:paraId="0343CE66" w14:textId="77777777" w:rsidR="00000000" w:rsidRDefault="004918C3">
      <w:pPr>
        <w:pStyle w:val="ConsPlusNormal"/>
        <w:spacing w:before="240"/>
        <w:ind w:firstLine="540"/>
        <w:jc w:val="both"/>
      </w:pPr>
      <w:r>
        <w:t>7) наличие в заключении о градостроительном потенциале территории земельного участка, указанного в ходатайстве (ходатайстве о внесении изменений в Соглашение, связанных с предоставлением дополнительного земельн</w:t>
      </w:r>
      <w:r>
        <w:t xml:space="preserve">ого участка), подготовленном ЦСС в соответствии с </w:t>
      </w:r>
      <w:hyperlink w:anchor="Par234" w:tooltip="9.2. Подготавливает и направляет в адрес уполномоченного органа заключение о градостроительном потенциале территории земельного участка, указанного в ходатайстве (ходатайстве о внесении изменений в Соглашение, связанных с предоставлением дополнительного земельного участка), с приложением Плана мероприятий (при необходимости)." w:history="1">
        <w:r>
          <w:rPr>
            <w:color w:val="0000FF"/>
          </w:rPr>
          <w:t>подпунктом 9.2 пункта 9</w:t>
        </w:r>
      </w:hyperlink>
      <w:r>
        <w:t xml:space="preserve"> Порядка, указания о несоответствии земельного участка ограничениям, установленным </w:t>
      </w:r>
      <w:r>
        <w:t>земельным, градостроительным и иным законодательством Российской Федерации (в случае отсутствия плана мероприятий).</w:t>
      </w:r>
    </w:p>
    <w:p w14:paraId="5B51C75D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Уведомление юридического лица о нецелесообразности реализации проекта или размещения объекта не лишает юридическое лицо права после устранен</w:t>
      </w:r>
      <w:r>
        <w:t>ия недостатков, замечаний, явившихся основаниями для соответствующего отказа, повторно обратиться с ходатайством (ходатайством о внесении изменений в Соглашение, связанных с предоставлением дополнительного земельного участка) в уполномоченный орган в соотв</w:t>
      </w:r>
      <w:r>
        <w:t>етствии с настоящим Порядком.</w:t>
      </w:r>
    </w:p>
    <w:p w14:paraId="6B5A3059" w14:textId="77777777" w:rsidR="00000000" w:rsidRDefault="004918C3">
      <w:pPr>
        <w:pStyle w:val="ConsPlusNormal"/>
        <w:spacing w:before="240"/>
        <w:ind w:firstLine="540"/>
        <w:jc w:val="both"/>
      </w:pPr>
      <w:bookmarkStart w:id="21" w:name="Par251"/>
      <w:bookmarkEnd w:id="21"/>
      <w:r>
        <w:t>12. В случае поступления от ЦСС Плана мероприятий и отсутствия оснований для признания реализации проекта или размещения объекта (внесения изменений в Соглашение) нецелесообразным уполномоченный орган направляет юр</w:t>
      </w:r>
      <w:r>
        <w:t>идическому лицу уведомление о необходимости предоставления согласия (несогласия) на участие в реализации Плана мероприятий в течение 2 (двух) рабочих дней со дня получения юридическим лицом такого уведомления.</w:t>
      </w:r>
    </w:p>
    <w:p w14:paraId="7DFDB6F2" w14:textId="77777777" w:rsidR="00000000" w:rsidRDefault="004918C3">
      <w:pPr>
        <w:pStyle w:val="ConsPlusNormal"/>
        <w:spacing w:before="240"/>
        <w:ind w:firstLine="540"/>
        <w:jc w:val="both"/>
      </w:pPr>
      <w:r>
        <w:t>На время предоставления юридическим лицом согл</w:t>
      </w:r>
      <w:r>
        <w:t>асия (несогласия) на участие в реализации Плана мероприятий рассмотрение ходатайства (ходатайства о внесении изменений в Соглашение, связанных с предоставлением дополнительного земельного участка) приостанавливается.</w:t>
      </w:r>
    </w:p>
    <w:p w14:paraId="0960626B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принятия юридическим лицом реш</w:t>
      </w:r>
      <w:r>
        <w:t>ения о согласии об участии в Плане мероприятий рассмотрение ходатайства (ходатайства о внесении изменений в Соглашение, связанных с предоставлением дополнительного земельного участка) приостанавливается до завершения мероприятий, предусмотренных Планом мер</w:t>
      </w:r>
      <w:r>
        <w:t>оприятий.</w:t>
      </w:r>
    </w:p>
    <w:p w14:paraId="51AC6A21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В случае принятия юридическим лицом решения о несогласии об участии в Плане мероприятий или ненаправления в адрес уполномоченного органа уведомления о принятом решении в срок, указанный в </w:t>
      </w:r>
      <w:hyperlink w:anchor="Par251" w:tooltip="12. В случае поступления от ЦСС Плана мероприятий и отсутствия оснований для признания реализации проекта или размещения объекта (внесения изменений в Соглашение) нецелесообразным уполномоченный орган направляет юридическому лицу уведомление о необходимости предоставления согласия (несогласия) на участие в реализации Плана мероприятий в течение 2 (двух) рабочих дней со дня получения юридическим лицом такого уведомления." w:history="1">
        <w:r>
          <w:rPr>
            <w:color w:val="0000FF"/>
          </w:rPr>
          <w:t>абзаце первом настоящего пункта</w:t>
        </w:r>
      </w:hyperlink>
      <w:r>
        <w:t xml:space="preserve">, рассмотрение ходатайства (ходатайства о внесении изменений в Соглашение, связанных с </w:t>
      </w:r>
      <w:r>
        <w:t>предоставлением дополнительного земельного участка) прекращается.</w:t>
      </w:r>
    </w:p>
    <w:p w14:paraId="5E7043DC" w14:textId="77777777" w:rsidR="00000000" w:rsidRDefault="004918C3">
      <w:pPr>
        <w:pStyle w:val="ConsPlusNormal"/>
        <w:spacing w:before="240"/>
        <w:ind w:firstLine="540"/>
        <w:jc w:val="both"/>
      </w:pPr>
      <w:r>
        <w:t>13. В случае принятия юридическим лицом решения о согласии об участии в Плане мероприятий юридическое лицо в течение 3 (трех) рабочих дней с даты завершения мероприятий, предусмотренных План</w:t>
      </w:r>
      <w:r>
        <w:t xml:space="preserve">ом мероприятий, представляет в уполномоченный орган документы, предусмотренные </w:t>
      </w:r>
      <w:hyperlink w:anchor="Par171" w:tooltip="6.1. Инвестиционная декларация по форме, приведенной в приложении 2 к настоящему Порядку." w:history="1">
        <w:r>
          <w:rPr>
            <w:color w:val="0000FF"/>
          </w:rPr>
          <w:t>подпунктами 6.1</w:t>
        </w:r>
      </w:hyperlink>
      <w:r>
        <w:t xml:space="preserve"> - </w:t>
      </w:r>
      <w:hyperlink w:anchor="Par177" w:tooltip="6.5. Заверенная копия документа, подтверждающего полномочия лица, направившего ходатайство (ходатайство о внесении изменений в Соглашение, связанных с предоставлением дополнительного земельного участка)." w:history="1">
        <w:r>
          <w:rPr>
            <w:color w:val="0000FF"/>
          </w:rPr>
          <w:t>6.5</w:t>
        </w:r>
      </w:hyperlink>
      <w:r>
        <w:t xml:space="preserve">, </w:t>
      </w:r>
      <w:hyperlink w:anchor="Par179" w:tooltip="6.7. Справка, выданная федеральным органом исполнительной власти, осуществляющим функции по контролю и надзору в области налогов и сборов, подтверждающая отсутствие задолженности по уплате налогов, сборов, пеней, штрафов, процентов, а также страховым взносам в государственные внебюджетные фонды, выданная не позднее чем за тридцать дней до даты подачи ходатайства (ходатайства о внесении изменений в Соглашение, связанных с предоставлением дополнительного земельного участка)." w:history="1">
        <w:r>
          <w:rPr>
            <w:color w:val="0000FF"/>
          </w:rPr>
          <w:t>6.7</w:t>
        </w:r>
      </w:hyperlink>
      <w:r>
        <w:t xml:space="preserve"> - </w:t>
      </w:r>
      <w:hyperlink w:anchor="Par180" w:tooltip="6.8. В случае реализации масштабного инвестиционного проекта в направлении &quot;строительство объектов жилого и (или) нежилого назначения на территории Московской области с предоставлением гражданам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Московской области, одной из мер (или нескольких мер) поддержки, предусмотренных Законом Московской области&quot;, помимо документов,..." w:history="1">
        <w:r>
          <w:rPr>
            <w:color w:val="0000FF"/>
          </w:rPr>
          <w:t>6.8 пункта 6</w:t>
        </w:r>
      </w:hyperlink>
      <w:r>
        <w:t xml:space="preserve"> Порядка, которые</w:t>
      </w:r>
      <w:r>
        <w:t xml:space="preserve"> подлежат рассмотрению уполномоченным органом в соответствии с </w:t>
      </w:r>
      <w:hyperlink w:anchor="Par204" w:tooltip="7. Уполномоченный орган: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ar251" w:tooltip="12. В случае поступления от ЦСС Плана мероприятий и отсутствия оснований для признания реализации проекта или размещения объекта (внесения изменений в Соглашение) нецелесообразным уполномоченный орган направляет юридическому лицу уведомление о необходимости предоставления согласия (несогласия) на участие в реализации Плана мероприятий в течение 2 (двух) рабочих дней со дня получения юридическим лицом такого уведомления." w:history="1">
        <w:r>
          <w:rPr>
            <w:color w:val="0000FF"/>
          </w:rPr>
          <w:t>12</w:t>
        </w:r>
      </w:hyperlink>
      <w:r>
        <w:t xml:space="preserve"> Порядка.</w:t>
      </w:r>
    </w:p>
    <w:p w14:paraId="13E840E4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При этом документы, предусмотренные </w:t>
      </w:r>
      <w:hyperlink w:anchor="Par222" w:tooltip="е) в течение 1 (одного) рабочего дня со дня окончания срока, указанного в подпункте &quot;д&quot; настоящего пункта, направляет ходатайство (ходатайство о внесении изменений в Соглашение, связанных с предоставлением дополнительного земельного участка), документы, указанные в пункте 6 Порядка, проект распоряжения Правительства, проект Соглашения (Дополнительного соглашения), проект распоряжения о предоставлении земельного участка для подготовки заключений (согласований, информации) в:" w:history="1">
        <w:r>
          <w:rPr>
            <w:color w:val="0000FF"/>
          </w:rPr>
          <w:t>подпунктом "е" пункта 7</w:t>
        </w:r>
      </w:hyperlink>
      <w:r>
        <w:t xml:space="preserve"> Порядка, подл</w:t>
      </w:r>
      <w:r>
        <w:t>ежат направлению в Министерство экономики и финансов Московской области для подготовки заключения в отношении корректности исчисления сумм налогов и сборов и обеспеченности финансирования реализации проекта или размещения объекта лишь в случае изменения ин</w:t>
      </w:r>
      <w:r>
        <w:t xml:space="preserve">вестиционной декларации в части планируемых поступлений налоговых и неналоговых доходов в консолидированный бюджет Московской области от реализации проекта или размещения объекта и (или) сведений в документах, предусмотренных </w:t>
      </w:r>
      <w:hyperlink w:anchor="Par173" w:tooltip="6.3. Документы, подтверждающие возможность финансирования реализации проекта или размещения объекта из собственных и/или заемных средств юридического лица и/или привлеченных средств." w:history="1">
        <w:r>
          <w:rPr>
            <w:color w:val="0000FF"/>
          </w:rPr>
          <w:t>подпунктом 6.3 пункта 6</w:t>
        </w:r>
      </w:hyperlink>
      <w:r>
        <w:t xml:space="preserve"> Порядка.</w:t>
      </w:r>
    </w:p>
    <w:p w14:paraId="500E28DE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непоступления от ЦСС Плана меропр</w:t>
      </w:r>
      <w:r>
        <w:t>иятий и отсутствия оснований для признания реализации проекта или размещения объекта (внесения изменений в Соглашение) нецелесообразным уполномоченный орган обеспечивает:</w:t>
      </w:r>
    </w:p>
    <w:p w14:paraId="4A42B5C6" w14:textId="77777777" w:rsidR="00000000" w:rsidRDefault="004918C3">
      <w:pPr>
        <w:pStyle w:val="ConsPlusNormal"/>
        <w:spacing w:before="240"/>
        <w:ind w:firstLine="540"/>
        <w:jc w:val="both"/>
      </w:pPr>
      <w:r>
        <w:t>внесение проекта распоряжения Правительства на рассмотрение Правительством Московской</w:t>
      </w:r>
      <w:r>
        <w:t xml:space="preserve"> области в порядке, установленном Регламентом Правительства Московской области;</w:t>
      </w:r>
    </w:p>
    <w:p w14:paraId="7C4440B2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 xml:space="preserve">согласование проекта Соглашения (Дополнительного соглашения) и проекта распоряжения Губернатора Московской области о предоставлении земельного участка в порядке, установленном </w:t>
      </w:r>
      <w:r>
        <w:t>Регламентом Правительства Московской области.</w:t>
      </w:r>
    </w:p>
    <w:p w14:paraId="6172EFB6" w14:textId="77777777" w:rsidR="00000000" w:rsidRDefault="004918C3">
      <w:pPr>
        <w:pStyle w:val="ConsPlusNormal"/>
        <w:spacing w:before="240"/>
        <w:ind w:firstLine="540"/>
        <w:jc w:val="both"/>
      </w:pPr>
      <w:bookmarkStart w:id="22" w:name="Par260"/>
      <w:bookmarkEnd w:id="22"/>
      <w:r>
        <w:t>14. К ходатайству о внесении изменений в Соглашение, не связанных с предоставлением дополнительного земельного участка, прилагаются:</w:t>
      </w:r>
    </w:p>
    <w:p w14:paraId="11630D7C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14.1. Инвестиционная декларация по форме, приведенной в </w:t>
      </w:r>
      <w:hyperlink w:anchor="Par859" w:tooltip="                         ИНВЕСТИЦИОННАЯ ДЕКЛАРАЦИЯ" w:history="1">
        <w:r>
          <w:rPr>
            <w:color w:val="0000FF"/>
          </w:rPr>
          <w:t>приложении 2</w:t>
        </w:r>
      </w:hyperlink>
      <w:r>
        <w:t xml:space="preserve"> к настоящему Порядку, с учетом предлагаемых изменений параметров проекта или объекта.</w:t>
      </w:r>
    </w:p>
    <w:p w14:paraId="200904E6" w14:textId="77777777" w:rsidR="00000000" w:rsidRDefault="004918C3">
      <w:pPr>
        <w:pStyle w:val="ConsPlusNormal"/>
        <w:spacing w:before="240"/>
        <w:ind w:firstLine="540"/>
        <w:jc w:val="both"/>
      </w:pPr>
      <w:r>
        <w:t>14.2. Заверенная юридическим лицом копия устава.</w:t>
      </w:r>
    </w:p>
    <w:p w14:paraId="150D9D89" w14:textId="77777777" w:rsidR="00000000" w:rsidRDefault="004918C3">
      <w:pPr>
        <w:pStyle w:val="ConsPlusNormal"/>
        <w:spacing w:before="240"/>
        <w:ind w:firstLine="540"/>
        <w:jc w:val="both"/>
      </w:pPr>
      <w:r>
        <w:t>14.3. Пояснительная записка, содержаща</w:t>
      </w:r>
      <w:r>
        <w:t>я:</w:t>
      </w:r>
    </w:p>
    <w:p w14:paraId="46614A2A" w14:textId="77777777" w:rsidR="00000000" w:rsidRDefault="004918C3">
      <w:pPr>
        <w:pStyle w:val="ConsPlusNormal"/>
        <w:spacing w:before="240"/>
        <w:ind w:firstLine="540"/>
        <w:jc w:val="both"/>
      </w:pPr>
      <w:r>
        <w:t>а) обоснование необходимости внесения в действующее Соглашение изменений, не связанных с предоставлением дополнительного земельного участка;</w:t>
      </w:r>
    </w:p>
    <w:p w14:paraId="1D670C58" w14:textId="77777777" w:rsidR="00000000" w:rsidRDefault="004918C3">
      <w:pPr>
        <w:pStyle w:val="ConsPlusNormal"/>
        <w:spacing w:before="240"/>
        <w:ind w:firstLine="540"/>
        <w:jc w:val="both"/>
      </w:pPr>
      <w:r>
        <w:t>б) перечень мероприятий, выполненных в рамках действующего Соглашения, в том числе фактический объем финансирова</w:t>
      </w:r>
      <w:r>
        <w:t>ния на реализацию проекта или размещение объекта, количество созданных рабочих мест и текущий статус реализации проекта или размещения объекта;</w:t>
      </w:r>
    </w:p>
    <w:p w14:paraId="155152B4" w14:textId="77777777" w:rsidR="00000000" w:rsidRDefault="004918C3">
      <w:pPr>
        <w:pStyle w:val="ConsPlusNormal"/>
        <w:spacing w:before="240"/>
        <w:ind w:firstLine="540"/>
        <w:jc w:val="both"/>
      </w:pPr>
      <w:r>
        <w:t>в) сведения об изменении всех условий Соглашения.</w:t>
      </w:r>
    </w:p>
    <w:p w14:paraId="6BDE88D9" w14:textId="77777777" w:rsidR="00000000" w:rsidRDefault="004918C3">
      <w:pPr>
        <w:pStyle w:val="ConsPlusNormal"/>
        <w:spacing w:before="240"/>
        <w:ind w:firstLine="540"/>
        <w:jc w:val="both"/>
      </w:pPr>
      <w:r>
        <w:t>14.4. Копии годовой и промежуточной бухгалтерской (финансовой) отчетности за предшествующий календарный год и истекшие отчетные периоды текущего года либо за все истекшие отчетные периоды с момента создания юридического лица, если с этого момента до даты п</w:t>
      </w:r>
      <w:r>
        <w:t>одачи ходатайства о внесении изменений в Соглашение, не связанных с предоставлением дополнительного земельного участка, прошло менее 1 календарного года.</w:t>
      </w:r>
    </w:p>
    <w:p w14:paraId="5334D548" w14:textId="77777777" w:rsidR="00000000" w:rsidRDefault="004918C3">
      <w:pPr>
        <w:pStyle w:val="ConsPlusNormal"/>
        <w:spacing w:before="240"/>
        <w:ind w:firstLine="540"/>
        <w:jc w:val="both"/>
      </w:pPr>
      <w:bookmarkStart w:id="23" w:name="Par268"/>
      <w:bookmarkEnd w:id="23"/>
      <w:r>
        <w:t>14.5. Документы, подтверждающие возможность финансирования реализации проекта или размещен</w:t>
      </w:r>
      <w:r>
        <w:t xml:space="preserve">ия объекта из собственных и/или заемных средств юридического лица и/или привлеченных средств в соответствии с </w:t>
      </w:r>
      <w:hyperlink w:anchor="Par173" w:tooltip="6.3. Документы, подтверждающие возможность финансирования реализации проекта или размещения объекта из собственных и/или заемных средств юридического лица и/или привлеченных средств." w:history="1">
        <w:r>
          <w:rPr>
            <w:color w:val="0000FF"/>
          </w:rPr>
          <w:t>подпунктом 6.3 пункта 6</w:t>
        </w:r>
      </w:hyperlink>
      <w:r>
        <w:t xml:space="preserve"> Порядка (в случае если изменения в Соглашение предполагают увеличение объема финансирования реализации проекта или размещения объекта).</w:t>
      </w:r>
    </w:p>
    <w:p w14:paraId="2CE70D17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если источником финанс</w:t>
      </w:r>
      <w:r>
        <w:t>ирования реализации проекта либо размещения объекта полностью или частично являются заемные и/или привлеченные средства и в соответствии с условиями договора займа и (или) иного договора, регламентирующего порядок предоставления такого финансирования, до м</w:t>
      </w:r>
      <w:r>
        <w:t xml:space="preserve">омента подачи ходатайства о внесении изменений, не связанных с предоставлением дополнительного земельного участка, юридическому лицу должны быть перечислены денежные средства, к ходатайству также прилагаются документы, подтверждающие перечисление платежей </w:t>
      </w:r>
      <w:r>
        <w:t>по таким договорам.</w:t>
      </w:r>
    </w:p>
    <w:p w14:paraId="36EDEE58" w14:textId="77777777" w:rsidR="00000000" w:rsidRDefault="004918C3">
      <w:pPr>
        <w:pStyle w:val="ConsPlusNormal"/>
        <w:spacing w:before="240"/>
        <w:ind w:firstLine="540"/>
        <w:jc w:val="both"/>
      </w:pPr>
      <w:r>
        <w:t>14.6. Заверенные копии документов, подтверждающих принятие решения об изменении наименования юридического лица (в случае если основанием либо одним из оснований внесения изменений в Соглашение является изменение наименования юридическог</w:t>
      </w:r>
      <w:r>
        <w:t>о лица).</w:t>
      </w:r>
    </w:p>
    <w:p w14:paraId="60DD684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14.7. Справка, выданная федеральным органом исполнительной власти, осуществляющим </w:t>
      </w:r>
      <w:r>
        <w:lastRenderedPageBreak/>
        <w:t>функции по контролю и надзору в области налогов и сборов, подтверждающая отсутствие задолженности по уплате налогов, сборов, пеней, штрафов, процентов, а также страх</w:t>
      </w:r>
      <w:r>
        <w:t>овым взносам в государственные внебюджетные фонды, выданная не позднее чем за тридцать дней до даты подачи ходатайства о внесении изменений в Соглашение, не связанных с предоставлением дополнительного земельного участка.</w:t>
      </w:r>
    </w:p>
    <w:p w14:paraId="28F6627B" w14:textId="77777777" w:rsidR="00000000" w:rsidRDefault="004918C3">
      <w:pPr>
        <w:pStyle w:val="ConsPlusNormal"/>
        <w:spacing w:before="240"/>
        <w:ind w:firstLine="540"/>
        <w:jc w:val="both"/>
      </w:pPr>
      <w:r>
        <w:t>14.8. Заверенная копия документа, п</w:t>
      </w:r>
      <w:r>
        <w:t>одтверждающего полномочия лица, направившего ходатайство (ходатайство о внесении изменений в Соглашение, не связанных с предоставлением дополнительного земельного участка).</w:t>
      </w:r>
    </w:p>
    <w:p w14:paraId="0F2CD7BC" w14:textId="77777777" w:rsidR="00000000" w:rsidRDefault="004918C3">
      <w:pPr>
        <w:pStyle w:val="ConsPlusNormal"/>
        <w:spacing w:before="240"/>
        <w:ind w:firstLine="540"/>
        <w:jc w:val="both"/>
      </w:pPr>
      <w:bookmarkStart w:id="24" w:name="Par273"/>
      <w:bookmarkEnd w:id="24"/>
      <w:r>
        <w:t>15. Уполномоченный орган:</w:t>
      </w:r>
    </w:p>
    <w:p w14:paraId="465D12F9" w14:textId="77777777" w:rsidR="00000000" w:rsidRDefault="004918C3">
      <w:pPr>
        <w:pStyle w:val="ConsPlusNormal"/>
        <w:spacing w:before="240"/>
        <w:ind w:firstLine="540"/>
        <w:jc w:val="both"/>
      </w:pPr>
      <w:bookmarkStart w:id="25" w:name="Par274"/>
      <w:bookmarkEnd w:id="25"/>
      <w:r>
        <w:t>а) в течение 5 (пяти) рабочих дне</w:t>
      </w:r>
      <w:r>
        <w:t>й со дня, следующего за днем регистрации ходатайства о внесении изменений в Соглашение, не связанных с предоставлением дополнительного земельного участка:</w:t>
      </w:r>
    </w:p>
    <w:p w14:paraId="7BADC5D3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рассматривает указанное ходатайство и документы, указанные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Порядка;</w:t>
      </w:r>
    </w:p>
    <w:p w14:paraId="548B3B05" w14:textId="77777777" w:rsidR="00000000" w:rsidRDefault="004918C3">
      <w:pPr>
        <w:pStyle w:val="ConsPlusNormal"/>
        <w:spacing w:before="240"/>
        <w:ind w:firstLine="540"/>
        <w:jc w:val="both"/>
      </w:pPr>
      <w:r>
        <w:t>направляет межведомственный запрос в федеральный орган исполнительной власти, осуществляющий государственную регистр</w:t>
      </w:r>
      <w:r>
        <w:t xml:space="preserve">ацию юридических лиц, о представлении сведений, подтверждающих факт внесения записи о государственной регистрации юридического лица в Единый государственный реестр юридических лиц, а также постановки юридического лица на учет в налоговом органе Московской </w:t>
      </w:r>
      <w:r>
        <w:t>области;</w:t>
      </w:r>
    </w:p>
    <w:p w14:paraId="7C6402F5" w14:textId="77777777" w:rsidR="00000000" w:rsidRDefault="004918C3">
      <w:pPr>
        <w:pStyle w:val="ConsPlusNormal"/>
        <w:spacing w:before="240"/>
        <w:ind w:firstLine="540"/>
        <w:jc w:val="both"/>
      </w:pPr>
      <w:bookmarkStart w:id="26" w:name="Par277"/>
      <w:bookmarkEnd w:id="26"/>
      <w:r>
        <w:t xml:space="preserve">б) в течение 1 (одного) рабочего дня со дня истечения срока, указанного в </w:t>
      </w:r>
      <w:hyperlink w:anchor="Par274" w:tooltip="а) в течение 5 (пяти) рабочих дней со дня, следующего за днем регистрации ходатайства о внесении изменений в Соглашение, не связанных с предоставлением дополнительного земельного участка:" w:history="1">
        <w:r>
          <w:rPr>
            <w:color w:val="0000FF"/>
          </w:rPr>
          <w:t>подпункте "а"</w:t>
        </w:r>
      </w:hyperlink>
      <w:r>
        <w:t xml:space="preserve"> настоящего пункта, направляет юридическому лицу уведомление о возврате ходатайства о внесении изменений в Соглашение, не связанных с предоставлением дополнительного земельного участка, и </w:t>
      </w:r>
      <w:r>
        <w:t xml:space="preserve">документов, предусмотренных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пунктом 14</w:t>
        </w:r>
      </w:hyperlink>
      <w:r>
        <w:t xml:space="preserve"> Порядка, на доработку в случае несоответствия указанных </w:t>
      </w:r>
      <w:r>
        <w:t>документов требованиям Порядка, наличия противоречий в сведениях, содержащихся в представленных документах, либо предоставления неполного комплекта документов, с указанием всех допущенных нарушений.</w:t>
      </w:r>
    </w:p>
    <w:p w14:paraId="23D27089" w14:textId="77777777" w:rsidR="00000000" w:rsidRDefault="004918C3">
      <w:pPr>
        <w:pStyle w:val="ConsPlusNormal"/>
        <w:spacing w:before="240"/>
        <w:ind w:firstLine="540"/>
        <w:jc w:val="both"/>
      </w:pPr>
      <w:bookmarkStart w:id="27" w:name="Par278"/>
      <w:bookmarkEnd w:id="27"/>
      <w:r>
        <w:t>Юридическое лицо, которому ходатайство о внес</w:t>
      </w:r>
      <w:r>
        <w:t xml:space="preserve">ении изменений в Соглашение, не связанных с предоставлением дополнительного земельного участка, и документы возвращены на доработку в соответствии с </w:t>
      </w:r>
      <w:hyperlink w:anchor="Par273" w:tooltip="15. Уполномоченный орган:" w:history="1">
        <w:r>
          <w:rPr>
            <w:color w:val="0000FF"/>
          </w:rPr>
          <w:t>абзацем первым</w:t>
        </w:r>
      </w:hyperlink>
      <w:r>
        <w:t xml:space="preserve"> настоящего подпункта, исправляет допущ</w:t>
      </w:r>
      <w:r>
        <w:t>енные нарушения в течение 5 (пяти) рабочих дней со дня, следующего за днем получения уведомления уполномоченного органа, и направляет исправленные документы в адрес уполномоченного органа.</w:t>
      </w:r>
    </w:p>
    <w:p w14:paraId="5B33F13D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направления юридическому лицу уведомления о возврате ходат</w:t>
      </w:r>
      <w:r>
        <w:t xml:space="preserve">айства о внесении изменений в Соглашение, не связанных с предоставлением дополнительного земельного участка, и документов на доработку течение срока рассмотрения ходатайства о внесении изменений в Соглашение, не связанных с предоставлением дополнительного </w:t>
      </w:r>
      <w:r>
        <w:t>земельного участка, приостанавливается на срок устранения допущенных нарушений;</w:t>
      </w:r>
    </w:p>
    <w:p w14:paraId="72BA9736" w14:textId="77777777" w:rsidR="00000000" w:rsidRDefault="004918C3">
      <w:pPr>
        <w:pStyle w:val="ConsPlusNormal"/>
        <w:spacing w:before="240"/>
        <w:ind w:firstLine="540"/>
        <w:jc w:val="both"/>
      </w:pPr>
      <w:bookmarkStart w:id="28" w:name="Par280"/>
      <w:bookmarkEnd w:id="28"/>
      <w:r>
        <w:t xml:space="preserve">в) в течение 1 (одного) рабочего дня после истечения срока, указанного в </w:t>
      </w:r>
      <w:hyperlink w:anchor="Par274" w:tooltip="а) в течение 5 (пяти) рабочих дней со дня, следующего за днем регистрации ходатайства о внесении изменений в Соглашение, не связанных с предоставлением дополнительного земельного участка:" w:history="1">
        <w:r>
          <w:rPr>
            <w:color w:val="0000FF"/>
          </w:rPr>
          <w:t>подпункте "а"</w:t>
        </w:r>
      </w:hyperlink>
      <w:r>
        <w:t xml:space="preserve"> настоящего пункта, принимает решение об отказе в удовлетворении ходатайства о внесении изменений в Соглашение, не свя</w:t>
      </w:r>
      <w:r>
        <w:t xml:space="preserve">занных с предоставлением дополнительного земельного участка, в </w:t>
      </w:r>
      <w:r>
        <w:lastRenderedPageBreak/>
        <w:t>случаях:</w:t>
      </w:r>
    </w:p>
    <w:p w14:paraId="7B47DB9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наличия документально оформленного в соответствии с законодательством Российской Федерации намерения Правительства Московской области расторгнуть ранее заключенное с юридическим лицом </w:t>
      </w:r>
      <w:r>
        <w:t>Соглашение (в том числе наличия направленного в адрес юридического лица письменного уведомления о намерении Правительства Московской области расторгнуть заключенное Соглашение, а также наличия проходящего процедуры согласования в соответствии с Регламентом</w:t>
      </w:r>
      <w:r>
        <w:t xml:space="preserve"> Правительства Московской области проекта распоряжения Правительства Московской области о целесообразности расторжения заключенного с юридическим лицом Соглашения) по причине невыполнения юридическим лицом своих обязательств по Соглашению (Дополнительному </w:t>
      </w:r>
      <w:r>
        <w:t>соглашению) либо использования земельного участка не по назначению и/или наличия расторгнутого Соглашения по указанным причинам;</w:t>
      </w:r>
    </w:p>
    <w:p w14:paraId="0EC01C21" w14:textId="77777777" w:rsidR="00000000" w:rsidRDefault="004918C3">
      <w:pPr>
        <w:pStyle w:val="ConsPlusNormal"/>
        <w:spacing w:before="240"/>
        <w:ind w:firstLine="540"/>
        <w:jc w:val="both"/>
      </w:pPr>
      <w:r>
        <w:t>отсутствия целесообразности внесения изменений в Соглашение;</w:t>
      </w:r>
    </w:p>
    <w:p w14:paraId="7B03E398" w14:textId="77777777" w:rsidR="00000000" w:rsidRDefault="004918C3">
      <w:pPr>
        <w:pStyle w:val="ConsPlusNormal"/>
        <w:spacing w:before="240"/>
        <w:ind w:firstLine="540"/>
        <w:jc w:val="both"/>
      </w:pPr>
      <w:r>
        <w:t>когда изменение Соглашения не допускается в соответствии с законод</w:t>
      </w:r>
      <w:r>
        <w:t>ательством Российской Федерации или законодательством Московской области;</w:t>
      </w:r>
    </w:p>
    <w:p w14:paraId="5F3F349B" w14:textId="77777777" w:rsidR="00000000" w:rsidRDefault="004918C3">
      <w:pPr>
        <w:pStyle w:val="ConsPlusNormal"/>
        <w:spacing w:before="240"/>
        <w:ind w:firstLine="540"/>
        <w:jc w:val="both"/>
      </w:pPr>
      <w:bookmarkStart w:id="29" w:name="Par284"/>
      <w:bookmarkEnd w:id="29"/>
      <w:r>
        <w:t xml:space="preserve">г) в течение 1 (одного) рабочего дня после истечения срока, указанного в </w:t>
      </w:r>
      <w:hyperlink w:anchor="Par278" w:tooltip="Юридическое лицо, которому ходатайство о внесении изменений в Соглашение, не связанных с предоставлением дополнительного земельного участка, и документы возвращены на доработку в соответствии с абзацем первым настоящего подпункта, исправляет допущенные нарушения в течение 5 (пяти) рабочих дней со дня, следующего за днем получения уведомления уполномоченного органа, и направляет исправленные документы в адрес уполномоченного органа.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 пункта, принимает решение об отказе в удовлетворении ходатайства о внесении изменений в Соглашение, не свя</w:t>
      </w:r>
      <w:r>
        <w:t xml:space="preserve">занных с предоставлением дополнительного земельного участка, в случае несоответствия исправленных в соответствии с </w:t>
      </w:r>
      <w:hyperlink w:anchor="Par277" w:tooltip="б) в течение 1 (одного) рабочего дня со дня истечения срока, указанного в подпункте &quot;а&quot; настоящего пункта, направляет юридическому лицу уведомление о возврате ходатайства о внесении изменений в Соглашение, не связанных с предоставлением дополнительного земельного участка, и документов, предусмотренных пунктом 14 Порядка, на доработку в случае несоответствия указанных документов требованиям Порядка, наличия противоречий в сведениях, содержащихся в представленных документах, либо предоставления неполного к..." w:history="1">
        <w:r>
          <w:rPr>
            <w:color w:val="0000FF"/>
          </w:rPr>
          <w:t>подпунктом "б"</w:t>
        </w:r>
      </w:hyperlink>
      <w:r>
        <w:t xml:space="preserve"> настоящего пункта документов требованиям Порядка, наличия противоречий в сведениях, содержащихс</w:t>
      </w:r>
      <w:r>
        <w:t>я в представленных документах, либо предоставления неполного комплекта документов;</w:t>
      </w:r>
    </w:p>
    <w:p w14:paraId="16D1F7DA" w14:textId="77777777" w:rsidR="00000000" w:rsidRDefault="004918C3">
      <w:pPr>
        <w:pStyle w:val="ConsPlusNormal"/>
        <w:spacing w:before="240"/>
        <w:ind w:firstLine="540"/>
        <w:jc w:val="both"/>
      </w:pPr>
      <w:bookmarkStart w:id="30" w:name="Par285"/>
      <w:bookmarkEnd w:id="30"/>
      <w:r>
        <w:t xml:space="preserve">д) в течение 2 (двух) рабочих дней со дня, следующего за днем истечения срока, указанного в </w:t>
      </w:r>
      <w:hyperlink w:anchor="Par274" w:tooltip="а) в течение 5 (пяти) рабочих дней со дня, следующего за днем регистрации ходатайства о внесении изменений в Соглашение, не связанных с предоставлением дополнительного земельного участка:" w:history="1">
        <w:r>
          <w:rPr>
            <w:color w:val="0000FF"/>
          </w:rPr>
          <w:t>подпункте "а"</w:t>
        </w:r>
      </w:hyperlink>
      <w:r>
        <w:t xml:space="preserve"> настоящего пункта, либо со дня, следующего за днем получения уполномоченным органом от юридичес</w:t>
      </w:r>
      <w:r>
        <w:t xml:space="preserve">кого лица документов, исправленных в соответствии с </w:t>
      </w:r>
      <w:hyperlink w:anchor="Par277" w:tooltip="б) в течение 1 (одного) рабочего дня со дня истечения срока, указанного в подпункте &quot;а&quot; настоящего пункта, направляет юридическому лицу уведомление о возврате ходатайства о внесении изменений в Соглашение, не связанных с предоставлением дополнительного земельного участка, и документов, предусмотренных пунктом 14 Порядка, на доработку в случае несоответствия указанных документов требованиям Порядка, наличия противоречий в сведениях, содержащихся в представленных документах, либо предоставления неполного к..." w:history="1">
        <w:r>
          <w:rPr>
            <w:color w:val="0000FF"/>
          </w:rPr>
          <w:t>подпунктом "б"</w:t>
        </w:r>
      </w:hyperlink>
      <w:r>
        <w:t xml:space="preserve"> настоящего пункта в установленный срок, подготавливает проект распоряжения Правительства Московской области о целесообразности заключения дополнительного согл</w:t>
      </w:r>
      <w:r>
        <w:t>ашения и проект дополнительного соглашения;</w:t>
      </w:r>
    </w:p>
    <w:p w14:paraId="101E1BFF" w14:textId="77777777" w:rsidR="00000000" w:rsidRDefault="004918C3">
      <w:pPr>
        <w:pStyle w:val="ConsPlusNormal"/>
        <w:spacing w:before="240"/>
        <w:ind w:firstLine="540"/>
        <w:jc w:val="both"/>
      </w:pPr>
      <w:bookmarkStart w:id="31" w:name="Par286"/>
      <w:bookmarkEnd w:id="31"/>
      <w:r>
        <w:t xml:space="preserve">е) в течение 1 (одного) рабочего дня после окончания срока, указанного в </w:t>
      </w:r>
      <w:hyperlink w:anchor="Par285" w:tooltip="д) в течение 2 (двух) рабочих дней со дня, следующего за днем истечения срока, указанного в подпункте &quot;а&quot; настоящего пункта, либо со дня, следующего за днем получения уполномоченным органом от юридического лица документов, исправленных в соответствии с подпунктом &quot;б&quot; настоящего пункта в установленный срок, подготавливает проект распоряжения Правительства Московской области о целесообразности заключения дополнительного соглашения и проект дополнительного соглашения;" w:history="1">
        <w:r>
          <w:rPr>
            <w:color w:val="0000FF"/>
          </w:rPr>
          <w:t>подпункте "д"</w:t>
        </w:r>
      </w:hyperlink>
      <w:r>
        <w:t>, направляет ходатайство о внесении изменений в Соглашение, не связанных с предоставлением дополнительного земельного участк</w:t>
      </w:r>
      <w:r>
        <w:t xml:space="preserve">а, документы, указанные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Порядка, проект распоряжения Правительства Московской облас</w:t>
      </w:r>
      <w:r>
        <w:t>ти о целесообразности заключения дополнительного соглашения и проект дополнительного соглашения для подготовки заключений (согласований, информации) в:</w:t>
      </w:r>
    </w:p>
    <w:p w14:paraId="6E24C925" w14:textId="77777777" w:rsidR="00000000" w:rsidRDefault="004918C3">
      <w:pPr>
        <w:pStyle w:val="ConsPlusNormal"/>
        <w:spacing w:before="240"/>
        <w:ind w:firstLine="540"/>
        <w:jc w:val="both"/>
      </w:pPr>
      <w:r>
        <w:t>Министерство экономики и финансов Московской области (для подготовки заключения в отношении корректности</w:t>
      </w:r>
      <w:r>
        <w:t xml:space="preserve"> исчисления сумм налогов и сборов и обеспеченности финансирования реализации проекта или размещения объекта на основании документов, указанных в </w:t>
      </w:r>
      <w:hyperlink w:anchor="Par268" w:tooltip="14.5. Документы, подтверждающие возможность финансирования реализации проекта или размещения объекта из собственных и/или заемных средств юридического лица и/или привлеченных средств в соответствии с подпунктом 6.3 пункта 6 Порядка (в случае если изменения в Соглашение предполагают увеличение объема финансирования реализации проекта или размещения объекта)." w:history="1">
        <w:r>
          <w:rPr>
            <w:color w:val="0000FF"/>
          </w:rPr>
          <w:t>подпункте 14.5 пункта 14</w:t>
        </w:r>
      </w:hyperlink>
      <w:r>
        <w:t xml:space="preserve"> Порядка);</w:t>
      </w:r>
    </w:p>
    <w:p w14:paraId="14458389" w14:textId="77777777" w:rsidR="00000000" w:rsidRDefault="004918C3">
      <w:pPr>
        <w:pStyle w:val="ConsPlusNormal"/>
        <w:spacing w:before="240"/>
        <w:ind w:firstLine="540"/>
        <w:jc w:val="both"/>
      </w:pPr>
      <w:r>
        <w:t>Министерство имущественных отношений Московской области для подготовки заключения о возможности (целесообразности) внесения изменений в Соглашение (в случаях когда такие изменения повлекут за собой не</w:t>
      </w:r>
      <w:r>
        <w:t>обходимость внесения изменений в действующий договор аренды предоставленного земельного участка);</w:t>
      </w:r>
    </w:p>
    <w:p w14:paraId="49D3D23F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Министерство инвестиций, промышленности и науки Московской области, Комитет по конкурентной политике Московской области (для подготовки заключения о наличии (</w:t>
      </w:r>
      <w:r>
        <w:t>отсутствии) в тексте проекта распоряжения Правительства Московской области о целесообразности заключения дополнительного соглашения и проекта дополнительного соглашения признаков нарушений в области антимонопольного законодательства);</w:t>
      </w:r>
    </w:p>
    <w:p w14:paraId="5E358C8F" w14:textId="77777777" w:rsidR="00000000" w:rsidRDefault="004918C3">
      <w:pPr>
        <w:pStyle w:val="ConsPlusNormal"/>
        <w:spacing w:before="240"/>
        <w:ind w:firstLine="540"/>
        <w:jc w:val="both"/>
      </w:pPr>
      <w:r>
        <w:t>ГУРБ Московской облас</w:t>
      </w:r>
      <w:r>
        <w:t>ти в случае, если основанием для внесения изменений в Соглашение, не связанных с предоставлением дополнительного земельного участка, является изменение наименования юридического лица, подписавшего Соглашение, для подготовки информации о результатах изучени</w:t>
      </w:r>
      <w:r>
        <w:t>я деловой репутации юридического лица.</w:t>
      </w:r>
    </w:p>
    <w:p w14:paraId="475E235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16. Центральные исполнительные органы государственной власти Московской области, указанные в </w:t>
      </w:r>
      <w:hyperlink w:anchor="Par286" w:tooltip="е) в течение 1 (одного) рабочего дня после окончания срока, указанного в подпункте &quot;д&quot;, направляет ходатайство о внесении изменений в Соглашение, не связанных с предоставлением дополнительного земельного участка, документы, указанные в пункте 14 Порядка, проект распоряжения Правительства Московской области о целесообразности заключения дополнительного соглашения и проект дополнительного соглашения для подготовки заключений (согласований, информации) в:" w:history="1">
        <w:r>
          <w:rPr>
            <w:color w:val="0000FF"/>
          </w:rPr>
          <w:t>подпункте "е" пункта 15</w:t>
        </w:r>
      </w:hyperlink>
      <w:r>
        <w:t xml:space="preserve"> Порядка, в течение 5 (пяти) рабочих дней с даты получения документов, указанных в </w:t>
      </w:r>
      <w:hyperlink w:anchor="Par286" w:tooltip="е) в течение 1 (одного) рабочего дня после окончания срока, указанного в подпункте &quot;д&quot;, направляет ходатайство о внесении изменений в Соглашение, не связанных с предоставлением дополнительного земельного участка, документы, указанные в пункте 14 Порядка, проект распоряжения Правительства Московской области о целесообразности заключения дополнительного соглашения и проект дополнительного соглашения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15</w:t>
        </w:r>
      </w:hyperlink>
      <w:r>
        <w:t xml:space="preserve"> Порядка:</w:t>
      </w:r>
    </w:p>
    <w:p w14:paraId="017E8ED6" w14:textId="77777777" w:rsidR="00000000" w:rsidRDefault="004918C3">
      <w:pPr>
        <w:pStyle w:val="ConsPlusNormal"/>
        <w:spacing w:before="240"/>
        <w:ind w:firstLine="540"/>
        <w:jc w:val="both"/>
      </w:pPr>
      <w:r>
        <w:t>16.1. Рассматривают х</w:t>
      </w:r>
      <w:r>
        <w:t>одатайство о внесении изменений в Соглашение, не связанных с предоставлением дополнительного земельного участка, проект распоряжения Правительства о целесообразности заключения дополнительного соглашения к Соглашению, проект дополнительного соглашения и до</w:t>
      </w:r>
      <w:r>
        <w:t xml:space="preserve">кументы, указанные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Порядка.</w:t>
      </w:r>
    </w:p>
    <w:p w14:paraId="6F3A4D21" w14:textId="77777777" w:rsidR="00000000" w:rsidRDefault="004918C3">
      <w:pPr>
        <w:pStyle w:val="ConsPlusNormal"/>
        <w:spacing w:before="240"/>
        <w:ind w:firstLine="540"/>
        <w:jc w:val="both"/>
      </w:pPr>
      <w:bookmarkStart w:id="32" w:name="Par293"/>
      <w:bookmarkEnd w:id="32"/>
      <w:r>
        <w:t>16.2. Подготавливают заключение (согласован</w:t>
      </w:r>
      <w:r>
        <w:t>ие, информацию) по результатам рассмотрения ходатайства о внесении изменений в Соглашение, не связанных с предоставлением дополнительного земельного участка, проекта распоряжения Правительства о целесообразности заключения дополнительного соглашения, проек</w:t>
      </w:r>
      <w:r>
        <w:t xml:space="preserve">та дополнительного соглашения и документов, указанных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Порядка, и направляют такое з</w:t>
      </w:r>
      <w:r>
        <w:t>аключение (согласование, информацию) в уполномоченный орган.</w:t>
      </w:r>
    </w:p>
    <w:p w14:paraId="2AADDD55" w14:textId="77777777" w:rsidR="00000000" w:rsidRDefault="004918C3">
      <w:pPr>
        <w:pStyle w:val="ConsPlusNormal"/>
        <w:spacing w:before="240"/>
        <w:ind w:firstLine="540"/>
        <w:jc w:val="both"/>
      </w:pPr>
      <w:r>
        <w:t>17. В случае получения заключений, содержащих замечания в отношении проекта распоряжения Правительства Московской области о целесообразности заключения дополнительного соглашения и проекта дополн</w:t>
      </w:r>
      <w:r>
        <w:t xml:space="preserve">ительного соглашения, уполномоченный орган в течение 3 (трех) рабочих дней с даты получения заключений исправляет указанные замечания и направляет документы, указанные в </w:t>
      </w:r>
      <w:hyperlink w:anchor="Par286" w:tooltip="е) в течение 1 (одного) рабочего дня после окончания срока, указанного в подпункте &quot;д&quot;, направляет ходатайство о внесении изменений в Соглашение, не связанных с предоставлением дополнительного земельного участка, документы, указанные в пункте 14 Порядка, проект распоряжения Правительства Московской области о целесообразности заключения дополнительного соглашения и проект дополнительного соглашения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15</w:t>
        </w:r>
      </w:hyperlink>
      <w:r>
        <w:t xml:space="preserve"> Порядка, на повторное согласование в центральные исполнительные органы го</w:t>
      </w:r>
      <w:r>
        <w:t>сударственной власти Московской области, представившие замечания, в соответствии с Регламентом Правительства Московской области.</w:t>
      </w:r>
    </w:p>
    <w:p w14:paraId="6B10CBEF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В случае необходимости устранения замечаний в документах, указанных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Порядка, уполно</w:t>
      </w:r>
      <w:r>
        <w:t xml:space="preserve">моченный орган в течение 1 (одного) рабочего дня с даты получения заключений, содержащих замечания, направляет юридическому лицу документы, предусмотренные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пунктом 14</w:t>
        </w:r>
      </w:hyperlink>
      <w:r>
        <w:t xml:space="preserve"> Порядка, на доработку с указанием всех допущенных нарушений.</w:t>
      </w:r>
    </w:p>
    <w:p w14:paraId="7E6C89A7" w14:textId="77777777" w:rsidR="00000000" w:rsidRDefault="004918C3">
      <w:pPr>
        <w:pStyle w:val="ConsPlusNormal"/>
        <w:spacing w:before="240"/>
        <w:ind w:firstLine="540"/>
        <w:jc w:val="both"/>
      </w:pPr>
      <w:bookmarkStart w:id="33" w:name="Par296"/>
      <w:bookmarkEnd w:id="33"/>
      <w:r>
        <w:t>Юридическое лицо, которому документы возвращены на доработку в соответствии с абзацем третьим настоящего подпун</w:t>
      </w:r>
      <w:r>
        <w:t>кта, исправляет допущенные нарушения в течение 2 (двух) рабочих дней со дня, следующего за днем получения уведомления уполномоченного органа, либо в срок, установленный уполномоченным органом (если для устранения замечаний требуется больший период), и напр</w:t>
      </w:r>
      <w:r>
        <w:t>авляет исправленные документы в адрес уполномоченного органа.</w:t>
      </w:r>
    </w:p>
    <w:p w14:paraId="24E9D95C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После получения от юридического лица исправленных документов уполномоченный орган </w:t>
      </w:r>
      <w:r>
        <w:lastRenderedPageBreak/>
        <w:t xml:space="preserve">направляет документы, указанные в </w:t>
      </w:r>
      <w:hyperlink w:anchor="Par286" w:tooltip="е) в течение 1 (одного) рабочего дня после окончания срока, указанного в подпункте &quot;д&quot;, направляет ходатайство о внесении изменений в Соглашение, не связанных с предоставлением дополнительного земельного участка, документы, указанные в пункте 14 Порядка, проект распоряжения Правительства Московской области о целесообразности заключения дополнительного соглашения и проект дополнительного соглашения для подготовки заключений (согласований, информации) в:" w:history="1">
        <w:r>
          <w:rPr>
            <w:color w:val="0000FF"/>
          </w:rPr>
          <w:t>абзаце первом подпункта "е" пункта 15</w:t>
        </w:r>
      </w:hyperlink>
      <w:r>
        <w:t xml:space="preserve"> Порядка, на повторное согласование в центральные исполнительные о</w:t>
      </w:r>
      <w:r>
        <w:t>рганы государственной власти Московской области, представившие замечания, в соответствии с Регламентом Правительства Московской области.</w:t>
      </w:r>
    </w:p>
    <w:p w14:paraId="3A44647B" w14:textId="77777777" w:rsidR="00000000" w:rsidRDefault="004918C3">
      <w:pPr>
        <w:pStyle w:val="ConsPlusNormal"/>
        <w:spacing w:before="240"/>
        <w:ind w:firstLine="540"/>
        <w:jc w:val="both"/>
      </w:pPr>
      <w:r>
        <w:t>На срок устранения допущенных нарушений течение срока рассмотрения ходатайства о внесении изменений в Соглашение, не св</w:t>
      </w:r>
      <w:r>
        <w:t>язанных с предоставлением дополнительного земельного участка, приостанавливается.</w:t>
      </w:r>
    </w:p>
    <w:p w14:paraId="6CCF9627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18. Со дня, следующего за днем получения всех заключений (согласований) центральных исполнительных органов государственной власти Московской области, указанных в </w:t>
      </w:r>
      <w:hyperlink w:anchor="Par293" w:tooltip="16.2. Подготавливают заключение (согласование, информацию) по результатам рассмотрения ходатайства о внесении изменений в Соглашение, не связанных с предоставлением дополнительного земельного участка, проекта распоряжения Правительства о целесообразности заключения дополнительного соглашения, проекта дополнительного соглашения и документов, указанных в пункте 14 Порядка, и направляют такое заключение (согласование, информацию) в уполномоченный орган." w:history="1">
        <w:r>
          <w:rPr>
            <w:color w:val="0000FF"/>
          </w:rPr>
          <w:t>подпункте 16.2 пункта 16</w:t>
        </w:r>
      </w:hyperlink>
      <w:r>
        <w:t xml:space="preserve"> Порядка, без зам</w:t>
      </w:r>
      <w:r>
        <w:t xml:space="preserve">ечаний к проекту распоряжения Правительства, дополнительному соглашению и документам, указанным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Порядка, уполномоченный орган обеспечивает:</w:t>
      </w:r>
    </w:p>
    <w:p w14:paraId="72C03D57" w14:textId="77777777" w:rsidR="00000000" w:rsidRDefault="004918C3">
      <w:pPr>
        <w:pStyle w:val="ConsPlusNormal"/>
        <w:spacing w:before="240"/>
        <w:ind w:firstLine="540"/>
        <w:jc w:val="both"/>
      </w:pPr>
      <w:r>
        <w:t>внесение проекта распоряжения Правительства о целесообразности заключения дополнительного соглашения на рассмотрение Правительством Московской области в порядке, установленном Регламентом Правительст</w:t>
      </w:r>
      <w:r>
        <w:t>ва Московской области;</w:t>
      </w:r>
    </w:p>
    <w:p w14:paraId="53FE3774" w14:textId="77777777" w:rsidR="00000000" w:rsidRDefault="004918C3">
      <w:pPr>
        <w:pStyle w:val="ConsPlusNormal"/>
        <w:spacing w:before="240"/>
        <w:ind w:firstLine="540"/>
        <w:jc w:val="both"/>
      </w:pPr>
      <w:r>
        <w:t>согласование проекта дополнительного соглашения в порядке, установленном Регламентом Правительства Московской области.</w:t>
      </w:r>
    </w:p>
    <w:p w14:paraId="5AA238ED" w14:textId="77777777" w:rsidR="00000000" w:rsidRDefault="004918C3">
      <w:pPr>
        <w:pStyle w:val="ConsPlusNormal"/>
        <w:spacing w:before="240"/>
        <w:ind w:firstLine="540"/>
        <w:jc w:val="both"/>
      </w:pPr>
      <w:r>
        <w:t>19. В случае наличия оснований для отказа в удовлетворении ходатайства о внесении изменений в Соглашение, не связа</w:t>
      </w:r>
      <w:r>
        <w:t>нных с предоставлением дополнительного земельного участка, уполномоченный орган направляет в адрес юридического лица уведомление об отказе с указанием причин отказа.</w:t>
      </w:r>
    </w:p>
    <w:p w14:paraId="1C6EC97F" w14:textId="77777777" w:rsidR="00000000" w:rsidRDefault="004918C3">
      <w:pPr>
        <w:pStyle w:val="ConsPlusNormal"/>
        <w:spacing w:before="240"/>
        <w:ind w:firstLine="540"/>
        <w:jc w:val="both"/>
      </w:pPr>
      <w:r>
        <w:t>20. Основаниями для отказа юридическому лицу являются:</w:t>
      </w:r>
    </w:p>
    <w:p w14:paraId="6134C81B" w14:textId="77777777" w:rsidR="00000000" w:rsidRDefault="004918C3">
      <w:pPr>
        <w:pStyle w:val="ConsPlusNormal"/>
        <w:spacing w:before="240"/>
        <w:ind w:firstLine="540"/>
        <w:jc w:val="both"/>
      </w:pPr>
      <w:r>
        <w:t>а) наличие оснований для отказа в у</w:t>
      </w:r>
      <w:r>
        <w:t xml:space="preserve">довлетворении ходатайства о внесении изменений в Соглашение, не связанных с предоставлением дополнительного земельного участка, предусмотренных </w:t>
      </w:r>
      <w:hyperlink w:anchor="Par280" w:tooltip="в) в течение 1 (одного) рабочего дня после истечения срока, указанного в подпункте &quot;а&quot; настоящего пункта, принимает решение об отказе в удовлетворении ходатайства о внесении изменений в Соглашение, не связанных с предоставлением дополнительного земельного участка, в случаях: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ar284" w:tooltip="г) в течение 1 (одного) рабочего дня после истечения срока, указанного в абзаце втором подпункта &quot;б&quot; настоящего пункта, принимает решение об отказе в удовлетворении ходатайства о внесении изменений в Соглашение, не связанных с предоставлением дополнительного земельного участка, в случае несоответствия исправленных в соответствии с подпунктом &quot;б&quot; настоящего пункта документов требованиям Порядка, наличия противоречий в сведениях, содержащихся в представленных документах, либо предоставления неполного компл..." w:history="1">
        <w:r>
          <w:rPr>
            <w:color w:val="0000FF"/>
          </w:rPr>
          <w:t>"г" пункта 15</w:t>
        </w:r>
      </w:hyperlink>
      <w:r>
        <w:t xml:space="preserve"> Порядка;</w:t>
      </w:r>
    </w:p>
    <w:p w14:paraId="40ED8BC6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б) неустранение юридическим лицом замечаний в документах, указанных в </w:t>
      </w:r>
      <w:hyperlink w:anchor="Par260" w:tooltip="14. К ходатайству о внесении изменений в Соглашение, не связанных с предоставлением дополнительного земельного участка, прилагаются:" w:history="1">
        <w:r>
          <w:rPr>
            <w:color w:val="0000FF"/>
          </w:rPr>
          <w:t>пункте 14</w:t>
        </w:r>
      </w:hyperlink>
      <w:r>
        <w:t xml:space="preserve"> Поря</w:t>
      </w:r>
      <w:r>
        <w:t xml:space="preserve">дка, в срок, указанный в </w:t>
      </w:r>
      <w:hyperlink w:anchor="Par296" w:tooltip="Юридическое лицо, которому документы возвращены на доработку в соответствии с абзацем третьим настоящего подпункта, исправляет допущенные нарушения в течение 2 (двух) рабочих дней со дня, следующего за днем получения уведомления уполномоченного органа, либо в срок, установленный уполномоченным органом (если для устранения замечаний требуется больший период), и направляет исправленные документы в адрес уполномоченного органа." w:history="1">
        <w:r>
          <w:rPr>
            <w:color w:val="0000FF"/>
          </w:rPr>
          <w:t>абзаце третьем пункта 17</w:t>
        </w:r>
      </w:hyperlink>
      <w:r>
        <w:t xml:space="preserve"> Поряд</w:t>
      </w:r>
      <w:r>
        <w:t>ка;</w:t>
      </w:r>
    </w:p>
    <w:p w14:paraId="74180E35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в) вследствие заключения дополнительного соглашения проект или объект перестанут соответствовать критериям, установленным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Московской области;</w:t>
      </w:r>
    </w:p>
    <w:p w14:paraId="59E5FAF1" w14:textId="77777777" w:rsidR="00000000" w:rsidRDefault="004918C3">
      <w:pPr>
        <w:pStyle w:val="ConsPlusNormal"/>
        <w:spacing w:before="240"/>
        <w:ind w:firstLine="540"/>
        <w:jc w:val="both"/>
      </w:pPr>
      <w:r>
        <w:t>г) зак</w:t>
      </w:r>
      <w:r>
        <w:t>лючение с неустранимыми замечаниями одного из центральных исполнительных органов государственной власти Московской области, указанных в подпункте "ж" пункта 15 Порядка;</w:t>
      </w:r>
    </w:p>
    <w:p w14:paraId="66D8DAC5" w14:textId="77777777" w:rsidR="00000000" w:rsidRDefault="004918C3">
      <w:pPr>
        <w:pStyle w:val="ConsPlusNormal"/>
        <w:spacing w:before="240"/>
        <w:ind w:firstLine="540"/>
        <w:jc w:val="both"/>
      </w:pPr>
      <w:r>
        <w:t>д) обоснованное мнение уполномоченного органа о нецелесообразности заключения дополните</w:t>
      </w:r>
      <w:r>
        <w:t>льного соглашения.</w:t>
      </w:r>
    </w:p>
    <w:p w14:paraId="284DB500" w14:textId="77777777" w:rsidR="00000000" w:rsidRDefault="004918C3">
      <w:pPr>
        <w:pStyle w:val="ConsPlusNormal"/>
        <w:jc w:val="both"/>
      </w:pPr>
    </w:p>
    <w:p w14:paraId="48257706" w14:textId="77777777" w:rsidR="00000000" w:rsidRDefault="004918C3">
      <w:pPr>
        <w:pStyle w:val="ConsPlusTitle"/>
        <w:jc w:val="center"/>
        <w:outlineLvl w:val="1"/>
      </w:pPr>
      <w:r>
        <w:t>III. Рассмотрение ходатайства и прилагаемых документов</w:t>
      </w:r>
    </w:p>
    <w:p w14:paraId="6053F998" w14:textId="77777777" w:rsidR="00000000" w:rsidRDefault="004918C3">
      <w:pPr>
        <w:pStyle w:val="ConsPlusTitle"/>
        <w:jc w:val="center"/>
      </w:pPr>
      <w:r>
        <w:t>в отношении проектов, реализуемых в направлениях</w:t>
      </w:r>
    </w:p>
    <w:p w14:paraId="109B22F3" w14:textId="77777777" w:rsidR="00000000" w:rsidRDefault="004918C3">
      <w:pPr>
        <w:pStyle w:val="ConsPlusTitle"/>
        <w:jc w:val="center"/>
      </w:pPr>
      <w:r>
        <w:t>"строительство объектов жилого и (или) нежилого назначения</w:t>
      </w:r>
    </w:p>
    <w:p w14:paraId="2A9878E1" w14:textId="77777777" w:rsidR="00000000" w:rsidRDefault="004918C3">
      <w:pPr>
        <w:pStyle w:val="ConsPlusTitle"/>
        <w:jc w:val="center"/>
      </w:pPr>
      <w:r>
        <w:lastRenderedPageBreak/>
        <w:t>на территории Московской области с предоставлением</w:t>
      </w:r>
    </w:p>
    <w:p w14:paraId="366216D9" w14:textId="77777777" w:rsidR="00000000" w:rsidRDefault="004918C3">
      <w:pPr>
        <w:pStyle w:val="ConsPlusTitle"/>
        <w:jc w:val="center"/>
      </w:pPr>
      <w:r>
        <w:t>гражданам, чьи денежны</w:t>
      </w:r>
      <w:r>
        <w:t>е средства привлечены</w:t>
      </w:r>
    </w:p>
    <w:p w14:paraId="6C1344C4" w14:textId="77777777" w:rsidR="00000000" w:rsidRDefault="004918C3">
      <w:pPr>
        <w:pStyle w:val="ConsPlusTitle"/>
        <w:jc w:val="center"/>
      </w:pPr>
      <w:r>
        <w:t>для строительства многоквартирных домов и (или) иных</w:t>
      </w:r>
    </w:p>
    <w:p w14:paraId="3A420D69" w14:textId="77777777" w:rsidR="00000000" w:rsidRDefault="004918C3">
      <w:pPr>
        <w:pStyle w:val="ConsPlusTitle"/>
        <w:jc w:val="center"/>
      </w:pPr>
      <w:r>
        <w:t>объектов недвижимости, включенных в единый реестр проблемных</w:t>
      </w:r>
    </w:p>
    <w:p w14:paraId="130958E1" w14:textId="77777777" w:rsidR="00000000" w:rsidRDefault="004918C3">
      <w:pPr>
        <w:pStyle w:val="ConsPlusTitle"/>
        <w:jc w:val="center"/>
      </w:pPr>
      <w:r>
        <w:t>объектов, расположенных на территории Московской области,</w:t>
      </w:r>
    </w:p>
    <w:p w14:paraId="68A35A25" w14:textId="77777777" w:rsidR="00000000" w:rsidRDefault="004918C3">
      <w:pPr>
        <w:pStyle w:val="ConsPlusTitle"/>
        <w:jc w:val="center"/>
      </w:pPr>
      <w:r>
        <w:t>одной из мер (или нескольких мер) поддержки, предусмотренных</w:t>
      </w:r>
    </w:p>
    <w:p w14:paraId="5DC6364D" w14:textId="77777777" w:rsidR="00000000" w:rsidRDefault="004918C3">
      <w:pPr>
        <w:pStyle w:val="ConsPlusTitle"/>
        <w:jc w:val="center"/>
      </w:pPr>
      <w:r>
        <w:t>З</w:t>
      </w:r>
      <w:r>
        <w:t>аконом Московской области" и "строительство индивидуальных</w:t>
      </w:r>
    </w:p>
    <w:p w14:paraId="181E014A" w14:textId="77777777" w:rsidR="00000000" w:rsidRDefault="004918C3">
      <w:pPr>
        <w:pStyle w:val="ConsPlusTitle"/>
        <w:jc w:val="center"/>
      </w:pPr>
      <w:r>
        <w:t>жилых домов, многоквартирных домов, передаваемых</w:t>
      </w:r>
    </w:p>
    <w:p w14:paraId="52243B24" w14:textId="77777777" w:rsidR="00000000" w:rsidRDefault="004918C3">
      <w:pPr>
        <w:pStyle w:val="ConsPlusTitle"/>
        <w:jc w:val="center"/>
      </w:pPr>
      <w:r>
        <w:t>в собственность или социальный наем гражданам, лишившимся</w:t>
      </w:r>
    </w:p>
    <w:p w14:paraId="52FDA3F3" w14:textId="77777777" w:rsidR="00000000" w:rsidRDefault="004918C3">
      <w:pPr>
        <w:pStyle w:val="ConsPlusTitle"/>
        <w:jc w:val="center"/>
      </w:pPr>
      <w:r>
        <w:t>жилого помещения в результате чрезвычайных ситуаций,</w:t>
      </w:r>
    </w:p>
    <w:p w14:paraId="6787933E" w14:textId="77777777" w:rsidR="00000000" w:rsidRDefault="004918C3">
      <w:pPr>
        <w:pStyle w:val="ConsPlusTitle"/>
        <w:jc w:val="center"/>
      </w:pPr>
      <w:r>
        <w:t>переселяемым из аварийного жилищного фонда"</w:t>
      </w:r>
    </w:p>
    <w:p w14:paraId="572895ED" w14:textId="77777777" w:rsidR="00000000" w:rsidRDefault="004918C3">
      <w:pPr>
        <w:pStyle w:val="ConsPlusNormal"/>
        <w:jc w:val="both"/>
      </w:pPr>
    </w:p>
    <w:p w14:paraId="4B0C8E39" w14:textId="77777777" w:rsidR="00000000" w:rsidRDefault="004918C3">
      <w:pPr>
        <w:pStyle w:val="ConsPlusNormal"/>
        <w:jc w:val="center"/>
      </w:pPr>
      <w:r>
        <w:t xml:space="preserve">Утратил силу.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14:paraId="3BB8F47A" w14:textId="77777777" w:rsidR="00000000" w:rsidRDefault="004918C3">
      <w:pPr>
        <w:pStyle w:val="ConsPlusNormal"/>
        <w:jc w:val="center"/>
      </w:pPr>
      <w:r>
        <w:t>от 30.08.2022 N 906/25.</w:t>
      </w:r>
    </w:p>
    <w:p w14:paraId="4187C902" w14:textId="77777777" w:rsidR="00000000" w:rsidRDefault="004918C3">
      <w:pPr>
        <w:pStyle w:val="ConsPlusNormal"/>
        <w:jc w:val="both"/>
      </w:pPr>
    </w:p>
    <w:p w14:paraId="11371FA8" w14:textId="77777777" w:rsidR="00000000" w:rsidRDefault="004918C3">
      <w:pPr>
        <w:pStyle w:val="ConsPlusTitle"/>
        <w:jc w:val="center"/>
        <w:outlineLvl w:val="1"/>
      </w:pPr>
      <w:r>
        <w:t>IV. Подписание, изменение и расторжение Соглашения</w:t>
      </w:r>
    </w:p>
    <w:p w14:paraId="0AC61FEA" w14:textId="77777777" w:rsidR="00000000" w:rsidRDefault="004918C3">
      <w:pPr>
        <w:pStyle w:val="ConsPlusNormal"/>
        <w:jc w:val="both"/>
      </w:pPr>
    </w:p>
    <w:p w14:paraId="6DC30A1B" w14:textId="77777777" w:rsidR="00000000" w:rsidRDefault="004918C3">
      <w:pPr>
        <w:pStyle w:val="ConsPlusNormal"/>
        <w:ind w:firstLine="540"/>
        <w:jc w:val="both"/>
      </w:pPr>
      <w:r>
        <w:t>36. Уполномоченный орган:</w:t>
      </w:r>
    </w:p>
    <w:p w14:paraId="6E678D31" w14:textId="77777777" w:rsidR="00000000" w:rsidRDefault="004918C3">
      <w:pPr>
        <w:pStyle w:val="ConsPlusNormal"/>
        <w:spacing w:before="240"/>
        <w:ind w:firstLine="540"/>
        <w:jc w:val="both"/>
      </w:pPr>
      <w:r>
        <w:t>В течение 1 (одного) рабочего дня:</w:t>
      </w:r>
    </w:p>
    <w:p w14:paraId="15A0737C" w14:textId="77777777" w:rsidR="00000000" w:rsidRDefault="004918C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МО от 06.10.2020 N 705/32)</w:t>
      </w:r>
    </w:p>
    <w:p w14:paraId="477B1810" w14:textId="77777777" w:rsidR="00000000" w:rsidRDefault="004918C3">
      <w:pPr>
        <w:pStyle w:val="ConsPlusNormal"/>
        <w:spacing w:before="240"/>
        <w:ind w:firstLine="540"/>
        <w:jc w:val="both"/>
      </w:pPr>
      <w:r>
        <w:t>1) со дня принятия распоряжения Правительства Московской области о целесообразности заключения Соглашения (Дополнительного соглашения) между Правительством Московской области и</w:t>
      </w:r>
      <w:r>
        <w:t xml:space="preserve"> юридическим лицом о предоставлении земельного участка в аренду без проведения торгов обеспечивает направление такого Соглашения (Дополнительного соглашения) на подписание юридическому лицу;</w:t>
      </w:r>
    </w:p>
    <w:p w14:paraId="58570A9B" w14:textId="77777777" w:rsidR="00000000" w:rsidRDefault="004918C3">
      <w:pPr>
        <w:pStyle w:val="ConsPlusNormal"/>
        <w:spacing w:before="240"/>
        <w:ind w:firstLine="540"/>
        <w:jc w:val="both"/>
      </w:pPr>
      <w:r>
        <w:t>2) со дня получения от юридического лица подписанного юридическим</w:t>
      </w:r>
      <w:r>
        <w:t xml:space="preserve"> лицом Соглашения (Дополнительного соглашения) обеспечивает подписание Соглашения (Дополнительного соглашения) Губернатором Московской области или лицом, уполномоченным Правительством Московской области;</w:t>
      </w:r>
    </w:p>
    <w:p w14:paraId="1E3ED29F" w14:textId="77777777" w:rsidR="00000000" w:rsidRDefault="004918C3">
      <w:pPr>
        <w:pStyle w:val="ConsPlusNormal"/>
        <w:spacing w:before="240"/>
        <w:ind w:firstLine="540"/>
        <w:jc w:val="both"/>
      </w:pPr>
      <w:r>
        <w:t>3) со дня подписания Соглашения (Дополнительного сог</w:t>
      </w:r>
      <w:r>
        <w:t>лашения) Губернатором Московской области или лицом, уполномоченным Правительством Московской области, и юридическим лицом обеспечивает:</w:t>
      </w:r>
    </w:p>
    <w:p w14:paraId="6B22F055" w14:textId="77777777" w:rsidR="00000000" w:rsidRDefault="004918C3">
      <w:pPr>
        <w:pStyle w:val="ConsPlusNormal"/>
        <w:spacing w:before="240"/>
        <w:ind w:firstLine="540"/>
        <w:jc w:val="both"/>
      </w:pPr>
      <w:bookmarkStart w:id="34" w:name="Par336"/>
      <w:bookmarkEnd w:id="34"/>
      <w:r>
        <w:t xml:space="preserve">абзац утратил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МО от 30.08.2022 N 906/25;</w:t>
      </w:r>
    </w:p>
    <w:p w14:paraId="366ACD2A" w14:textId="77777777" w:rsidR="00000000" w:rsidRDefault="004918C3">
      <w:pPr>
        <w:pStyle w:val="ConsPlusNormal"/>
        <w:spacing w:before="240"/>
        <w:ind w:firstLine="540"/>
        <w:jc w:val="both"/>
      </w:pPr>
      <w:r>
        <w:t>направление в Министерство инвестиций, промышленности и науки Московской области сведений о заключенном Соглашении (Дополнительном соглашении).</w:t>
      </w:r>
    </w:p>
    <w:p w14:paraId="3A4D8778" w14:textId="77777777" w:rsidR="00000000" w:rsidRDefault="004918C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МО от 12.05.2021 N 352/14)</w:t>
      </w:r>
    </w:p>
    <w:p w14:paraId="4B52DDCF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Положения </w:t>
      </w:r>
      <w:hyperlink w:anchor="Par336" w:tooltip="абзац утратил силу. - Постановление Правительства МО от 30.08.2022 N 906/25;" w:history="1">
        <w:r>
          <w:rPr>
            <w:color w:val="0000FF"/>
          </w:rPr>
          <w:t>абзаца второго подпункта 3</w:t>
        </w:r>
      </w:hyperlink>
      <w:r>
        <w:t xml:space="preserve"> настоящего пункта применяются в случае, если Соглашением (Дополнительным соглашением) предусматривается предоставление юридическому лицу земельного участка.</w:t>
      </w:r>
    </w:p>
    <w:p w14:paraId="45143886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неподписания юридическим лицом Соглашения (Дополни</w:t>
      </w:r>
      <w:r>
        <w:t xml:space="preserve">тельного соглашения) в </w:t>
      </w:r>
      <w:r>
        <w:lastRenderedPageBreak/>
        <w:t>течение 20 (двадцати) рабочих дней со дня получения юридическим лицом Соглашения (Дополнительного соглашения) подготавливает проект распоряжения о признании утратившим силу распоряжения Правительства Московской области о целесообразн</w:t>
      </w:r>
      <w:r>
        <w:t>ости заключения Соглашения (Дополнительного соглашения) между Правительством Московской области и юридическим лицом о предоставлении земельного участка в аренду без проведения торгов и обеспечивает внесение такого проекта распоряжения на рассмотрение Прави</w:t>
      </w:r>
      <w:r>
        <w:t>тельством Московской области в порядке, установленном Регламентом Правительства Московской области.</w:t>
      </w:r>
    </w:p>
    <w:p w14:paraId="33C93CDB" w14:textId="77777777" w:rsidR="00000000" w:rsidRDefault="004918C3">
      <w:pPr>
        <w:pStyle w:val="ConsPlusNormal"/>
        <w:spacing w:before="240"/>
        <w:ind w:firstLine="540"/>
        <w:jc w:val="both"/>
      </w:pPr>
      <w:r>
        <w:t>37. Сведения о Соглашении (Дополнительном соглашении) вносятся Министерством инвестиций, промышленности и науки Московской области в сводный реестр Соглашен</w:t>
      </w:r>
      <w:r>
        <w:t>ий в течение 2 (двух) рабочих дней со дня получения сведений о его подписании.</w:t>
      </w:r>
    </w:p>
    <w:p w14:paraId="4A305EAC" w14:textId="77777777" w:rsidR="00000000" w:rsidRDefault="004918C3">
      <w:pPr>
        <w:pStyle w:val="ConsPlusNormal"/>
        <w:jc w:val="both"/>
      </w:pPr>
      <w:r>
        <w:t xml:space="preserve">(в ред. постановлений Правительства МО от 06.10.2020 </w:t>
      </w:r>
      <w:hyperlink r:id="rId82" w:history="1">
        <w:r>
          <w:rPr>
            <w:color w:val="0000FF"/>
          </w:rPr>
          <w:t>N 705/32</w:t>
        </w:r>
      </w:hyperlink>
      <w:r>
        <w:t xml:space="preserve">, от 12.05.2021 </w:t>
      </w:r>
      <w:hyperlink r:id="rId83" w:history="1">
        <w:r>
          <w:rPr>
            <w:color w:val="0000FF"/>
          </w:rPr>
          <w:t>N 352/14</w:t>
        </w:r>
      </w:hyperlink>
      <w:r>
        <w:t>)</w:t>
      </w:r>
    </w:p>
    <w:p w14:paraId="3CACC068" w14:textId="77777777" w:rsidR="00000000" w:rsidRDefault="004918C3">
      <w:pPr>
        <w:pStyle w:val="ConsPlusNormal"/>
        <w:spacing w:before="240"/>
        <w:ind w:firstLine="540"/>
        <w:jc w:val="both"/>
      </w:pPr>
      <w:r>
        <w:t>38. Контроль за исполнением Соглашения (Дополнительного соглашения) возлагается на Уполномоченный орган. Уполном</w:t>
      </w:r>
      <w:r>
        <w:t>оченный орган несет ответственность за неосуществление контроля за исполнением Соглашения (Дополнительного соглашения) в соответствии с законодательством Российской Федерации и законодательством Московской области.</w:t>
      </w:r>
    </w:p>
    <w:p w14:paraId="4A5E1A0A" w14:textId="77777777" w:rsidR="00000000" w:rsidRDefault="004918C3">
      <w:pPr>
        <w:pStyle w:val="ConsPlusNormal"/>
        <w:spacing w:before="240"/>
        <w:ind w:firstLine="540"/>
        <w:jc w:val="both"/>
      </w:pPr>
      <w:r>
        <w:t>Ежеквартально до последнего числа месяца,</w:t>
      </w:r>
      <w:r>
        <w:t xml:space="preserve"> следующего за отчетным кварталом, уполномоченные органы представляют в Министерство инвестиций, промышленности и науки Московской области сведения о ходе реализации масштабных инвестиционных проектов (размещении объектов) по заключенным Соглашениям (Допол</w:t>
      </w:r>
      <w:r>
        <w:t>нительным соглашениям).</w:t>
      </w:r>
    </w:p>
    <w:p w14:paraId="1719DDAF" w14:textId="77777777" w:rsidR="00000000" w:rsidRDefault="004918C3">
      <w:pPr>
        <w:pStyle w:val="ConsPlusNormal"/>
        <w:jc w:val="both"/>
      </w:pPr>
      <w:r>
        <w:t xml:space="preserve">(п. 38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МО от 30.08.2022 N 906/25)</w:t>
      </w:r>
    </w:p>
    <w:p w14:paraId="565A3334" w14:textId="77777777" w:rsidR="00000000" w:rsidRDefault="004918C3">
      <w:pPr>
        <w:pStyle w:val="ConsPlusNormal"/>
        <w:spacing w:before="240"/>
        <w:ind w:firstLine="540"/>
        <w:jc w:val="both"/>
      </w:pPr>
      <w:r>
        <w:t>39. Земельный участок считается предоставленным со дня заключения договора аренды зе</w:t>
      </w:r>
      <w:r>
        <w:t>мельного участка, составленного в соответствии с примерной формой, утвержденной Правительством Московской области.</w:t>
      </w:r>
    </w:p>
    <w:p w14:paraId="5D6B274F" w14:textId="77777777" w:rsidR="00000000" w:rsidRDefault="004918C3">
      <w:pPr>
        <w:pStyle w:val="ConsPlusNormal"/>
        <w:jc w:val="both"/>
      </w:pPr>
    </w:p>
    <w:p w14:paraId="72CFDE3C" w14:textId="77777777" w:rsidR="00000000" w:rsidRDefault="004918C3">
      <w:pPr>
        <w:pStyle w:val="ConsPlusNormal"/>
        <w:jc w:val="both"/>
      </w:pPr>
    </w:p>
    <w:p w14:paraId="2B8D8A27" w14:textId="77777777" w:rsidR="00000000" w:rsidRDefault="004918C3">
      <w:pPr>
        <w:pStyle w:val="ConsPlusNormal"/>
        <w:jc w:val="both"/>
      </w:pPr>
    </w:p>
    <w:p w14:paraId="6FF9B270" w14:textId="77777777" w:rsidR="00000000" w:rsidRDefault="004918C3">
      <w:pPr>
        <w:pStyle w:val="ConsPlusNormal"/>
        <w:jc w:val="both"/>
      </w:pPr>
    </w:p>
    <w:p w14:paraId="593F5C56" w14:textId="77777777" w:rsidR="00000000" w:rsidRDefault="004918C3">
      <w:pPr>
        <w:pStyle w:val="ConsPlusNormal"/>
        <w:jc w:val="both"/>
      </w:pPr>
    </w:p>
    <w:p w14:paraId="6EC62D93" w14:textId="77777777" w:rsidR="00000000" w:rsidRDefault="004918C3">
      <w:pPr>
        <w:pStyle w:val="ConsPlusNormal"/>
        <w:jc w:val="right"/>
        <w:outlineLvl w:val="1"/>
      </w:pPr>
      <w:r>
        <w:t>Приложение 1</w:t>
      </w:r>
    </w:p>
    <w:p w14:paraId="43CF548B" w14:textId="77777777" w:rsidR="00000000" w:rsidRDefault="004918C3">
      <w:pPr>
        <w:pStyle w:val="ConsPlusNormal"/>
        <w:jc w:val="right"/>
      </w:pPr>
      <w:r>
        <w:t>к Перечню и порядку рассмотрения документов,</w:t>
      </w:r>
    </w:p>
    <w:p w14:paraId="03EB20F5" w14:textId="77777777" w:rsidR="00000000" w:rsidRDefault="004918C3">
      <w:pPr>
        <w:pStyle w:val="ConsPlusNormal"/>
        <w:jc w:val="right"/>
      </w:pPr>
      <w:r>
        <w:t>обосновывающих соответствие объекта</w:t>
      </w:r>
    </w:p>
    <w:p w14:paraId="6E5BFCEA" w14:textId="77777777" w:rsidR="00000000" w:rsidRDefault="004918C3">
      <w:pPr>
        <w:pStyle w:val="ConsPlusNormal"/>
        <w:jc w:val="right"/>
      </w:pPr>
      <w:r>
        <w:t>социально-культурного и коммунально-бытово</w:t>
      </w:r>
      <w:r>
        <w:t>го</w:t>
      </w:r>
    </w:p>
    <w:p w14:paraId="5A0299C3" w14:textId="77777777" w:rsidR="00000000" w:rsidRDefault="004918C3">
      <w:pPr>
        <w:pStyle w:val="ConsPlusNormal"/>
        <w:jc w:val="right"/>
      </w:pPr>
      <w:r>
        <w:t>назначения, масштабного инвестиционного проекта</w:t>
      </w:r>
    </w:p>
    <w:p w14:paraId="30D1B850" w14:textId="77777777" w:rsidR="00000000" w:rsidRDefault="004918C3">
      <w:pPr>
        <w:pStyle w:val="ConsPlusNormal"/>
        <w:jc w:val="right"/>
      </w:pPr>
      <w:r>
        <w:t>критериям, установленным Законом Московской области</w:t>
      </w:r>
    </w:p>
    <w:p w14:paraId="7898B32B" w14:textId="77777777" w:rsidR="00000000" w:rsidRDefault="004918C3">
      <w:pPr>
        <w:pStyle w:val="ConsPlusNormal"/>
        <w:jc w:val="right"/>
      </w:pPr>
      <w:r>
        <w:t>N 27/2015-ОЗ "Об установлении критериев, которым</w:t>
      </w:r>
    </w:p>
    <w:p w14:paraId="151E7E39" w14:textId="77777777" w:rsidR="00000000" w:rsidRDefault="004918C3">
      <w:pPr>
        <w:pStyle w:val="ConsPlusNormal"/>
        <w:jc w:val="right"/>
      </w:pPr>
      <w:r>
        <w:t>должны соответствовать объекты социально-культурного</w:t>
      </w:r>
    </w:p>
    <w:p w14:paraId="4DDCFF16" w14:textId="77777777" w:rsidR="00000000" w:rsidRDefault="004918C3">
      <w:pPr>
        <w:pStyle w:val="ConsPlusNormal"/>
        <w:jc w:val="right"/>
      </w:pPr>
      <w:r>
        <w:t>и коммунально-бытового назначения, масштабные</w:t>
      </w:r>
    </w:p>
    <w:p w14:paraId="3232D98B" w14:textId="77777777" w:rsidR="00000000" w:rsidRDefault="004918C3">
      <w:pPr>
        <w:pStyle w:val="ConsPlusNormal"/>
        <w:jc w:val="right"/>
      </w:pPr>
      <w:r>
        <w:t>инвес</w:t>
      </w:r>
      <w:r>
        <w:t>тиционные проекты, для размещения (реализации)</w:t>
      </w:r>
    </w:p>
    <w:p w14:paraId="63D06836" w14:textId="77777777" w:rsidR="00000000" w:rsidRDefault="004918C3">
      <w:pPr>
        <w:pStyle w:val="ConsPlusNormal"/>
        <w:jc w:val="right"/>
      </w:pPr>
      <w:r>
        <w:t>которых допускается предоставление земельного участка,</w:t>
      </w:r>
    </w:p>
    <w:p w14:paraId="4D3ABABB" w14:textId="77777777" w:rsidR="00000000" w:rsidRDefault="004918C3">
      <w:pPr>
        <w:pStyle w:val="ConsPlusNormal"/>
        <w:jc w:val="right"/>
      </w:pPr>
      <w:r>
        <w:t>находящегося в государственной или муниципальной</w:t>
      </w:r>
    </w:p>
    <w:p w14:paraId="611A6CFA" w14:textId="77777777" w:rsidR="00000000" w:rsidRDefault="004918C3">
      <w:pPr>
        <w:pStyle w:val="ConsPlusNormal"/>
        <w:jc w:val="right"/>
      </w:pPr>
      <w:r>
        <w:t>собственности, в аренду без проведения торгов",</w:t>
      </w:r>
    </w:p>
    <w:p w14:paraId="4DD392E1" w14:textId="77777777" w:rsidR="00000000" w:rsidRDefault="004918C3">
      <w:pPr>
        <w:pStyle w:val="ConsPlusNormal"/>
        <w:jc w:val="right"/>
      </w:pPr>
      <w:r>
        <w:t>и заключения, изменения и расторжения соглашения</w:t>
      </w:r>
    </w:p>
    <w:p w14:paraId="48B69655" w14:textId="77777777" w:rsidR="00000000" w:rsidRDefault="004918C3">
      <w:pPr>
        <w:pStyle w:val="ConsPlusNormal"/>
        <w:jc w:val="right"/>
      </w:pPr>
      <w:r>
        <w:t>между Пр</w:t>
      </w:r>
      <w:r>
        <w:t>авительством Московской области и юридическим</w:t>
      </w:r>
    </w:p>
    <w:p w14:paraId="1FB2177E" w14:textId="77777777" w:rsidR="00000000" w:rsidRDefault="004918C3">
      <w:pPr>
        <w:pStyle w:val="ConsPlusNormal"/>
        <w:jc w:val="right"/>
      </w:pPr>
      <w:r>
        <w:lastRenderedPageBreak/>
        <w:t>лицом, планирующим размещение такого</w:t>
      </w:r>
    </w:p>
    <w:p w14:paraId="0E3C03BC" w14:textId="77777777" w:rsidR="00000000" w:rsidRDefault="004918C3">
      <w:pPr>
        <w:pStyle w:val="ConsPlusNormal"/>
        <w:jc w:val="right"/>
      </w:pPr>
      <w:r>
        <w:t>объекта (реализацию проекта) на земельном участке,</w:t>
      </w:r>
    </w:p>
    <w:p w14:paraId="2F67F74C" w14:textId="77777777" w:rsidR="00000000" w:rsidRDefault="004918C3">
      <w:pPr>
        <w:pStyle w:val="ConsPlusNormal"/>
        <w:jc w:val="right"/>
      </w:pPr>
      <w:r>
        <w:t>предоставляемом в аренду без проведения</w:t>
      </w:r>
    </w:p>
    <w:p w14:paraId="4286FAB2" w14:textId="77777777" w:rsidR="00000000" w:rsidRDefault="004918C3">
      <w:pPr>
        <w:pStyle w:val="ConsPlusNormal"/>
        <w:jc w:val="right"/>
      </w:pPr>
      <w:r>
        <w:t>торгов в соответствии с распоряжением Губернатора</w:t>
      </w:r>
    </w:p>
    <w:p w14:paraId="4F4C6192" w14:textId="77777777" w:rsidR="00000000" w:rsidRDefault="004918C3">
      <w:pPr>
        <w:pStyle w:val="ConsPlusNormal"/>
        <w:jc w:val="right"/>
      </w:pPr>
      <w:r>
        <w:t>Московской области</w:t>
      </w:r>
    </w:p>
    <w:p w14:paraId="4047EEE3" w14:textId="77777777" w:rsidR="00000000" w:rsidRDefault="004918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4E6BF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53EE" w14:textId="77777777" w:rsidR="00000000" w:rsidRDefault="004918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A6A8" w14:textId="77777777" w:rsidR="00000000" w:rsidRDefault="004918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EA42AA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90C401B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30.08.2022 N 906/25)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4F88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F82A2D6" w14:textId="77777777" w:rsidR="00000000" w:rsidRDefault="004918C3">
      <w:pPr>
        <w:pStyle w:val="ConsPlusNormal"/>
        <w:jc w:val="both"/>
      </w:pPr>
    </w:p>
    <w:p w14:paraId="71AD9CF8" w14:textId="77777777" w:rsidR="00000000" w:rsidRDefault="004918C3">
      <w:pPr>
        <w:pStyle w:val="ConsPlusNormal"/>
        <w:jc w:val="center"/>
      </w:pPr>
      <w:bookmarkStart w:id="35" w:name="Par375"/>
      <w:bookmarkEnd w:id="35"/>
      <w:r>
        <w:t xml:space="preserve">ПРИМЕРНАЯ </w:t>
      </w:r>
      <w:r>
        <w:t>ФОРМА</w:t>
      </w:r>
    </w:p>
    <w:p w14:paraId="2C6BBCE6" w14:textId="77777777" w:rsidR="00000000" w:rsidRDefault="004918C3">
      <w:pPr>
        <w:pStyle w:val="ConsPlusNormal"/>
        <w:jc w:val="center"/>
      </w:pPr>
      <w:r>
        <w:t>СОГЛАШЕНИЯ, ЗАКЛЮЧАЕМОГО МЕЖДУ ПРАВИТЕЛЬСТВОМ</w:t>
      </w:r>
    </w:p>
    <w:p w14:paraId="3C3A7F20" w14:textId="77777777" w:rsidR="00000000" w:rsidRDefault="004918C3">
      <w:pPr>
        <w:pStyle w:val="ConsPlusNormal"/>
        <w:jc w:val="center"/>
      </w:pPr>
      <w:r>
        <w:t>МОСКОВСКОЙ ОБЛАСТИ И ЮРИДИЧЕСКИМ ЛИЦОМ,</w:t>
      </w:r>
    </w:p>
    <w:p w14:paraId="2B2BB19D" w14:textId="77777777" w:rsidR="00000000" w:rsidRDefault="004918C3">
      <w:pPr>
        <w:pStyle w:val="ConsPlusNormal"/>
        <w:jc w:val="center"/>
      </w:pPr>
      <w:r>
        <w:t>ОБ ОБЕСПЕЧЕНИИ РЕАЛИЗАЦИИ МАСШТАБНОГО ИНВЕСТИЦИОННОГО</w:t>
      </w:r>
    </w:p>
    <w:p w14:paraId="46499659" w14:textId="77777777" w:rsidR="00000000" w:rsidRDefault="004918C3">
      <w:pPr>
        <w:pStyle w:val="ConsPlusNormal"/>
        <w:jc w:val="center"/>
      </w:pPr>
      <w:r>
        <w:t>ПРОЕКТА ИЛИ РАЗМЕЩЕНИЯ ОБЪЕКТА СОЦИАЛЬНО-КУЛЬТУРНОГО</w:t>
      </w:r>
    </w:p>
    <w:p w14:paraId="1019A4A9" w14:textId="77777777" w:rsidR="00000000" w:rsidRDefault="004918C3">
      <w:pPr>
        <w:pStyle w:val="ConsPlusNormal"/>
        <w:jc w:val="center"/>
      </w:pPr>
      <w:r>
        <w:t>И КОММУНАЛЬНО-БЫТОВОГО НАЗНАЧЕНИЯ НА ЗЕМЕЛЬНОМ УЧАСТКЕ,</w:t>
      </w:r>
    </w:p>
    <w:p w14:paraId="42CE9015" w14:textId="77777777" w:rsidR="00000000" w:rsidRDefault="004918C3">
      <w:pPr>
        <w:pStyle w:val="ConsPlusNormal"/>
        <w:jc w:val="center"/>
      </w:pPr>
      <w:r>
        <w:t>ПРЕДОСТАВЛЯЕМОМ ЮРИДИЧЕСКОМУ ЛИЦУ В АРЕНДУ</w:t>
      </w:r>
    </w:p>
    <w:p w14:paraId="097A414F" w14:textId="77777777" w:rsidR="00000000" w:rsidRDefault="004918C3">
      <w:pPr>
        <w:pStyle w:val="ConsPlusNormal"/>
        <w:jc w:val="center"/>
      </w:pPr>
      <w:r>
        <w:t>БЕЗ ПРОВЕДЕНИЯ ТОРГОВ</w:t>
      </w:r>
    </w:p>
    <w:p w14:paraId="322838B6" w14:textId="77777777" w:rsidR="00000000" w:rsidRDefault="004918C3">
      <w:pPr>
        <w:pStyle w:val="ConsPlusNormal"/>
        <w:jc w:val="both"/>
      </w:pPr>
    </w:p>
    <w:p w14:paraId="4C145CC2" w14:textId="77777777" w:rsidR="00000000" w:rsidRDefault="004918C3">
      <w:pPr>
        <w:pStyle w:val="ConsPlusNonformat"/>
        <w:jc w:val="both"/>
      </w:pPr>
      <w:r>
        <w:t>Московская область, г.о. Красногорск                "___" _______ 202_ года</w:t>
      </w:r>
    </w:p>
    <w:p w14:paraId="4437529F" w14:textId="77777777" w:rsidR="00000000" w:rsidRDefault="004918C3">
      <w:pPr>
        <w:pStyle w:val="ConsPlusNormal"/>
        <w:jc w:val="both"/>
      </w:pPr>
    </w:p>
    <w:p w14:paraId="196976EE" w14:textId="77777777" w:rsidR="00000000" w:rsidRDefault="004918C3">
      <w:pPr>
        <w:pStyle w:val="ConsPlusNormal"/>
        <w:ind w:firstLine="540"/>
        <w:jc w:val="both"/>
      </w:pPr>
      <w:r>
        <w:t xml:space="preserve">Правительство Московской области, именуемое в дальнейшем </w:t>
      </w:r>
      <w:r>
        <w:t>"Сторона 1", в лице __________, действующего на основании ________, с одной стороны, и, именуемое в дальнейшем "Сторона 2", в лице ________, действующего на основании __________, с другой стороны, именуемые в дальнейшем "Стороны", заключили настоящее согла</w:t>
      </w:r>
      <w:r>
        <w:t>шение об обеспечении реализации масштабного инвестиционного проекта или размещения объекта социально-культурного и коммунально-бытового назначения на земельном участке, предоставляемом в аренду Стороне 2 без проведения торгов (далее - Соглашение), о нижесл</w:t>
      </w:r>
      <w:r>
        <w:t>едующем.</w:t>
      </w:r>
    </w:p>
    <w:p w14:paraId="7E0441C7" w14:textId="77777777" w:rsidR="00000000" w:rsidRDefault="004918C3">
      <w:pPr>
        <w:pStyle w:val="ConsPlusNormal"/>
        <w:spacing w:before="240"/>
        <w:ind w:firstLine="540"/>
        <w:jc w:val="both"/>
      </w:pPr>
      <w:r>
        <w:t>Соглашение заключается Сторонами в порядке, установленном Перечнем и порядком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</w:t>
      </w:r>
      <w:r>
        <w:t>новленным Законом Московской области N 27/2015-ОЗ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</w:t>
      </w:r>
      <w:r>
        <w:t xml:space="preserve"> предоставление земельного участка, находящегося в государственной или муниципальной собственности, в аренду без проведения торгов", и заключения, изменения и расторжения соглашения между Правительством Московской области и юридическим лицом, планирующим о</w:t>
      </w:r>
      <w:r>
        <w:t>существить размещение такого объекта (реализацию проекта) на земельном участке, предоставляемом в аренду без проведения торгов в соответствии с распоряжением Губернатора Московской области, утвержденным постановлением Правительства Московской области от 22</w:t>
      </w:r>
      <w:r>
        <w:t>.04.2015 N 272/13 "Об утверждении Перечня 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</w:t>
      </w:r>
      <w:r>
        <w:t xml:space="preserve">и N 27/2015-ОЗ "Об установлении критериев, которым должны соответствовать объекты социально-культурного и коммунально-бытового назначения, </w:t>
      </w:r>
      <w:r>
        <w:lastRenderedPageBreak/>
        <w:t>масштабные инвестиционные проекты, для размещения (реализации) которых допускается предоставление земельного участка,</w:t>
      </w:r>
      <w:r>
        <w:t xml:space="preserve"> находящегося в государственной или муниципальной собственности, в аренду без проведения торгов", и заключения, изменения и расторжения соглашения между Правительством Московской области и юридическим лицом, планирующим осуществить строительство такого объ</w:t>
      </w:r>
      <w:r>
        <w:t>екта (реализацию проекта) на земельном участке, предоставляемом в аренду без проведения торгов в соответствии с распоряжением Губернатора Московской области".</w:t>
      </w:r>
    </w:p>
    <w:p w14:paraId="045C6DC7" w14:textId="77777777" w:rsidR="00000000" w:rsidRDefault="004918C3">
      <w:pPr>
        <w:pStyle w:val="ConsPlusNormal"/>
        <w:spacing w:before="240"/>
        <w:ind w:firstLine="540"/>
        <w:jc w:val="both"/>
      </w:pPr>
      <w:r>
        <w:t>Соглашение вступает в силу с даты издания распоряжения Губернатора Московской области о предостав</w:t>
      </w:r>
      <w:r>
        <w:t>лении земельного участка, указанного в Соглашении, в аренду без проведения торгов.</w:t>
      </w:r>
    </w:p>
    <w:p w14:paraId="68EC0FC8" w14:textId="77777777" w:rsidR="00000000" w:rsidRDefault="004918C3">
      <w:pPr>
        <w:pStyle w:val="ConsPlusNormal"/>
        <w:jc w:val="both"/>
      </w:pPr>
    </w:p>
    <w:p w14:paraId="4326571B" w14:textId="77777777" w:rsidR="00000000" w:rsidRDefault="004918C3">
      <w:pPr>
        <w:pStyle w:val="ConsPlusNormal"/>
        <w:jc w:val="center"/>
        <w:outlineLvl w:val="2"/>
      </w:pPr>
      <w:r>
        <w:t>1. Предмет Соглашения</w:t>
      </w:r>
    </w:p>
    <w:p w14:paraId="30E86C6B" w14:textId="77777777" w:rsidR="00000000" w:rsidRDefault="004918C3">
      <w:pPr>
        <w:pStyle w:val="ConsPlusNormal"/>
        <w:jc w:val="both"/>
      </w:pPr>
    </w:p>
    <w:p w14:paraId="5F9414E5" w14:textId="77777777" w:rsidR="00000000" w:rsidRDefault="004918C3">
      <w:pPr>
        <w:pStyle w:val="ConsPlusNormal"/>
        <w:ind w:firstLine="540"/>
        <w:jc w:val="both"/>
      </w:pPr>
      <w:r>
        <w:t>1.1. Предметом Соглашения является реализация Стороной 2 масштабного инвестиционного проекта или размещение объекта социально-культурного и коммуналь</w:t>
      </w:r>
      <w:r>
        <w:t>но-бытового назначения (далее - Проект) на территории Московской области на земельном участке с кадастровым номером ________ площадью ______ кв. м, расположенном по адресу: ____________ (далее - земельный участок), предоставляемом Стороне 2 в аренду без пр</w:t>
      </w:r>
      <w:r>
        <w:t>оведения торгов согласно условиям Соглашения.</w:t>
      </w:r>
    </w:p>
    <w:p w14:paraId="4EF26EBB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1.2. </w:t>
      </w:r>
      <w:hyperlink w:anchor="Par487" w:tooltip="Описание масштабного инвестиционного проекта или объекта" w:history="1">
        <w:r>
          <w:rPr>
            <w:color w:val="0000FF"/>
          </w:rPr>
          <w:t>Описание</w:t>
        </w:r>
      </w:hyperlink>
      <w:r>
        <w:t xml:space="preserve"> Проекта с обоснованием целесообразности его реализации приведено в приложении 1 к Соглашению.</w:t>
      </w:r>
    </w:p>
    <w:p w14:paraId="458ED818" w14:textId="77777777" w:rsidR="00000000" w:rsidRDefault="004918C3">
      <w:pPr>
        <w:pStyle w:val="ConsPlusNormal"/>
        <w:spacing w:before="240"/>
        <w:ind w:firstLine="540"/>
        <w:jc w:val="both"/>
      </w:pPr>
      <w:r>
        <w:t>1.3. Сумма налого</w:t>
      </w:r>
      <w:r>
        <w:t>в, предполагаемая к уплате в консолидированный бюджет Московской области, в период реализации Проекта составляет: ________ рублей.</w:t>
      </w:r>
    </w:p>
    <w:p w14:paraId="1404FA98" w14:textId="77777777" w:rsidR="00000000" w:rsidRDefault="004918C3">
      <w:pPr>
        <w:pStyle w:val="ConsPlusNormal"/>
        <w:spacing w:before="240"/>
        <w:ind w:firstLine="540"/>
        <w:jc w:val="both"/>
      </w:pPr>
      <w:r>
        <w:t>1.4. Проект соответствует целям Стратегии социально-экономического развития Московской области, мероприятия по реализации Про</w:t>
      </w:r>
      <w:r>
        <w:t>екта (размещению Объекта) содержатся в государственной программе Московской области (в схемах территориального планирования Московской области) (обозначить, чему соответствует).</w:t>
      </w:r>
    </w:p>
    <w:p w14:paraId="1E0E65F3" w14:textId="77777777" w:rsidR="00000000" w:rsidRDefault="004918C3">
      <w:pPr>
        <w:pStyle w:val="ConsPlusNormal"/>
        <w:spacing w:before="240"/>
        <w:ind w:firstLine="540"/>
        <w:jc w:val="both"/>
      </w:pPr>
      <w:bookmarkStart w:id="36" w:name="Par396"/>
      <w:bookmarkEnd w:id="36"/>
      <w:r>
        <w:t>1.5. Общий объем финансирования на реализацию Проекта составляет _</w:t>
      </w:r>
      <w:r>
        <w:t>_______ рублей.</w:t>
      </w:r>
    </w:p>
    <w:p w14:paraId="2969CEC1" w14:textId="77777777" w:rsidR="00000000" w:rsidRDefault="004918C3">
      <w:pPr>
        <w:pStyle w:val="ConsPlusNormal"/>
        <w:spacing w:before="240"/>
        <w:ind w:firstLine="540"/>
        <w:jc w:val="both"/>
      </w:pPr>
      <w:bookmarkStart w:id="37" w:name="Par397"/>
      <w:bookmarkEnd w:id="37"/>
      <w:r>
        <w:t xml:space="preserve">1.6. Порядок и сроки выполнения работ по реализации Проекта определены в </w:t>
      </w:r>
      <w:hyperlink w:anchor="Par524" w:tooltip="График реализации Проекта" w:history="1">
        <w:r>
          <w:rPr>
            <w:color w:val="0000FF"/>
          </w:rPr>
          <w:t>Графике</w:t>
        </w:r>
      </w:hyperlink>
      <w:r>
        <w:t xml:space="preserve"> реализации Проекта (приложение 2 к Соглашению).</w:t>
      </w:r>
    </w:p>
    <w:p w14:paraId="5B2D93C9" w14:textId="77777777" w:rsidR="00000000" w:rsidRDefault="004918C3">
      <w:pPr>
        <w:pStyle w:val="ConsPlusNormal"/>
        <w:spacing w:before="240"/>
        <w:ind w:firstLine="540"/>
        <w:jc w:val="both"/>
      </w:pPr>
      <w:r>
        <w:t>1.7. Количество рабочих мест, планируемых к у</w:t>
      </w:r>
      <w:r>
        <w:t>величению в муниципальном образовании, на территории которого будет осуществляться реализация Проекта, составляет __________.</w:t>
      </w:r>
    </w:p>
    <w:p w14:paraId="7E8B5F68" w14:textId="77777777" w:rsidR="00000000" w:rsidRDefault="004918C3">
      <w:pPr>
        <w:pStyle w:val="ConsPlusNormal"/>
        <w:spacing w:before="240"/>
        <w:ind w:firstLine="540"/>
        <w:jc w:val="both"/>
      </w:pPr>
      <w:r>
        <w:t>1.8. Предоставление в аренду Стороне 2 земельного участка осуществляется в соответствии с распоряжением Губернатора Московской обл</w:t>
      </w:r>
      <w:r>
        <w:t>асти.</w:t>
      </w:r>
    </w:p>
    <w:p w14:paraId="43D80D5F" w14:textId="77777777" w:rsidR="00000000" w:rsidRDefault="004918C3">
      <w:pPr>
        <w:pStyle w:val="ConsPlusNormal"/>
        <w:jc w:val="both"/>
      </w:pPr>
    </w:p>
    <w:p w14:paraId="5285C143" w14:textId="77777777" w:rsidR="00000000" w:rsidRDefault="004918C3">
      <w:pPr>
        <w:pStyle w:val="ConsPlusNormal"/>
        <w:jc w:val="center"/>
        <w:outlineLvl w:val="2"/>
      </w:pPr>
      <w:r>
        <w:t>2. Права и обязанности Сторон</w:t>
      </w:r>
    </w:p>
    <w:p w14:paraId="705419AE" w14:textId="77777777" w:rsidR="00000000" w:rsidRDefault="004918C3">
      <w:pPr>
        <w:pStyle w:val="ConsPlusNormal"/>
        <w:jc w:val="both"/>
      </w:pPr>
    </w:p>
    <w:p w14:paraId="656A0917" w14:textId="77777777" w:rsidR="00000000" w:rsidRDefault="004918C3">
      <w:pPr>
        <w:pStyle w:val="ConsPlusNormal"/>
        <w:ind w:firstLine="540"/>
        <w:jc w:val="both"/>
      </w:pPr>
      <w:r>
        <w:t>2.1. Сторона 2 имеет право:</w:t>
      </w:r>
    </w:p>
    <w:p w14:paraId="2FEBB250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2.1.1. Заключать соглашения и договоры, необходимые для обеспечения реализации Проекта, привлекать дополнительные средства и ресурсы в соответствии с законодательством Российской </w:t>
      </w:r>
      <w:r>
        <w:lastRenderedPageBreak/>
        <w:t>Федерации и законодательством Московской области.</w:t>
      </w:r>
    </w:p>
    <w:p w14:paraId="002483AE" w14:textId="77777777" w:rsidR="00000000" w:rsidRDefault="004918C3">
      <w:pPr>
        <w:pStyle w:val="ConsPlusNormal"/>
        <w:spacing w:before="240"/>
        <w:ind w:firstLine="540"/>
        <w:jc w:val="both"/>
      </w:pPr>
      <w:r>
        <w:t>2.1.2. Запрашивать и получа</w:t>
      </w:r>
      <w:r>
        <w:t>ть от Стороны 1 имеющуюся информацию об инженерной, социальной и транспортной инфраструктуре муниципального образования Московской области, на территории которого осуществляется реализация Проекта, в рамках Соглашения.</w:t>
      </w:r>
    </w:p>
    <w:p w14:paraId="13DC4ACF" w14:textId="77777777" w:rsidR="00000000" w:rsidRDefault="004918C3">
      <w:pPr>
        <w:pStyle w:val="ConsPlusNormal"/>
        <w:spacing w:before="240"/>
        <w:ind w:firstLine="540"/>
        <w:jc w:val="both"/>
      </w:pPr>
      <w:r>
        <w:t>2.1.3. Направлять Стороне 1 письменны</w:t>
      </w:r>
      <w:r>
        <w:t>е обращения, связанные с реализацией Соглашения.</w:t>
      </w:r>
    </w:p>
    <w:p w14:paraId="052E9B34" w14:textId="77777777" w:rsidR="00000000" w:rsidRDefault="004918C3">
      <w:pPr>
        <w:pStyle w:val="ConsPlusNormal"/>
        <w:spacing w:before="240"/>
        <w:ind w:firstLine="540"/>
        <w:jc w:val="both"/>
      </w:pPr>
      <w:r>
        <w:t>2.1.4. Получать поддержку со стороны Московской области, муниципального образования Московской области, на территории которого осуществляется реализация Проекта, в рамках и в соответствии с законодательством</w:t>
      </w:r>
      <w:r>
        <w:t xml:space="preserve"> Московской области, нормативными правовыми актами муниципального образования Московской области, на территории которого планируется реализация Проекта.</w:t>
      </w:r>
    </w:p>
    <w:p w14:paraId="6804DDFB" w14:textId="77777777" w:rsidR="00000000" w:rsidRDefault="004918C3">
      <w:pPr>
        <w:pStyle w:val="ConsPlusNormal"/>
        <w:spacing w:before="240"/>
        <w:ind w:firstLine="540"/>
        <w:jc w:val="both"/>
      </w:pPr>
      <w:r>
        <w:t>2.1.5. Заключать со Стороной 1 дополнительные соглашения о внесении изменений в Соглашение в порядке, п</w:t>
      </w:r>
      <w:r>
        <w:t>редусмотренном законодательством Московской области.</w:t>
      </w:r>
    </w:p>
    <w:p w14:paraId="1DC4CC25" w14:textId="77777777" w:rsidR="00000000" w:rsidRDefault="004918C3">
      <w:pPr>
        <w:pStyle w:val="ConsPlusNormal"/>
        <w:spacing w:before="240"/>
        <w:ind w:firstLine="540"/>
        <w:jc w:val="both"/>
      </w:pPr>
      <w:bookmarkStart w:id="38" w:name="Par409"/>
      <w:bookmarkEnd w:id="38"/>
      <w:r>
        <w:t>2.2. Сторона 2 обязана:</w:t>
      </w:r>
    </w:p>
    <w:p w14:paraId="21D86AF4" w14:textId="77777777" w:rsidR="00000000" w:rsidRDefault="004918C3">
      <w:pPr>
        <w:pStyle w:val="ConsPlusNormal"/>
        <w:spacing w:before="240"/>
        <w:ind w:firstLine="540"/>
        <w:jc w:val="both"/>
      </w:pPr>
      <w:r>
        <w:t>2.2.1. Исполнять условия Соглашения.</w:t>
      </w:r>
    </w:p>
    <w:p w14:paraId="068BDF5F" w14:textId="77777777" w:rsidR="00000000" w:rsidRDefault="004918C3">
      <w:pPr>
        <w:pStyle w:val="ConsPlusNormal"/>
        <w:spacing w:before="240"/>
        <w:ind w:firstLine="540"/>
        <w:jc w:val="both"/>
      </w:pPr>
      <w:r>
        <w:t>2.2.2. Реализовать Проект в срок до ____________.</w:t>
      </w:r>
    </w:p>
    <w:p w14:paraId="3F04F2FD" w14:textId="77777777" w:rsidR="00000000" w:rsidRDefault="004918C3">
      <w:pPr>
        <w:pStyle w:val="ConsPlusNormal"/>
        <w:spacing w:before="240"/>
        <w:ind w:firstLine="540"/>
        <w:jc w:val="both"/>
      </w:pPr>
      <w:r>
        <w:t>2.2.3. Обеспечить ____ рабочих мест в муниципальном образовании Московской облас</w:t>
      </w:r>
      <w:r>
        <w:t>ти, на территории которого будет осуществляться реализация Проекта.</w:t>
      </w:r>
    </w:p>
    <w:p w14:paraId="3BEAA595" w14:textId="77777777" w:rsidR="00000000" w:rsidRDefault="004918C3">
      <w:pPr>
        <w:pStyle w:val="ConsPlusNormal"/>
        <w:spacing w:before="240"/>
        <w:ind w:firstLine="540"/>
        <w:jc w:val="both"/>
      </w:pPr>
      <w:r>
        <w:t>2.2.4. Обеспечить поступление __________ рублей налоговых и ________ рублей неналоговых поступлений в бюджет Московской области и в бюджет муниципального образования Московской области в п</w:t>
      </w:r>
      <w:r>
        <w:t>ериод реализации Проекта.</w:t>
      </w:r>
    </w:p>
    <w:p w14:paraId="33DF1E85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Суммы налоговых и неналоговых поступлений в разрезе лет отражены в </w:t>
      </w:r>
      <w:hyperlink w:anchor="Par694" w:tooltip="Информация о планируемых поступлениях налоговых" w:history="1">
        <w:r>
          <w:rPr>
            <w:color w:val="0000FF"/>
          </w:rPr>
          <w:t>приложении 3</w:t>
        </w:r>
      </w:hyperlink>
      <w:r>
        <w:t xml:space="preserve"> к Соглашению.</w:t>
      </w:r>
    </w:p>
    <w:p w14:paraId="11A2A28B" w14:textId="77777777" w:rsidR="00000000" w:rsidRDefault="004918C3">
      <w:pPr>
        <w:pStyle w:val="ConsPlusNormal"/>
        <w:spacing w:before="240"/>
        <w:ind w:firstLine="540"/>
        <w:jc w:val="both"/>
      </w:pPr>
      <w:r>
        <w:t>2.2.5. Уведомлять Сторону 1 о следующих обстоятельствах в те</w:t>
      </w:r>
      <w:r>
        <w:t>чение 10 (десяти) календарных дней со дня их наступления:</w:t>
      </w:r>
    </w:p>
    <w:p w14:paraId="27427A40" w14:textId="77777777" w:rsidR="00000000" w:rsidRDefault="004918C3">
      <w:pPr>
        <w:pStyle w:val="ConsPlusNormal"/>
        <w:spacing w:before="240"/>
        <w:ind w:firstLine="540"/>
        <w:jc w:val="both"/>
      </w:pPr>
      <w:r>
        <w:t>изменение местонахождения Стороны 2;</w:t>
      </w:r>
    </w:p>
    <w:p w14:paraId="3C58B53A" w14:textId="77777777" w:rsidR="00000000" w:rsidRDefault="004918C3">
      <w:pPr>
        <w:pStyle w:val="ConsPlusNormal"/>
        <w:spacing w:before="240"/>
        <w:ind w:firstLine="540"/>
        <w:jc w:val="both"/>
      </w:pPr>
      <w:r>
        <w:t>реорганизация, ликвидация или начало процедуры несостоятельности (банкротства) Стороны 2;</w:t>
      </w:r>
    </w:p>
    <w:p w14:paraId="322D52F4" w14:textId="77777777" w:rsidR="00000000" w:rsidRDefault="004918C3">
      <w:pPr>
        <w:pStyle w:val="ConsPlusNormal"/>
        <w:spacing w:before="240"/>
        <w:ind w:firstLine="540"/>
        <w:jc w:val="both"/>
      </w:pPr>
      <w:r>
        <w:t>наложение ареста или обращение взыскания на имущество Стороны 2;</w:t>
      </w:r>
    </w:p>
    <w:p w14:paraId="0FD42F2A" w14:textId="77777777" w:rsidR="00000000" w:rsidRDefault="004918C3">
      <w:pPr>
        <w:pStyle w:val="ConsPlusNormal"/>
        <w:spacing w:before="240"/>
        <w:ind w:firstLine="540"/>
        <w:jc w:val="both"/>
      </w:pPr>
      <w:r>
        <w:t>прекра</w:t>
      </w:r>
      <w:r>
        <w:t>щение или приостановление в установленном законодательством Российской Федерации порядке хозяйственной деятельности Стороны 2 органами государственной власти;</w:t>
      </w:r>
    </w:p>
    <w:p w14:paraId="5A220D8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наличие задолженности по налогам, сборам, пеням, штрафам, процентам, а также страховым взносам в </w:t>
      </w:r>
      <w:r>
        <w:t>государственные внебюджетные фонды;</w:t>
      </w:r>
    </w:p>
    <w:p w14:paraId="676E3235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наличие просроченной (неурегулированной) задолженности по денежным обязательствам, в том числе бюджетным кредитам, перед Российской Федерацией, Московской областью и (или) муниципальными образованиями Московской области;</w:t>
      </w:r>
    </w:p>
    <w:p w14:paraId="09891B9C" w14:textId="77777777" w:rsidR="00000000" w:rsidRDefault="004918C3">
      <w:pPr>
        <w:pStyle w:val="ConsPlusNormal"/>
        <w:spacing w:before="240"/>
        <w:ind w:firstLine="540"/>
        <w:jc w:val="both"/>
      </w:pPr>
      <w:r>
        <w:t>изменение сведений о лице, имеющем право без доверенности действовать от имени юридического лица;</w:t>
      </w:r>
    </w:p>
    <w:p w14:paraId="6BF4E8EA" w14:textId="77777777" w:rsidR="00000000" w:rsidRDefault="004918C3">
      <w:pPr>
        <w:pStyle w:val="ConsPlusNormal"/>
        <w:spacing w:before="240"/>
        <w:ind w:firstLine="540"/>
        <w:jc w:val="both"/>
      </w:pPr>
      <w:r>
        <w:t>наличие задолженности по заработной плате;</w:t>
      </w:r>
    </w:p>
    <w:p w14:paraId="2D985085" w14:textId="77777777" w:rsidR="00000000" w:rsidRDefault="004918C3">
      <w:pPr>
        <w:pStyle w:val="ConsPlusNormal"/>
        <w:spacing w:before="240"/>
        <w:ind w:firstLine="540"/>
        <w:jc w:val="both"/>
      </w:pPr>
      <w:r>
        <w:t>внесение юридического лица в реестр недобросовестных поставщиков (подрядчиков, исполнителей), ведение которого осу</w:t>
      </w:r>
      <w:r>
        <w:t xml:space="preserve">ществляется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а также в реестр н</w:t>
      </w:r>
      <w:r>
        <w:t>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</w:t>
      </w:r>
      <w:r>
        <w:t>д.</w:t>
      </w:r>
    </w:p>
    <w:p w14:paraId="4755CD5E" w14:textId="77777777" w:rsidR="00000000" w:rsidRDefault="004918C3">
      <w:pPr>
        <w:pStyle w:val="ConsPlusNormal"/>
        <w:spacing w:before="240"/>
        <w:ind w:firstLine="540"/>
        <w:jc w:val="both"/>
      </w:pPr>
      <w:bookmarkStart w:id="39" w:name="Par425"/>
      <w:bookmarkEnd w:id="39"/>
      <w:r>
        <w:t>2.2.6. Представлять Стороне 1 сведения о ходе реализации Проекта ежеквартально до 15 (пятнадцатого) числа месяца, следующего за отчетным кварталом:</w:t>
      </w:r>
    </w:p>
    <w:p w14:paraId="41B45AD4" w14:textId="77777777" w:rsidR="00000000" w:rsidRDefault="004918C3">
      <w:pPr>
        <w:pStyle w:val="ConsPlusNormal"/>
        <w:spacing w:before="240"/>
        <w:ind w:firstLine="540"/>
        <w:jc w:val="both"/>
      </w:pPr>
      <w:r>
        <w:t>информацию о ходе реализации Проекта;</w:t>
      </w:r>
    </w:p>
    <w:p w14:paraId="3F0D3C06" w14:textId="77777777" w:rsidR="00000000" w:rsidRDefault="004918C3">
      <w:pPr>
        <w:pStyle w:val="ConsPlusNormal"/>
        <w:spacing w:before="240"/>
        <w:ind w:firstLine="540"/>
        <w:jc w:val="both"/>
      </w:pPr>
      <w:r>
        <w:t>отчет с указанием поступлений по видам налоговых и нена</w:t>
      </w:r>
      <w:r>
        <w:t>логовых поступлений в бюджет Московской области и в бюджет муниципального образования Московской области, на территории которого будет осуществляться реализация Проекта, количества созданных рабочих мест, размера среднемесячной заработной платы с приложени</w:t>
      </w:r>
      <w:r>
        <w:t>ем копий документов статистической отчетности за все отчетные месяцы квартала (форма N 1-Т "</w:t>
      </w:r>
      <w:hyperlink r:id="rId87" w:history="1">
        <w:r>
          <w:rPr>
            <w:color w:val="0000FF"/>
          </w:rPr>
          <w:t>Сведения</w:t>
        </w:r>
      </w:hyperlink>
      <w:r>
        <w:t xml:space="preserve"> о численности и заработной плате работ</w:t>
      </w:r>
      <w:r>
        <w:t xml:space="preserve">ников", утвержденная приказом Федеральной службы государственной статистики от 30.07.2021 N 457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</w:t>
      </w:r>
      <w:r>
        <w:t>работников, потребностью организаций в работниках по профессиональным группам, составом кадров государственной гражданской и муниципальной службы");</w:t>
      </w:r>
    </w:p>
    <w:p w14:paraId="79C4972E" w14:textId="77777777" w:rsidR="00000000" w:rsidRDefault="004918C3">
      <w:pPr>
        <w:pStyle w:val="ConsPlusNormal"/>
        <w:spacing w:before="240"/>
        <w:ind w:firstLine="540"/>
        <w:jc w:val="both"/>
      </w:pPr>
      <w:r>
        <w:t>информацию об оказанном содействии в трудоустройстве жителей Московской области на создаваемые рабочие места, вакантных рабочих местах.</w:t>
      </w:r>
    </w:p>
    <w:p w14:paraId="05E8BA39" w14:textId="77777777" w:rsidR="00000000" w:rsidRDefault="004918C3">
      <w:pPr>
        <w:pStyle w:val="ConsPlusNormal"/>
        <w:spacing w:before="240"/>
        <w:ind w:firstLine="540"/>
        <w:jc w:val="both"/>
      </w:pPr>
      <w:r>
        <w:t>Ежегодно до 15 (пятнадцатого) марта года, следующего за отчетным, направлять:</w:t>
      </w:r>
    </w:p>
    <w:p w14:paraId="4C3CCF95" w14:textId="77777777" w:rsidR="00000000" w:rsidRDefault="004918C3">
      <w:pPr>
        <w:pStyle w:val="ConsPlusNormal"/>
        <w:spacing w:before="240"/>
        <w:ind w:firstLine="540"/>
        <w:jc w:val="both"/>
      </w:pPr>
      <w:r>
        <w:t>копии годовой бухгалтерской (финансовой) о</w:t>
      </w:r>
      <w:r>
        <w:t>тчетности (бухгалтерский баланс, отчет о финансовых результатах и приложения к ним);</w:t>
      </w:r>
    </w:p>
    <w:p w14:paraId="53F46DC8" w14:textId="77777777" w:rsidR="00000000" w:rsidRDefault="004918C3">
      <w:pPr>
        <w:pStyle w:val="ConsPlusNormal"/>
        <w:spacing w:before="240"/>
        <w:ind w:firstLine="540"/>
        <w:jc w:val="both"/>
      </w:pPr>
      <w:r>
        <w:t>копии налоговых деклараций по налогу на прибыль организаций и по налогу на имущество организаций.</w:t>
      </w:r>
    </w:p>
    <w:p w14:paraId="632465A6" w14:textId="77777777" w:rsidR="00000000" w:rsidRDefault="004918C3">
      <w:pPr>
        <w:pStyle w:val="ConsPlusNormal"/>
        <w:spacing w:before="240"/>
        <w:ind w:firstLine="540"/>
        <w:jc w:val="both"/>
      </w:pPr>
      <w:r>
        <w:t>2.2.7. Использовать земельный участок, предоставляемый в аренду без прове</w:t>
      </w:r>
      <w:r>
        <w:t>дения торгов, исключительно по целевому назначению.</w:t>
      </w:r>
    </w:p>
    <w:p w14:paraId="065C82E6" w14:textId="77777777" w:rsidR="00000000" w:rsidRDefault="004918C3">
      <w:pPr>
        <w:pStyle w:val="ConsPlusNormal"/>
        <w:spacing w:before="240"/>
        <w:ind w:firstLine="540"/>
        <w:jc w:val="both"/>
      </w:pPr>
      <w:r>
        <w:lastRenderedPageBreak/>
        <w:t>2.2.8. Не использовать земельный участок, предоставляемый в аренду без проведения торгов, в качестве залогового имущества, а также соблюдать иные ограничения по залогу земельного участка, установленные Фе</w:t>
      </w:r>
      <w:r>
        <w:t xml:space="preserve">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16.07.1998 N 102-ФЗ "Об ипотеке (залоге недвижимости)".</w:t>
      </w:r>
    </w:p>
    <w:p w14:paraId="2616731E" w14:textId="77777777" w:rsidR="00000000" w:rsidRDefault="004918C3">
      <w:pPr>
        <w:pStyle w:val="ConsPlusNormal"/>
        <w:spacing w:before="240"/>
        <w:ind w:firstLine="540"/>
        <w:jc w:val="both"/>
      </w:pPr>
      <w:bookmarkStart w:id="40" w:name="Par434"/>
      <w:bookmarkEnd w:id="40"/>
      <w:r>
        <w:t>2.2.9. В случае нарушения срока ввода в эксплуатацию объекта, создаваем</w:t>
      </w:r>
      <w:r>
        <w:t xml:space="preserve">ого в рамках проекта, более чем на 6 месяцев уплатить Стороне 1 штраф в размере 0,5% от общего объема финансирования проекта, указанного в </w:t>
      </w:r>
      <w:hyperlink w:anchor="Par396" w:tooltip="1.5. Общий объем финансирования на реализацию Проекта составляет ________ рублей." w:history="1">
        <w:r>
          <w:rPr>
            <w:color w:val="0000FF"/>
          </w:rPr>
          <w:t>пункте 1.5</w:t>
        </w:r>
      </w:hyperlink>
      <w:r>
        <w:t xml:space="preserve"> Соглашения, но не более 5 млн. рублей.</w:t>
      </w:r>
    </w:p>
    <w:p w14:paraId="464B1D44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В течение 30 календарных дней с даты установления обстоятельства, указанного в </w:t>
      </w:r>
      <w:hyperlink w:anchor="Par434" w:tooltip="2.2.9. В случае нарушения срока ввода в эксплуатацию объекта, создаваемого в рамках проекта, более чем на 6 месяцев уплатить Стороне 1 штраф в размере 0,5% от общего объема финансирования проекта, указанного в пункте 1.5 Соглашения, но не более 5 млн. рублей." w:history="1">
        <w:r>
          <w:rPr>
            <w:color w:val="0000FF"/>
          </w:rPr>
          <w:t>абзаце первом</w:t>
        </w:r>
      </w:hyperlink>
      <w:r>
        <w:t xml:space="preserve"> настоящего пункта, Сторона 1 направляет Стороне 2 требование об уплате штрафа, содержаще</w:t>
      </w:r>
      <w:r>
        <w:t>е сумму, сроки, код бюджетной классификации Российской Федерации, по которому должно быть осуществлено перечисление штрафа, реквизиты счета, на который должны быть перечислены средства (далее - Требование).</w:t>
      </w:r>
    </w:p>
    <w:p w14:paraId="4AAE8B99" w14:textId="77777777" w:rsidR="00000000" w:rsidRDefault="004918C3">
      <w:pPr>
        <w:pStyle w:val="ConsPlusNormal"/>
        <w:spacing w:before="240"/>
        <w:ind w:firstLine="540"/>
        <w:jc w:val="both"/>
      </w:pPr>
      <w:r>
        <w:t>В случае неисполнения требования Сторона 1 осущес</w:t>
      </w:r>
      <w:r>
        <w:t>твляет взыскание штрафа в соответствии с законодательством Российской Федерации.</w:t>
      </w:r>
    </w:p>
    <w:p w14:paraId="252E5AE1" w14:textId="77777777" w:rsidR="00000000" w:rsidRDefault="004918C3">
      <w:pPr>
        <w:pStyle w:val="ConsPlusNormal"/>
        <w:spacing w:before="240"/>
        <w:ind w:firstLine="540"/>
        <w:jc w:val="both"/>
      </w:pPr>
      <w:r>
        <w:t>2.3. Сторона 1 имеет право:</w:t>
      </w:r>
    </w:p>
    <w:p w14:paraId="7E612B9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2.3.1. Получать от Стороны 2 информацию о ходе реализации Проекта, указанную в </w:t>
      </w:r>
      <w:hyperlink w:anchor="Par425" w:tooltip="2.2.6. Представлять Стороне 1 сведения о ходе реализации Проекта ежеквартально до 15 (пятнадцатого) числа месяца, следующего за отчетным кварталом:" w:history="1">
        <w:r>
          <w:rPr>
            <w:color w:val="0000FF"/>
          </w:rPr>
          <w:t>подпункте 2.2.6 пункта 2.2</w:t>
        </w:r>
      </w:hyperlink>
      <w:r>
        <w:t xml:space="preserve"> Соглашения.</w:t>
      </w:r>
    </w:p>
    <w:p w14:paraId="70D27FD2" w14:textId="77777777" w:rsidR="00000000" w:rsidRDefault="004918C3">
      <w:pPr>
        <w:pStyle w:val="ConsPlusNormal"/>
        <w:spacing w:before="240"/>
        <w:ind w:firstLine="540"/>
        <w:jc w:val="both"/>
      </w:pPr>
      <w:r>
        <w:t>2.3.2. Осуществлять мониторинг выполнения условий Соглашения (в том числе получать физический доступ на объек</w:t>
      </w:r>
      <w:r>
        <w:t>ты капитального строительства, строительство которых осуществляется в рамках реализации масштабного инвестиционного проекта) до окончания срока действия Соглашения.</w:t>
      </w:r>
    </w:p>
    <w:p w14:paraId="567E8337" w14:textId="77777777" w:rsidR="00000000" w:rsidRDefault="004918C3">
      <w:pPr>
        <w:pStyle w:val="ConsPlusNormal"/>
        <w:spacing w:before="240"/>
        <w:ind w:firstLine="540"/>
        <w:jc w:val="both"/>
      </w:pPr>
      <w:r>
        <w:t>2.4. Сторона 1 обязана:</w:t>
      </w:r>
    </w:p>
    <w:p w14:paraId="4E7CAC6C" w14:textId="77777777" w:rsidR="00000000" w:rsidRDefault="004918C3">
      <w:pPr>
        <w:pStyle w:val="ConsPlusNormal"/>
        <w:spacing w:before="240"/>
        <w:ind w:firstLine="540"/>
        <w:jc w:val="both"/>
      </w:pPr>
      <w:r>
        <w:t>2.4.1. В рамках имеющихся полномочий и компетенции оказывать информ</w:t>
      </w:r>
      <w:r>
        <w:t>ационную, организационную поддержку Стороне 2, предусмотренную законодательством Российской Федерации и законодательством Московской области.</w:t>
      </w:r>
    </w:p>
    <w:p w14:paraId="1FEF841A" w14:textId="77777777" w:rsidR="00000000" w:rsidRDefault="004918C3">
      <w:pPr>
        <w:pStyle w:val="ConsPlusNormal"/>
        <w:spacing w:before="240"/>
        <w:ind w:firstLine="540"/>
        <w:jc w:val="both"/>
      </w:pPr>
      <w:r>
        <w:t>2.4.2. Оказывать необходимое содействие в обеспечении реализации Проекта по вопросам, входящим в компетенцию Сторо</w:t>
      </w:r>
      <w:r>
        <w:t>ны 1.</w:t>
      </w:r>
    </w:p>
    <w:p w14:paraId="42AB9D41" w14:textId="77777777" w:rsidR="00000000" w:rsidRDefault="004918C3">
      <w:pPr>
        <w:pStyle w:val="ConsPlusNormal"/>
        <w:jc w:val="both"/>
      </w:pPr>
    </w:p>
    <w:p w14:paraId="4CBCAF36" w14:textId="77777777" w:rsidR="00000000" w:rsidRDefault="004918C3">
      <w:pPr>
        <w:pStyle w:val="ConsPlusNormal"/>
        <w:jc w:val="center"/>
        <w:outlineLvl w:val="2"/>
      </w:pPr>
      <w:r>
        <w:t>3. Порядок разрешения споров и ответственность Сторон</w:t>
      </w:r>
    </w:p>
    <w:p w14:paraId="7D9A9A55" w14:textId="77777777" w:rsidR="00000000" w:rsidRDefault="004918C3">
      <w:pPr>
        <w:pStyle w:val="ConsPlusNormal"/>
        <w:jc w:val="both"/>
      </w:pPr>
    </w:p>
    <w:p w14:paraId="2F1FA86A" w14:textId="77777777" w:rsidR="00000000" w:rsidRDefault="004918C3">
      <w:pPr>
        <w:pStyle w:val="ConsPlusNormal"/>
        <w:ind w:firstLine="540"/>
        <w:jc w:val="both"/>
      </w:pPr>
      <w:r>
        <w:t>3.1. За невыполнение или ненадлежащее выполнение условий Соглашения Стороны несут ответственность в соответствии с законодательством Российской Федерации.</w:t>
      </w:r>
    </w:p>
    <w:p w14:paraId="6C8CB5F5" w14:textId="77777777" w:rsidR="00000000" w:rsidRDefault="004918C3">
      <w:pPr>
        <w:pStyle w:val="ConsPlusNormal"/>
        <w:jc w:val="both"/>
      </w:pPr>
    </w:p>
    <w:p w14:paraId="6D2D74D5" w14:textId="77777777" w:rsidR="00000000" w:rsidRDefault="004918C3">
      <w:pPr>
        <w:pStyle w:val="ConsPlusNormal"/>
        <w:jc w:val="center"/>
        <w:outlineLvl w:val="2"/>
      </w:pPr>
      <w:r>
        <w:t>4. Срок действия Соглашения</w:t>
      </w:r>
    </w:p>
    <w:p w14:paraId="03E800E6" w14:textId="77777777" w:rsidR="00000000" w:rsidRDefault="004918C3">
      <w:pPr>
        <w:pStyle w:val="ConsPlusNormal"/>
        <w:jc w:val="both"/>
      </w:pPr>
    </w:p>
    <w:p w14:paraId="76773238" w14:textId="77777777" w:rsidR="00000000" w:rsidRDefault="004918C3">
      <w:pPr>
        <w:pStyle w:val="ConsPlusNormal"/>
        <w:ind w:firstLine="540"/>
        <w:jc w:val="both"/>
      </w:pPr>
      <w:r>
        <w:t>4.1. Согл</w:t>
      </w:r>
      <w:r>
        <w:t>ашение вступает в силу с даты издания распоряжения Губернатора Московской области о предоставлении Стороне 2 земельного участка в аренду без проведения торгов.</w:t>
      </w:r>
    </w:p>
    <w:p w14:paraId="55CE972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4.2. В случае если распоряжение Губернатора Московской области о предоставлении </w:t>
      </w:r>
      <w:r>
        <w:lastRenderedPageBreak/>
        <w:t>Стороне 2 земель</w:t>
      </w:r>
      <w:r>
        <w:t>ного участка в аренду без проведения торгов не издано в течение трех календарных месяцев с даты подписания Соглашения, Соглашение считается незаключенным на следующий день после истечения указанных трех календарных месяцев.</w:t>
      </w:r>
    </w:p>
    <w:p w14:paraId="7189F3CE" w14:textId="77777777" w:rsidR="00000000" w:rsidRDefault="004918C3">
      <w:pPr>
        <w:pStyle w:val="ConsPlusNormal"/>
        <w:spacing w:before="240"/>
        <w:ind w:firstLine="540"/>
        <w:jc w:val="both"/>
      </w:pPr>
      <w:r>
        <w:t>При этом ни одна из Сторон не вп</w:t>
      </w:r>
      <w:r>
        <w:t>раве требовать от другой Стороны возмещения убытков или каких-либо расходов, прямо или косвенно связанных с подачей ходатайства и (или) заключением Соглашения.</w:t>
      </w:r>
    </w:p>
    <w:p w14:paraId="545B25F6" w14:textId="77777777" w:rsidR="00000000" w:rsidRDefault="004918C3">
      <w:pPr>
        <w:pStyle w:val="ConsPlusNormal"/>
        <w:spacing w:before="240"/>
        <w:ind w:firstLine="540"/>
        <w:jc w:val="both"/>
      </w:pPr>
      <w:r>
        <w:t>4.3. Соглашение действует до ___________.</w:t>
      </w:r>
    </w:p>
    <w:p w14:paraId="47CC3F95" w14:textId="77777777" w:rsidR="00000000" w:rsidRDefault="004918C3">
      <w:pPr>
        <w:pStyle w:val="ConsPlusNormal"/>
        <w:jc w:val="both"/>
      </w:pPr>
    </w:p>
    <w:p w14:paraId="01B02295" w14:textId="77777777" w:rsidR="00000000" w:rsidRDefault="004918C3">
      <w:pPr>
        <w:pStyle w:val="ConsPlusNormal"/>
        <w:jc w:val="center"/>
        <w:outlineLvl w:val="2"/>
      </w:pPr>
      <w:r>
        <w:t>5. Порядок расторжения Соглашения</w:t>
      </w:r>
    </w:p>
    <w:p w14:paraId="5D2B4D5F" w14:textId="77777777" w:rsidR="00000000" w:rsidRDefault="004918C3">
      <w:pPr>
        <w:pStyle w:val="ConsPlusNormal"/>
        <w:jc w:val="both"/>
      </w:pPr>
    </w:p>
    <w:p w14:paraId="61442BE6" w14:textId="77777777" w:rsidR="00000000" w:rsidRDefault="004918C3">
      <w:pPr>
        <w:pStyle w:val="ConsPlusNormal"/>
        <w:ind w:firstLine="540"/>
        <w:jc w:val="both"/>
      </w:pPr>
      <w:r>
        <w:t xml:space="preserve">5.1. Соглашение может быть расторгнуто по соглашению сторон, в том числе в случае приобретения в собственность земельного участка в соответствии с Земельным </w:t>
      </w:r>
      <w:hyperlink r:id="rId89" w:history="1">
        <w:r>
          <w:rPr>
            <w:color w:val="0000FF"/>
          </w:rPr>
          <w:t>кодексом</w:t>
        </w:r>
      </w:hyperlink>
      <w:r>
        <w:t xml:space="preserve"> Российской Федерации или передачи объекта, размещенного на земельном участке в ходе реализации проекта, в государственную или муниципальную собственность.</w:t>
      </w:r>
    </w:p>
    <w:p w14:paraId="0F55071A" w14:textId="77777777" w:rsidR="00000000" w:rsidRDefault="004918C3">
      <w:pPr>
        <w:pStyle w:val="ConsPlusNormal"/>
        <w:spacing w:before="240"/>
        <w:ind w:firstLine="540"/>
        <w:jc w:val="both"/>
      </w:pPr>
      <w:r>
        <w:t>5.2. Действие Соглашения может быть прекращено по инициативе</w:t>
      </w:r>
      <w:r>
        <w:t xml:space="preserve"> Стороны 1 путем направления Стороне 2 письменного уведомления. Действие Соглашения прекращается по истечении 15 рабочих дней со дня получения Стороной 2 письменного уведомления о прекращении действия Соглашения.</w:t>
      </w:r>
    </w:p>
    <w:p w14:paraId="4BFE1D2D" w14:textId="77777777" w:rsidR="00000000" w:rsidRDefault="004918C3">
      <w:pPr>
        <w:pStyle w:val="ConsPlusNormal"/>
        <w:spacing w:before="240"/>
        <w:ind w:firstLine="540"/>
        <w:jc w:val="both"/>
      </w:pPr>
      <w:r>
        <w:t>При этом Сторона 1 вправе расторгнуть Согла</w:t>
      </w:r>
      <w:r>
        <w:t>шение в одностороннем порядке в следующих случаях:</w:t>
      </w:r>
    </w:p>
    <w:p w14:paraId="6EB2320B" w14:textId="77777777" w:rsidR="00000000" w:rsidRDefault="004918C3">
      <w:pPr>
        <w:pStyle w:val="ConsPlusNormal"/>
        <w:spacing w:before="240"/>
        <w:ind w:firstLine="540"/>
        <w:jc w:val="both"/>
      </w:pPr>
      <w:r>
        <w:t>расторжение договора аренды земельного участка (в том числе в судебном порядке), вызванное невыполнением Стороной 2 обязательств, установленных Соглашением и (или) договором аренды земельного участка;</w:t>
      </w:r>
    </w:p>
    <w:p w14:paraId="4536C303" w14:textId="77777777" w:rsidR="00000000" w:rsidRDefault="004918C3">
      <w:pPr>
        <w:pStyle w:val="ConsPlusNormal"/>
        <w:spacing w:before="240"/>
        <w:ind w:firstLine="540"/>
        <w:jc w:val="both"/>
      </w:pPr>
      <w:r>
        <w:t>испо</w:t>
      </w:r>
      <w:r>
        <w:t>льзование земельного участка не по назначению;</w:t>
      </w:r>
    </w:p>
    <w:p w14:paraId="60E41D09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неоднократного нарушения Стороной 2 обязательств, предусмотренных </w:t>
      </w:r>
      <w:hyperlink w:anchor="Par409" w:tooltip="2.2. Сторона 2 обязана:" w:history="1">
        <w:r>
          <w:rPr>
            <w:color w:val="0000FF"/>
          </w:rPr>
          <w:t>пунктом 2.2</w:t>
        </w:r>
      </w:hyperlink>
      <w:r>
        <w:t xml:space="preserve"> Соглашения (за исключением </w:t>
      </w:r>
      <w:hyperlink w:anchor="Par434" w:tooltip="2.2.9. В случае нарушения срока ввода в эксплуатацию объекта, создаваемого в рамках проекта, более чем на 6 месяцев уплатить Стороне 1 штраф в размере 0,5% от общего объема финансирования проекта, указанного в пункте 1.5 Соглашения, но не более 5 млн. рублей." w:history="1">
        <w:r>
          <w:rPr>
            <w:color w:val="0000FF"/>
          </w:rPr>
          <w:t xml:space="preserve">подпункта 2.2.9 пункта </w:t>
        </w:r>
        <w:r>
          <w:rPr>
            <w:color w:val="0000FF"/>
          </w:rPr>
          <w:t>2.2</w:t>
        </w:r>
      </w:hyperlink>
      <w:r>
        <w:t xml:space="preserve"> Соглашения);</w:t>
      </w:r>
    </w:p>
    <w:p w14:paraId="2A3ABF08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нарушение Стороной 2 порядка и сроков выполнения работ по реализации Проекта, указанных в </w:t>
      </w:r>
      <w:hyperlink w:anchor="Par397" w:tooltip="1.6. Порядок и сроки выполнения работ по реализации Проекта определены в Графике реализации Проекта (приложение 2 к Соглашению)." w:history="1">
        <w:r>
          <w:rPr>
            <w:color w:val="0000FF"/>
          </w:rPr>
          <w:t>пункте 1.6</w:t>
        </w:r>
      </w:hyperlink>
      <w:r>
        <w:t xml:space="preserve"> Соглашения, более чем на 12 месяцев;</w:t>
      </w:r>
    </w:p>
    <w:p w14:paraId="2ABF6ACD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неподписание Стороной 2 договора аренды земельного участка в течение 30 календарных дней с момента его направления Стороне 2 органом власти, уполномоченным на заключение договора аренды земельного </w:t>
      </w:r>
      <w:r>
        <w:t>участка в соответствии с законодательством Российской Федерации и законодательством Московской области.</w:t>
      </w:r>
    </w:p>
    <w:p w14:paraId="0C710C99" w14:textId="77777777" w:rsidR="00000000" w:rsidRDefault="004918C3">
      <w:pPr>
        <w:pStyle w:val="ConsPlusNormal"/>
        <w:spacing w:before="240"/>
        <w:ind w:firstLine="540"/>
        <w:jc w:val="both"/>
      </w:pPr>
      <w:r>
        <w:t>5.3. Расторжение Соглашения оформляется путем принятия распоряжения Правительства Московской области о расторжении Соглашения между Стороной 1 и Стороно</w:t>
      </w:r>
      <w:r>
        <w:t>й 2.</w:t>
      </w:r>
    </w:p>
    <w:p w14:paraId="67FD000E" w14:textId="77777777" w:rsidR="00000000" w:rsidRDefault="004918C3">
      <w:pPr>
        <w:pStyle w:val="ConsPlusNormal"/>
        <w:jc w:val="both"/>
      </w:pPr>
    </w:p>
    <w:p w14:paraId="6FF7F4F2" w14:textId="77777777" w:rsidR="00000000" w:rsidRDefault="004918C3">
      <w:pPr>
        <w:pStyle w:val="ConsPlusNormal"/>
        <w:jc w:val="center"/>
        <w:outlineLvl w:val="2"/>
      </w:pPr>
      <w:r>
        <w:t>6. Заключительные положения</w:t>
      </w:r>
    </w:p>
    <w:p w14:paraId="167CDC48" w14:textId="77777777" w:rsidR="00000000" w:rsidRDefault="004918C3">
      <w:pPr>
        <w:pStyle w:val="ConsPlusNormal"/>
        <w:jc w:val="both"/>
      </w:pPr>
    </w:p>
    <w:p w14:paraId="4F1B6D14" w14:textId="77777777" w:rsidR="00000000" w:rsidRDefault="004918C3">
      <w:pPr>
        <w:pStyle w:val="ConsPlusNormal"/>
        <w:ind w:firstLine="540"/>
        <w:jc w:val="both"/>
      </w:pPr>
      <w:r>
        <w:t xml:space="preserve">6.1. Любые изменения и дополнения к данному Соглашению оформляются дополнительными </w:t>
      </w:r>
      <w:r>
        <w:lastRenderedPageBreak/>
        <w:t>соглашениями Сторон, которые являются неотъемлемой частью Соглашения и вступают в силу с даты их подписания уполномоченными представителям</w:t>
      </w:r>
      <w:r>
        <w:t>и Сторон.</w:t>
      </w:r>
    </w:p>
    <w:p w14:paraId="6A347792" w14:textId="77777777" w:rsidR="00000000" w:rsidRDefault="004918C3">
      <w:pPr>
        <w:pStyle w:val="ConsPlusNormal"/>
        <w:spacing w:before="240"/>
        <w:ind w:firstLine="540"/>
        <w:jc w:val="both"/>
      </w:pPr>
      <w:r>
        <w:t xml:space="preserve">6.2. Соглашение подлежит внесению в сводный реестр соглашений об обеспечении реализации масштабного инвестиционного проекта или строительства объекта социально-культурного и коммунально-бытового назначения на земельном участке, предоставляемом в </w:t>
      </w:r>
      <w:r>
        <w:t>аренду юридическому лицу без проведения торгов.</w:t>
      </w:r>
    </w:p>
    <w:p w14:paraId="79DC1E09" w14:textId="77777777" w:rsidR="00000000" w:rsidRDefault="004918C3">
      <w:pPr>
        <w:pStyle w:val="ConsPlusNormal"/>
        <w:spacing w:before="240"/>
        <w:ind w:firstLine="540"/>
        <w:jc w:val="both"/>
      </w:pPr>
      <w:r>
        <w:t>6.3. Соглашение составлено в четырех экземплярах, имеющих одинаковую юридическую силу, по одному экземпляру для каждой из Сторон, при этом один экземпляр направляется в орган, уполномоченный на заключение дог</w:t>
      </w:r>
      <w:r>
        <w:t xml:space="preserve">оворов аренды земельных участков в соответствии с Земельным </w:t>
      </w:r>
      <w:hyperlink r:id="rId9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Российской Федерации и законами Московской обла</w:t>
      </w:r>
      <w:r>
        <w:t>сти, один экземпляр направляется в центральный исполнительный орган государственной власти Московской области, уполномоченный на ведение сводного реестра соглашений об обеспечении реализации масштабного инвестиционного проекта или строительства объекта соц</w:t>
      </w:r>
      <w:r>
        <w:t>иально-культурного и коммунально-бытового назначения на земельном участке, предоставляемом в аренду юридическому лицу без проведения торгов.</w:t>
      </w:r>
    </w:p>
    <w:p w14:paraId="0C794518" w14:textId="77777777" w:rsidR="00000000" w:rsidRDefault="004918C3">
      <w:pPr>
        <w:pStyle w:val="ConsPlusNormal"/>
        <w:jc w:val="both"/>
      </w:pPr>
    </w:p>
    <w:p w14:paraId="235C6D15" w14:textId="77777777" w:rsidR="00000000" w:rsidRDefault="004918C3">
      <w:pPr>
        <w:pStyle w:val="ConsPlusNormal"/>
        <w:jc w:val="center"/>
        <w:outlineLvl w:val="2"/>
      </w:pPr>
      <w:r>
        <w:t>7. Реквизиты и подписи Сторон</w:t>
      </w:r>
    </w:p>
    <w:p w14:paraId="2BD17D6C" w14:textId="77777777" w:rsidR="00000000" w:rsidRDefault="004918C3">
      <w:pPr>
        <w:pStyle w:val="ConsPlusNormal"/>
        <w:jc w:val="both"/>
      </w:pPr>
    </w:p>
    <w:p w14:paraId="1EC553F4" w14:textId="77777777" w:rsidR="00000000" w:rsidRDefault="004918C3">
      <w:pPr>
        <w:pStyle w:val="ConsPlusNonformat"/>
        <w:jc w:val="both"/>
      </w:pPr>
      <w:r>
        <w:t xml:space="preserve">        Сторона 1:                             Сторона 2:</w:t>
      </w:r>
    </w:p>
    <w:p w14:paraId="13328891" w14:textId="77777777" w:rsidR="00000000" w:rsidRDefault="004918C3">
      <w:pPr>
        <w:pStyle w:val="ConsPlusNonformat"/>
        <w:jc w:val="both"/>
      </w:pPr>
      <w:r>
        <w:t xml:space="preserve">    __________________   </w:t>
      </w:r>
      <w:r>
        <w:t xml:space="preserve">                  __________________</w:t>
      </w:r>
    </w:p>
    <w:p w14:paraId="14ADDCC0" w14:textId="77777777" w:rsidR="00000000" w:rsidRDefault="004918C3">
      <w:pPr>
        <w:pStyle w:val="ConsPlusNonformat"/>
        <w:jc w:val="both"/>
      </w:pPr>
      <w:r>
        <w:t xml:space="preserve">    Подпись __________                     Подпись __________</w:t>
      </w:r>
    </w:p>
    <w:p w14:paraId="6CFA5C75" w14:textId="77777777" w:rsidR="00000000" w:rsidRDefault="004918C3">
      <w:pPr>
        <w:pStyle w:val="ConsPlusNormal"/>
        <w:jc w:val="both"/>
      </w:pPr>
    </w:p>
    <w:p w14:paraId="5BB9E2DF" w14:textId="77777777" w:rsidR="00000000" w:rsidRDefault="004918C3">
      <w:pPr>
        <w:pStyle w:val="ConsPlusNormal"/>
        <w:jc w:val="both"/>
      </w:pPr>
    </w:p>
    <w:p w14:paraId="05417449" w14:textId="77777777" w:rsidR="00000000" w:rsidRDefault="004918C3">
      <w:pPr>
        <w:pStyle w:val="ConsPlusNormal"/>
        <w:jc w:val="both"/>
      </w:pPr>
    </w:p>
    <w:p w14:paraId="3B16BDE1" w14:textId="77777777" w:rsidR="00000000" w:rsidRDefault="004918C3">
      <w:pPr>
        <w:pStyle w:val="ConsPlusNormal"/>
        <w:jc w:val="both"/>
      </w:pPr>
    </w:p>
    <w:p w14:paraId="727F44C4" w14:textId="77777777" w:rsidR="00000000" w:rsidRDefault="004918C3">
      <w:pPr>
        <w:pStyle w:val="ConsPlusNormal"/>
        <w:jc w:val="both"/>
      </w:pPr>
    </w:p>
    <w:p w14:paraId="177DFFDA" w14:textId="77777777" w:rsidR="00000000" w:rsidRDefault="004918C3">
      <w:pPr>
        <w:pStyle w:val="ConsPlusNormal"/>
        <w:jc w:val="right"/>
        <w:outlineLvl w:val="2"/>
      </w:pPr>
      <w:r>
        <w:t>Приложение 1</w:t>
      </w:r>
    </w:p>
    <w:p w14:paraId="57CD105B" w14:textId="77777777" w:rsidR="00000000" w:rsidRDefault="004918C3">
      <w:pPr>
        <w:pStyle w:val="ConsPlusNormal"/>
        <w:jc w:val="right"/>
      </w:pPr>
      <w:r>
        <w:t>к Соглашению</w:t>
      </w:r>
    </w:p>
    <w:p w14:paraId="70F95BCE" w14:textId="77777777" w:rsidR="00000000" w:rsidRDefault="004918C3">
      <w:pPr>
        <w:pStyle w:val="ConsPlusNormal"/>
        <w:jc w:val="right"/>
      </w:pPr>
      <w:r>
        <w:t>от "___" ______ 2022 года N ______</w:t>
      </w:r>
    </w:p>
    <w:p w14:paraId="2943EB7E" w14:textId="77777777" w:rsidR="00000000" w:rsidRDefault="004918C3">
      <w:pPr>
        <w:pStyle w:val="ConsPlusNormal"/>
        <w:jc w:val="both"/>
      </w:pPr>
    </w:p>
    <w:p w14:paraId="2DAE0BC7" w14:textId="77777777" w:rsidR="00000000" w:rsidRDefault="004918C3">
      <w:pPr>
        <w:pStyle w:val="ConsPlusNormal"/>
        <w:jc w:val="center"/>
      </w:pPr>
      <w:bookmarkStart w:id="41" w:name="Par487"/>
      <w:bookmarkEnd w:id="41"/>
      <w:r>
        <w:t>Описание масштабного инвестиционного проекта или объекта</w:t>
      </w:r>
    </w:p>
    <w:p w14:paraId="0906A451" w14:textId="77777777" w:rsidR="00000000" w:rsidRDefault="004918C3">
      <w:pPr>
        <w:pStyle w:val="ConsPlusNormal"/>
        <w:jc w:val="center"/>
      </w:pPr>
      <w:r>
        <w:t>социально-культурного и коммунально-бытового назначения</w:t>
      </w:r>
    </w:p>
    <w:p w14:paraId="5EDA74CA" w14:textId="77777777" w:rsidR="00000000" w:rsidRDefault="004918C3">
      <w:pPr>
        <w:pStyle w:val="ConsPlusNormal"/>
        <w:jc w:val="center"/>
      </w:pPr>
      <w:r>
        <w:t>с обоснованием целесообразности его реализации</w:t>
      </w:r>
    </w:p>
    <w:p w14:paraId="7DBF6084" w14:textId="77777777" w:rsidR="00000000" w:rsidRDefault="004918C3">
      <w:pPr>
        <w:pStyle w:val="ConsPlusNormal"/>
        <w:jc w:val="both"/>
      </w:pPr>
    </w:p>
    <w:p w14:paraId="31E6A0D0" w14:textId="77777777" w:rsidR="00000000" w:rsidRDefault="004918C3">
      <w:pPr>
        <w:pStyle w:val="ConsPlusNonformat"/>
        <w:jc w:val="both"/>
      </w:pPr>
      <w:r>
        <w:t xml:space="preserve">    Целью     масштабного     инвестиционного     проекта    или    объекта</w:t>
      </w:r>
    </w:p>
    <w:p w14:paraId="77B424F3" w14:textId="77777777" w:rsidR="00000000" w:rsidRDefault="004918C3">
      <w:pPr>
        <w:pStyle w:val="ConsPlusNonformat"/>
        <w:jc w:val="both"/>
      </w:pPr>
      <w:r>
        <w:t>социально-культурно</w:t>
      </w:r>
      <w:r>
        <w:t>го и  коммунально-бытового  назначения  (далее - проект)</w:t>
      </w:r>
    </w:p>
    <w:p w14:paraId="54FA72DD" w14:textId="77777777" w:rsidR="00000000" w:rsidRDefault="004918C3">
      <w:pPr>
        <w:pStyle w:val="ConsPlusNonformat"/>
        <w:jc w:val="both"/>
      </w:pPr>
      <w:r>
        <w:t>является создание дополнительных рабочих мест в количестве _ ед., улучшение</w:t>
      </w:r>
    </w:p>
    <w:p w14:paraId="27157A67" w14:textId="77777777" w:rsidR="00000000" w:rsidRDefault="004918C3">
      <w:pPr>
        <w:pStyle w:val="ConsPlusNonformat"/>
        <w:jc w:val="both"/>
      </w:pPr>
      <w:r>
        <w:t>уровня  жизни  населения  за счет своевременной и высокой заработной платы,</w:t>
      </w:r>
    </w:p>
    <w:p w14:paraId="7E058D64" w14:textId="77777777" w:rsidR="00000000" w:rsidRDefault="004918C3">
      <w:pPr>
        <w:pStyle w:val="ConsPlusNonformat"/>
        <w:jc w:val="both"/>
      </w:pPr>
      <w:r>
        <w:t>развитие  малого  и  среднего бизнеса и, как сл</w:t>
      </w:r>
      <w:r>
        <w:t>едствие, приток инвестиций в</w:t>
      </w:r>
    </w:p>
    <w:p w14:paraId="360E3C93" w14:textId="77777777" w:rsidR="00000000" w:rsidRDefault="004918C3">
      <w:pPr>
        <w:pStyle w:val="ConsPlusNonformat"/>
        <w:jc w:val="both"/>
      </w:pPr>
      <w:r>
        <w:t>муниципальное образование Московской области _____________________________.</w:t>
      </w:r>
    </w:p>
    <w:p w14:paraId="5B36A7FF" w14:textId="77777777" w:rsidR="00000000" w:rsidRDefault="004918C3">
      <w:pPr>
        <w:pStyle w:val="ConsPlusNonformat"/>
        <w:jc w:val="both"/>
      </w:pPr>
      <w:r>
        <w:t xml:space="preserve">    В рамках реализации проекта планируется ______________________________.</w:t>
      </w:r>
    </w:p>
    <w:p w14:paraId="5AD7BE3F" w14:textId="77777777" w:rsidR="00000000" w:rsidRDefault="004918C3">
      <w:pPr>
        <w:pStyle w:val="ConsPlusNonformat"/>
        <w:jc w:val="both"/>
      </w:pPr>
      <w:r>
        <w:t xml:space="preserve">    Целесообразность реализации проекта обусловлена следующими факторами:</w:t>
      </w:r>
    </w:p>
    <w:p w14:paraId="21AA6436" w14:textId="77777777" w:rsidR="00000000" w:rsidRDefault="004918C3">
      <w:pPr>
        <w:pStyle w:val="ConsPlusNonformat"/>
        <w:jc w:val="both"/>
      </w:pPr>
      <w:r>
        <w:t xml:space="preserve"> </w:t>
      </w:r>
      <w:r>
        <w:t xml:space="preserve">   - ___________________;</w:t>
      </w:r>
    </w:p>
    <w:p w14:paraId="20D31F9F" w14:textId="77777777" w:rsidR="00000000" w:rsidRDefault="004918C3">
      <w:pPr>
        <w:pStyle w:val="ConsPlusNonformat"/>
        <w:jc w:val="both"/>
      </w:pPr>
      <w:r>
        <w:t xml:space="preserve">    - ___________________;</w:t>
      </w:r>
    </w:p>
    <w:p w14:paraId="5E70CC7C" w14:textId="77777777" w:rsidR="00000000" w:rsidRDefault="004918C3">
      <w:pPr>
        <w:pStyle w:val="ConsPlusNonformat"/>
        <w:jc w:val="both"/>
      </w:pPr>
      <w:r>
        <w:t xml:space="preserve">    - ___________________;</w:t>
      </w:r>
    </w:p>
    <w:p w14:paraId="286193F4" w14:textId="77777777" w:rsidR="00000000" w:rsidRDefault="004918C3">
      <w:pPr>
        <w:pStyle w:val="ConsPlusNonformat"/>
        <w:jc w:val="both"/>
      </w:pPr>
      <w:r>
        <w:t xml:space="preserve">    - ___________________.</w:t>
      </w:r>
    </w:p>
    <w:p w14:paraId="4275C87D" w14:textId="77777777" w:rsidR="00000000" w:rsidRDefault="004918C3">
      <w:pPr>
        <w:pStyle w:val="ConsPlusNonformat"/>
        <w:jc w:val="both"/>
      </w:pPr>
      <w:r>
        <w:t xml:space="preserve">    (Обоснование  выбора  земельного  участка,  краткое  описание  проекта,</w:t>
      </w:r>
    </w:p>
    <w:p w14:paraId="3B993CE0" w14:textId="77777777" w:rsidR="00000000" w:rsidRDefault="004918C3">
      <w:pPr>
        <w:pStyle w:val="ConsPlusNonformat"/>
        <w:jc w:val="both"/>
      </w:pPr>
      <w:r>
        <w:t>обоснование  значимости  проекта  для  развития  муниципального образован</w:t>
      </w:r>
      <w:r>
        <w:t>ия</w:t>
      </w:r>
    </w:p>
    <w:p w14:paraId="00C13293" w14:textId="77777777" w:rsidR="00000000" w:rsidRDefault="004918C3">
      <w:pPr>
        <w:pStyle w:val="ConsPlusNonformat"/>
        <w:jc w:val="both"/>
      </w:pPr>
      <w:r>
        <w:lastRenderedPageBreak/>
        <w:t>Московской области.)</w:t>
      </w:r>
    </w:p>
    <w:p w14:paraId="0EBDD2AD" w14:textId="77777777" w:rsidR="00000000" w:rsidRDefault="004918C3">
      <w:pPr>
        <w:pStyle w:val="ConsPlusNonformat"/>
        <w:jc w:val="both"/>
      </w:pPr>
      <w:r>
        <w:t xml:space="preserve">    Территория реализации проекта - земельный участок с кадастровым номером</w:t>
      </w:r>
    </w:p>
    <w:p w14:paraId="2347DCD7" w14:textId="77777777" w:rsidR="00000000" w:rsidRDefault="004918C3">
      <w:pPr>
        <w:pStyle w:val="ConsPlusNonformat"/>
        <w:jc w:val="both"/>
      </w:pPr>
      <w:r>
        <w:t>___________ площадью _____ кв. м, расположенный по адресу: _______________.</w:t>
      </w:r>
    </w:p>
    <w:p w14:paraId="16EFE69B" w14:textId="77777777" w:rsidR="00000000" w:rsidRDefault="004918C3">
      <w:pPr>
        <w:pStyle w:val="ConsPlusNonformat"/>
        <w:jc w:val="both"/>
      </w:pPr>
      <w:r>
        <w:t xml:space="preserve">    Сумма  налогов,  предполагаемых  к  уплате  в  консолидированный бюджет</w:t>
      </w:r>
    </w:p>
    <w:p w14:paraId="0C6E96E0" w14:textId="77777777" w:rsidR="00000000" w:rsidRDefault="004918C3">
      <w:pPr>
        <w:pStyle w:val="ConsPlusNonformat"/>
        <w:jc w:val="both"/>
      </w:pPr>
      <w:r>
        <w:t>Московской области в период реализации проекта, составит __________ рублей.</w:t>
      </w:r>
    </w:p>
    <w:p w14:paraId="099EC0F2" w14:textId="77777777" w:rsidR="00000000" w:rsidRDefault="004918C3">
      <w:pPr>
        <w:pStyle w:val="ConsPlusNonformat"/>
        <w:jc w:val="both"/>
      </w:pPr>
      <w:r>
        <w:t xml:space="preserve">    Сумма инвестиций для реализации проекта составит ______________ рублей.</w:t>
      </w:r>
    </w:p>
    <w:p w14:paraId="2A5CAA2B" w14:textId="77777777" w:rsidR="00000000" w:rsidRDefault="004918C3">
      <w:pPr>
        <w:pStyle w:val="ConsPlusNonformat"/>
        <w:jc w:val="both"/>
      </w:pPr>
      <w:r>
        <w:t xml:space="preserve">    Проект  соответствует кр</w:t>
      </w:r>
      <w:r>
        <w:t>итериям масштабного инвестиционного проекта или</w:t>
      </w:r>
    </w:p>
    <w:p w14:paraId="3FF8EFD4" w14:textId="77777777" w:rsidR="00000000" w:rsidRDefault="004918C3">
      <w:pPr>
        <w:pStyle w:val="ConsPlusNonformat"/>
        <w:jc w:val="both"/>
      </w:pPr>
      <w:r>
        <w:t>объекта  социально-культурного  и  коммунально-бытового назначения, так как</w:t>
      </w:r>
    </w:p>
    <w:p w14:paraId="4C155CB0" w14:textId="77777777" w:rsidR="00000000" w:rsidRDefault="004918C3">
      <w:pPr>
        <w:pStyle w:val="ConsPlusNonformat"/>
        <w:jc w:val="both"/>
      </w:pPr>
      <w:r>
        <w:t>__________________________________________________________________________.</w:t>
      </w:r>
    </w:p>
    <w:p w14:paraId="6A91A4CD" w14:textId="77777777" w:rsidR="00000000" w:rsidRDefault="004918C3">
      <w:pPr>
        <w:pStyle w:val="ConsPlusNonformat"/>
        <w:jc w:val="both"/>
      </w:pPr>
      <w:r>
        <w:t xml:space="preserve">    Учитывая вышеизложенное, реализация проекта "_______</w:t>
      </w:r>
      <w:r>
        <w:t>___" целесообразна.</w:t>
      </w:r>
    </w:p>
    <w:p w14:paraId="706C36A5" w14:textId="77777777" w:rsidR="00000000" w:rsidRDefault="004918C3">
      <w:pPr>
        <w:pStyle w:val="ConsPlusNormal"/>
        <w:jc w:val="both"/>
      </w:pPr>
    </w:p>
    <w:p w14:paraId="0279408C" w14:textId="77777777" w:rsidR="00000000" w:rsidRDefault="004918C3">
      <w:pPr>
        <w:pStyle w:val="ConsPlusNormal"/>
        <w:jc w:val="both"/>
      </w:pPr>
    </w:p>
    <w:p w14:paraId="00ADDDDB" w14:textId="77777777" w:rsidR="00000000" w:rsidRDefault="004918C3">
      <w:pPr>
        <w:pStyle w:val="ConsPlusNormal"/>
        <w:jc w:val="both"/>
      </w:pPr>
    </w:p>
    <w:p w14:paraId="2924C75F" w14:textId="77777777" w:rsidR="00000000" w:rsidRDefault="004918C3">
      <w:pPr>
        <w:pStyle w:val="ConsPlusNormal"/>
        <w:jc w:val="both"/>
      </w:pPr>
    </w:p>
    <w:p w14:paraId="03014374" w14:textId="77777777" w:rsidR="00000000" w:rsidRDefault="004918C3">
      <w:pPr>
        <w:pStyle w:val="ConsPlusNormal"/>
        <w:jc w:val="both"/>
      </w:pPr>
    </w:p>
    <w:p w14:paraId="62856575" w14:textId="77777777" w:rsidR="00000000" w:rsidRDefault="004918C3">
      <w:pPr>
        <w:pStyle w:val="ConsPlusNormal"/>
        <w:jc w:val="right"/>
        <w:outlineLvl w:val="2"/>
      </w:pPr>
      <w:r>
        <w:t>Приложение 2</w:t>
      </w:r>
    </w:p>
    <w:p w14:paraId="3292376D" w14:textId="77777777" w:rsidR="00000000" w:rsidRDefault="004918C3">
      <w:pPr>
        <w:pStyle w:val="ConsPlusNormal"/>
        <w:jc w:val="right"/>
      </w:pPr>
      <w:r>
        <w:t>к Соглашению</w:t>
      </w:r>
    </w:p>
    <w:p w14:paraId="2E651156" w14:textId="77777777" w:rsidR="00000000" w:rsidRDefault="004918C3">
      <w:pPr>
        <w:pStyle w:val="ConsPlusNormal"/>
        <w:jc w:val="right"/>
      </w:pPr>
      <w:r>
        <w:t>от "___" ______ ____ года N ______</w:t>
      </w:r>
    </w:p>
    <w:p w14:paraId="7656E7AE" w14:textId="77777777" w:rsidR="00000000" w:rsidRDefault="004918C3">
      <w:pPr>
        <w:pStyle w:val="ConsPlusNormal"/>
        <w:jc w:val="both"/>
      </w:pPr>
    </w:p>
    <w:p w14:paraId="7F02FD70" w14:textId="77777777" w:rsidR="00000000" w:rsidRDefault="004918C3">
      <w:pPr>
        <w:pStyle w:val="ConsPlusNormal"/>
        <w:jc w:val="center"/>
      </w:pPr>
      <w:bookmarkStart w:id="42" w:name="Par524"/>
      <w:bookmarkEnd w:id="42"/>
      <w:r>
        <w:t>График реализации Проекта</w:t>
      </w:r>
    </w:p>
    <w:p w14:paraId="30C19C03" w14:textId="77777777" w:rsidR="00000000" w:rsidRDefault="004918C3">
      <w:pPr>
        <w:pStyle w:val="ConsPlusNormal"/>
        <w:jc w:val="both"/>
      </w:pPr>
    </w:p>
    <w:p w14:paraId="0E8AEF57" w14:textId="77777777" w:rsidR="00000000" w:rsidRDefault="004918C3">
      <w:pPr>
        <w:pStyle w:val="ConsPlusNormal"/>
        <w:sectPr w:rsidR="00000000">
          <w:headerReference w:type="default" r:id="rId91"/>
          <w:footerReference w:type="default" r:id="rId9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357"/>
        <w:gridCol w:w="571"/>
        <w:gridCol w:w="586"/>
        <w:gridCol w:w="586"/>
        <w:gridCol w:w="581"/>
        <w:gridCol w:w="581"/>
        <w:gridCol w:w="581"/>
        <w:gridCol w:w="576"/>
        <w:gridCol w:w="576"/>
        <w:gridCol w:w="581"/>
        <w:gridCol w:w="576"/>
        <w:gridCol w:w="581"/>
        <w:gridCol w:w="581"/>
        <w:gridCol w:w="567"/>
        <w:gridCol w:w="571"/>
        <w:gridCol w:w="566"/>
        <w:gridCol w:w="566"/>
        <w:gridCol w:w="566"/>
        <w:gridCol w:w="566"/>
        <w:gridCol w:w="624"/>
        <w:gridCol w:w="581"/>
      </w:tblGrid>
      <w:tr w:rsidR="00000000" w14:paraId="64EDEC27" w14:textId="7777777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4B1" w14:textId="77777777" w:rsidR="00000000" w:rsidRDefault="004918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3BD" w14:textId="77777777" w:rsidR="00000000" w:rsidRDefault="004918C3">
            <w:pPr>
              <w:pStyle w:val="ConsPlusNormal"/>
              <w:jc w:val="center"/>
            </w:pPr>
            <w:r>
              <w:t>Наименование этапа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E4C" w14:textId="77777777" w:rsidR="00000000" w:rsidRDefault="004918C3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2C5" w14:textId="77777777" w:rsidR="00000000" w:rsidRDefault="004918C3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59D" w14:textId="77777777" w:rsidR="00000000" w:rsidRDefault="004918C3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03A" w14:textId="77777777" w:rsidR="00000000" w:rsidRDefault="004918C3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2E4" w14:textId="77777777" w:rsidR="00000000" w:rsidRDefault="004918C3">
            <w:pPr>
              <w:pStyle w:val="ConsPlusNormal"/>
              <w:jc w:val="center"/>
            </w:pPr>
            <w:r>
              <w:t>__-й год</w:t>
            </w:r>
          </w:p>
        </w:tc>
      </w:tr>
      <w:tr w:rsidR="00000000" w14:paraId="5ABA7E78" w14:textId="7777777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098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454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B53" w14:textId="77777777" w:rsidR="00000000" w:rsidRDefault="004918C3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3EE" w14:textId="77777777" w:rsidR="00000000" w:rsidRDefault="004918C3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FD8" w14:textId="77777777" w:rsidR="00000000" w:rsidRDefault="004918C3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5A8" w14:textId="77777777" w:rsidR="00000000" w:rsidRDefault="004918C3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CC0" w14:textId="77777777" w:rsidR="00000000" w:rsidRDefault="004918C3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680" w14:textId="77777777" w:rsidR="00000000" w:rsidRDefault="004918C3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18C" w14:textId="77777777" w:rsidR="00000000" w:rsidRDefault="004918C3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18E" w14:textId="77777777" w:rsidR="00000000" w:rsidRDefault="004918C3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92E" w14:textId="77777777" w:rsidR="00000000" w:rsidRDefault="004918C3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653" w14:textId="77777777" w:rsidR="00000000" w:rsidRDefault="004918C3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C" w14:textId="77777777" w:rsidR="00000000" w:rsidRDefault="004918C3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D89" w14:textId="77777777" w:rsidR="00000000" w:rsidRDefault="004918C3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CDC" w14:textId="77777777" w:rsidR="00000000" w:rsidRDefault="004918C3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076" w14:textId="77777777" w:rsidR="00000000" w:rsidRDefault="004918C3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14" w14:textId="77777777" w:rsidR="00000000" w:rsidRDefault="004918C3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6BC" w14:textId="77777777" w:rsidR="00000000" w:rsidRDefault="004918C3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921" w14:textId="77777777" w:rsidR="00000000" w:rsidRDefault="004918C3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E9F" w14:textId="77777777" w:rsidR="00000000" w:rsidRDefault="004918C3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61D" w14:textId="77777777" w:rsidR="00000000" w:rsidRDefault="004918C3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3E5" w14:textId="77777777" w:rsidR="00000000" w:rsidRDefault="004918C3">
            <w:pPr>
              <w:pStyle w:val="ConsPlusNormal"/>
              <w:jc w:val="center"/>
            </w:pPr>
            <w:r>
              <w:t>4 кв.</w:t>
            </w:r>
          </w:p>
        </w:tc>
      </w:tr>
      <w:tr w:rsidR="00000000" w14:paraId="29D1929C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92F" w14:textId="77777777" w:rsidR="00000000" w:rsidRDefault="004918C3">
            <w:pPr>
              <w:pStyle w:val="ConsPlusNormal"/>
            </w:pPr>
            <w: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6DF" w14:textId="77777777" w:rsidR="00000000" w:rsidRDefault="004918C3">
            <w:pPr>
              <w:pStyle w:val="ConsPlusNormal"/>
            </w:pPr>
            <w:r>
              <w:t>Оформление договора аренды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14F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96C3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01F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177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1A7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231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235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EBC5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71A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AC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09D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484" w14:textId="77777777" w:rsidR="00000000" w:rsidRDefault="004918C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F9B" w14:textId="77777777" w:rsidR="00000000" w:rsidRDefault="004918C3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DA1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7C2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EC7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611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1A0" w14:textId="77777777" w:rsidR="00000000" w:rsidRDefault="004918C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A7D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C33" w14:textId="77777777" w:rsidR="00000000" w:rsidRDefault="004918C3">
            <w:pPr>
              <w:pStyle w:val="ConsPlusNormal"/>
            </w:pPr>
          </w:p>
        </w:tc>
      </w:tr>
      <w:tr w:rsidR="00000000" w14:paraId="43CC321B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B98" w14:textId="77777777" w:rsidR="00000000" w:rsidRDefault="004918C3">
            <w:pPr>
              <w:pStyle w:val="ConsPlusNormal"/>
            </w:pPr>
            <w: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6A7" w14:textId="77777777" w:rsidR="00000000" w:rsidRDefault="004918C3">
            <w:pPr>
              <w:pStyle w:val="ConsPlusNormal"/>
            </w:pPr>
            <w:r>
              <w:t>Получение исходно-разрешительной документации, разработка проектной документации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5BE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208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5BC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C6B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6BB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72C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AEA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417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8DB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F3C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1CB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026" w14:textId="77777777" w:rsidR="00000000" w:rsidRDefault="004918C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EC2" w14:textId="77777777" w:rsidR="00000000" w:rsidRDefault="004918C3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0DB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D3C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AF2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FF0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BDB" w14:textId="77777777" w:rsidR="00000000" w:rsidRDefault="004918C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C92A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A7A" w14:textId="77777777" w:rsidR="00000000" w:rsidRDefault="004918C3">
            <w:pPr>
              <w:pStyle w:val="ConsPlusNormal"/>
            </w:pPr>
          </w:p>
        </w:tc>
      </w:tr>
      <w:tr w:rsidR="00000000" w14:paraId="0F2254B1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0F6" w14:textId="77777777" w:rsidR="00000000" w:rsidRDefault="004918C3">
            <w:pPr>
              <w:pStyle w:val="ConsPlusNormal"/>
            </w:pPr>
            <w: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E1B" w14:textId="77777777" w:rsidR="00000000" w:rsidRDefault="004918C3">
            <w:pPr>
              <w:pStyle w:val="ConsPlusNormal"/>
            </w:pPr>
            <w:r>
              <w:t>Строительство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940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51E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3B5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F5A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F6B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8AD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684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E7B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4A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585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3BA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A31" w14:textId="77777777" w:rsidR="00000000" w:rsidRDefault="004918C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88D" w14:textId="77777777" w:rsidR="00000000" w:rsidRDefault="004918C3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F64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4D2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FCA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0FB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5C1" w14:textId="77777777" w:rsidR="00000000" w:rsidRDefault="004918C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C46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721" w14:textId="77777777" w:rsidR="00000000" w:rsidRDefault="004918C3">
            <w:pPr>
              <w:pStyle w:val="ConsPlusNormal"/>
            </w:pPr>
          </w:p>
        </w:tc>
      </w:tr>
      <w:tr w:rsidR="00000000" w14:paraId="14D1322F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CC3" w14:textId="77777777" w:rsidR="00000000" w:rsidRDefault="004918C3">
            <w:pPr>
              <w:pStyle w:val="ConsPlusNormal"/>
            </w:pPr>
            <w: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31A" w14:textId="77777777" w:rsidR="00000000" w:rsidRDefault="004918C3">
            <w:pPr>
              <w:pStyle w:val="ConsPlusNormal"/>
            </w:pPr>
            <w:r>
              <w:t>Ввод в эксплуатацию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341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10B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0F6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F86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F92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05A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E25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5EE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FAF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D90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A38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865" w14:textId="77777777" w:rsidR="00000000" w:rsidRDefault="004918C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A33" w14:textId="77777777" w:rsidR="00000000" w:rsidRDefault="004918C3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026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F6F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FB2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640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CC6" w14:textId="77777777" w:rsidR="00000000" w:rsidRDefault="004918C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242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F02" w14:textId="77777777" w:rsidR="00000000" w:rsidRDefault="004918C3">
            <w:pPr>
              <w:pStyle w:val="ConsPlusNormal"/>
            </w:pPr>
          </w:p>
        </w:tc>
      </w:tr>
      <w:tr w:rsidR="00000000" w14:paraId="2D9A28F6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27A" w14:textId="77777777" w:rsidR="00000000" w:rsidRDefault="004918C3">
            <w:pPr>
              <w:pStyle w:val="ConsPlusNormal"/>
            </w:pPr>
            <w: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E25" w14:textId="77777777" w:rsidR="00000000" w:rsidRDefault="004918C3">
            <w:pPr>
              <w:pStyle w:val="ConsPlusNormal"/>
            </w:pPr>
            <w:r>
              <w:t>Операционная деятельность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AC0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496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A5A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310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3A9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2BC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D0F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E8A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905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C72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CE8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2A9" w14:textId="77777777" w:rsidR="00000000" w:rsidRDefault="004918C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A30" w14:textId="77777777" w:rsidR="00000000" w:rsidRDefault="004918C3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9BF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D66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305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CCC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0F9" w14:textId="77777777" w:rsidR="00000000" w:rsidRDefault="004918C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BD5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906" w14:textId="77777777" w:rsidR="00000000" w:rsidRDefault="004918C3">
            <w:pPr>
              <w:pStyle w:val="ConsPlusNormal"/>
            </w:pPr>
          </w:p>
        </w:tc>
      </w:tr>
      <w:tr w:rsidR="00000000" w14:paraId="5E4ECE21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E89" w14:textId="77777777" w:rsidR="00000000" w:rsidRDefault="004918C3">
            <w:pPr>
              <w:pStyle w:val="ConsPlusNormal"/>
            </w:pPr>
            <w: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717" w14:textId="77777777" w:rsidR="00000000" w:rsidRDefault="004918C3">
            <w:pPr>
              <w:pStyle w:val="ConsPlusNormal"/>
            </w:pPr>
            <w:r>
              <w:t>Иные мероприятия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57A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DCF" w14:textId="77777777" w:rsidR="00000000" w:rsidRDefault="004918C3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9A6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AE9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309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373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894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947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585" w14:textId="77777777" w:rsidR="00000000" w:rsidRDefault="004918C3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928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535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548" w14:textId="77777777" w:rsidR="00000000" w:rsidRDefault="004918C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962" w14:textId="77777777" w:rsidR="00000000" w:rsidRDefault="004918C3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05A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F0A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D26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5B0" w14:textId="77777777" w:rsidR="00000000" w:rsidRDefault="004918C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695" w14:textId="77777777" w:rsidR="00000000" w:rsidRDefault="004918C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D35" w14:textId="77777777" w:rsidR="00000000" w:rsidRDefault="004918C3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43E" w14:textId="77777777" w:rsidR="00000000" w:rsidRDefault="004918C3">
            <w:pPr>
              <w:pStyle w:val="ConsPlusNormal"/>
            </w:pPr>
          </w:p>
        </w:tc>
      </w:tr>
    </w:tbl>
    <w:p w14:paraId="1046BF81" w14:textId="77777777" w:rsidR="00000000" w:rsidRDefault="004918C3">
      <w:pPr>
        <w:pStyle w:val="ConsPlusNormal"/>
        <w:jc w:val="both"/>
      </w:pPr>
    </w:p>
    <w:p w14:paraId="052D607A" w14:textId="77777777" w:rsidR="00000000" w:rsidRDefault="004918C3">
      <w:pPr>
        <w:pStyle w:val="ConsPlusNormal"/>
        <w:jc w:val="both"/>
      </w:pPr>
    </w:p>
    <w:p w14:paraId="38DAED08" w14:textId="77777777" w:rsidR="00000000" w:rsidRDefault="004918C3">
      <w:pPr>
        <w:pStyle w:val="ConsPlusNormal"/>
        <w:jc w:val="both"/>
      </w:pPr>
    </w:p>
    <w:p w14:paraId="41C41509" w14:textId="77777777" w:rsidR="00000000" w:rsidRDefault="004918C3">
      <w:pPr>
        <w:pStyle w:val="ConsPlusNormal"/>
        <w:jc w:val="both"/>
      </w:pPr>
    </w:p>
    <w:p w14:paraId="1A67DEE7" w14:textId="77777777" w:rsidR="00000000" w:rsidRDefault="004918C3">
      <w:pPr>
        <w:pStyle w:val="ConsPlusNormal"/>
        <w:jc w:val="both"/>
      </w:pPr>
    </w:p>
    <w:p w14:paraId="1DDEF539" w14:textId="77777777" w:rsidR="00000000" w:rsidRDefault="004918C3">
      <w:pPr>
        <w:pStyle w:val="ConsPlusNormal"/>
        <w:jc w:val="right"/>
        <w:outlineLvl w:val="2"/>
      </w:pPr>
      <w:r>
        <w:t>Приложение 3</w:t>
      </w:r>
    </w:p>
    <w:p w14:paraId="0D72531E" w14:textId="77777777" w:rsidR="00000000" w:rsidRDefault="004918C3">
      <w:pPr>
        <w:pStyle w:val="ConsPlusNormal"/>
        <w:jc w:val="right"/>
      </w:pPr>
      <w:r>
        <w:t>к Соглашению</w:t>
      </w:r>
    </w:p>
    <w:p w14:paraId="75EB5D58" w14:textId="77777777" w:rsidR="00000000" w:rsidRDefault="004918C3">
      <w:pPr>
        <w:pStyle w:val="ConsPlusNormal"/>
        <w:jc w:val="right"/>
      </w:pPr>
      <w:r>
        <w:t>от "___" ______ ____ года N ______</w:t>
      </w:r>
    </w:p>
    <w:p w14:paraId="6168E2B1" w14:textId="77777777" w:rsidR="00000000" w:rsidRDefault="004918C3">
      <w:pPr>
        <w:pStyle w:val="ConsPlusNormal"/>
        <w:jc w:val="both"/>
      </w:pPr>
    </w:p>
    <w:p w14:paraId="0FCD8588" w14:textId="77777777" w:rsidR="00000000" w:rsidRDefault="004918C3">
      <w:pPr>
        <w:pStyle w:val="ConsPlusNormal"/>
        <w:jc w:val="center"/>
      </w:pPr>
      <w:bookmarkStart w:id="43" w:name="Par694"/>
      <w:bookmarkEnd w:id="43"/>
      <w:r>
        <w:t>Информация о планируемых поступлениях налоговых</w:t>
      </w:r>
    </w:p>
    <w:p w14:paraId="5A887517" w14:textId="77777777" w:rsidR="00000000" w:rsidRDefault="004918C3">
      <w:pPr>
        <w:pStyle w:val="ConsPlusNormal"/>
        <w:jc w:val="center"/>
      </w:pPr>
      <w:r>
        <w:lastRenderedPageBreak/>
        <w:t>и неналоговых доходов в разрезе лет в консолидированный</w:t>
      </w:r>
    </w:p>
    <w:p w14:paraId="4000E685" w14:textId="77777777" w:rsidR="00000000" w:rsidRDefault="004918C3">
      <w:pPr>
        <w:pStyle w:val="ConsPlusNormal"/>
        <w:jc w:val="center"/>
      </w:pPr>
      <w:r>
        <w:t>бюджет Московской области за период реализации Проекта</w:t>
      </w:r>
    </w:p>
    <w:p w14:paraId="7D985D1F" w14:textId="77777777" w:rsidR="00000000" w:rsidRDefault="004918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984"/>
        <w:gridCol w:w="1133"/>
        <w:gridCol w:w="1128"/>
        <w:gridCol w:w="1123"/>
        <w:gridCol w:w="1133"/>
        <w:gridCol w:w="1128"/>
        <w:gridCol w:w="1032"/>
        <w:gridCol w:w="1046"/>
        <w:gridCol w:w="1027"/>
        <w:gridCol w:w="1142"/>
        <w:gridCol w:w="1272"/>
      </w:tblGrid>
      <w:tr w:rsidR="00000000" w14:paraId="6411648F" w14:textId="7777777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22D" w14:textId="77777777" w:rsidR="00000000" w:rsidRDefault="004918C3">
            <w:pPr>
              <w:pStyle w:val="ConsPlusNormal"/>
              <w:jc w:val="center"/>
            </w:pPr>
            <w:r>
              <w:t>Наименование доходного источника</w:t>
            </w:r>
          </w:p>
        </w:tc>
        <w:tc>
          <w:tcPr>
            <w:tcW w:w="10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231" w14:textId="77777777" w:rsidR="00000000" w:rsidRDefault="004918C3">
            <w:pPr>
              <w:pStyle w:val="ConsPlusNormal"/>
              <w:jc w:val="center"/>
            </w:pPr>
            <w:r>
              <w:t>Планируемые поступления в консолидированный бюджет Московской о</w:t>
            </w:r>
            <w:r>
              <w:t>бласти, тыс. руб.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D1C" w14:textId="77777777" w:rsidR="00000000" w:rsidRDefault="004918C3">
            <w:pPr>
              <w:pStyle w:val="ConsPlusNormal"/>
              <w:jc w:val="center"/>
            </w:pPr>
            <w:r>
              <w:t>Итого</w:t>
            </w:r>
          </w:p>
        </w:tc>
      </w:tr>
      <w:tr w:rsidR="00000000" w14:paraId="3E7B270C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68B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7E3" w14:textId="77777777" w:rsidR="00000000" w:rsidRDefault="004918C3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B71" w14:textId="77777777" w:rsidR="00000000" w:rsidRDefault="004918C3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EF0" w14:textId="77777777" w:rsidR="00000000" w:rsidRDefault="004918C3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B59" w14:textId="77777777" w:rsidR="00000000" w:rsidRDefault="004918C3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49D" w14:textId="77777777" w:rsidR="00000000" w:rsidRDefault="004918C3">
            <w:pPr>
              <w:pStyle w:val="ConsPlusNormal"/>
              <w:jc w:val="center"/>
            </w:pPr>
            <w:r>
              <w:t>5-й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61E" w14:textId="77777777" w:rsidR="00000000" w:rsidRDefault="004918C3">
            <w:pPr>
              <w:pStyle w:val="ConsPlusNormal"/>
              <w:jc w:val="center"/>
            </w:pPr>
            <w:r>
              <w:t>6-й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EE4" w14:textId="77777777" w:rsidR="00000000" w:rsidRDefault="004918C3">
            <w:pPr>
              <w:pStyle w:val="ConsPlusNormal"/>
              <w:jc w:val="center"/>
            </w:pPr>
            <w:r>
              <w:t>7-й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82" w14:textId="77777777" w:rsidR="00000000" w:rsidRDefault="004918C3">
            <w:pPr>
              <w:pStyle w:val="ConsPlusNormal"/>
              <w:jc w:val="center"/>
            </w:pPr>
            <w:r>
              <w:t>8-й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49C" w14:textId="77777777" w:rsidR="00000000" w:rsidRDefault="004918C3">
            <w:pPr>
              <w:pStyle w:val="ConsPlusNormal"/>
              <w:jc w:val="center"/>
            </w:pPr>
            <w:r>
              <w:t>9-й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B1A" w14:textId="77777777" w:rsidR="00000000" w:rsidRDefault="004918C3">
            <w:pPr>
              <w:pStyle w:val="ConsPlusNormal"/>
              <w:jc w:val="center"/>
            </w:pPr>
            <w:r>
              <w:t>10-й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AC1" w14:textId="77777777" w:rsidR="00000000" w:rsidRDefault="004918C3">
            <w:pPr>
              <w:pStyle w:val="ConsPlusNormal"/>
              <w:jc w:val="center"/>
            </w:pPr>
          </w:p>
        </w:tc>
      </w:tr>
      <w:tr w:rsidR="00000000" w14:paraId="0E13711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7CC" w14:textId="77777777" w:rsidR="00000000" w:rsidRDefault="004918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7D2" w14:textId="77777777" w:rsidR="00000000" w:rsidRDefault="004918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B4B" w14:textId="77777777" w:rsidR="00000000" w:rsidRDefault="004918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B71" w14:textId="77777777" w:rsidR="00000000" w:rsidRDefault="004918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6CE" w14:textId="77777777" w:rsidR="00000000" w:rsidRDefault="004918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4FC" w14:textId="77777777" w:rsidR="00000000" w:rsidRDefault="004918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F3D2" w14:textId="77777777" w:rsidR="00000000" w:rsidRDefault="004918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4D2" w14:textId="77777777" w:rsidR="00000000" w:rsidRDefault="004918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BB5" w14:textId="77777777" w:rsidR="00000000" w:rsidRDefault="004918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C7D" w14:textId="77777777" w:rsidR="00000000" w:rsidRDefault="004918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A2B" w14:textId="77777777" w:rsidR="00000000" w:rsidRDefault="004918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689" w14:textId="77777777" w:rsidR="00000000" w:rsidRDefault="004918C3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5B4F371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9FC" w14:textId="77777777" w:rsidR="00000000" w:rsidRDefault="004918C3">
            <w:pPr>
              <w:pStyle w:val="ConsPlusNormal"/>
            </w:pPr>
            <w:r>
              <w:t>Налоговые доходы, в том числе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C5C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345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817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098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2F9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670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135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2C7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B93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17B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5AC" w14:textId="77777777" w:rsidR="00000000" w:rsidRDefault="004918C3">
            <w:pPr>
              <w:pStyle w:val="ConsPlusNormal"/>
            </w:pPr>
          </w:p>
        </w:tc>
      </w:tr>
      <w:tr w:rsidR="00000000" w14:paraId="77FCE7A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DF" w14:textId="77777777" w:rsidR="00000000" w:rsidRDefault="004918C3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7A0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9D7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FE0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2A3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53F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971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FCC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698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4C1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183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31A" w14:textId="77777777" w:rsidR="00000000" w:rsidRDefault="004918C3">
            <w:pPr>
              <w:pStyle w:val="ConsPlusNormal"/>
            </w:pPr>
          </w:p>
        </w:tc>
      </w:tr>
      <w:tr w:rsidR="00000000" w14:paraId="4F1955F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243" w14:textId="77777777" w:rsidR="00000000" w:rsidRDefault="004918C3">
            <w:pPr>
              <w:pStyle w:val="ConsPlusNormal"/>
            </w:pPr>
            <w:r>
              <w:t>Налог на имущест</w:t>
            </w:r>
            <w:r>
              <w:t>во организаций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7C4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BD5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726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C31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745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218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D1D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F0A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610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F26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EC0" w14:textId="77777777" w:rsidR="00000000" w:rsidRDefault="004918C3">
            <w:pPr>
              <w:pStyle w:val="ConsPlusNormal"/>
            </w:pPr>
          </w:p>
        </w:tc>
      </w:tr>
      <w:tr w:rsidR="00000000" w14:paraId="24FF8289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BA9" w14:textId="77777777" w:rsidR="00000000" w:rsidRDefault="004918C3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C34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725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F62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D62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6B8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A93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90C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4C8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D93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FFA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FE9" w14:textId="77777777" w:rsidR="00000000" w:rsidRDefault="004918C3">
            <w:pPr>
              <w:pStyle w:val="ConsPlusNormal"/>
            </w:pPr>
          </w:p>
        </w:tc>
      </w:tr>
      <w:tr w:rsidR="00000000" w14:paraId="0CCE6CD3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307" w14:textId="77777777" w:rsidR="00000000" w:rsidRDefault="004918C3">
            <w:pPr>
              <w:pStyle w:val="ConsPlusNormal"/>
            </w:pPr>
            <w:r>
              <w:t>Иные налоговые доходы бюджета Московской области (указываются при наличии)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BC4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A5F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2E2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FCE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B84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68F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C51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407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7A6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39B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527" w14:textId="77777777" w:rsidR="00000000" w:rsidRDefault="004918C3">
            <w:pPr>
              <w:pStyle w:val="ConsPlusNormal"/>
            </w:pPr>
          </w:p>
        </w:tc>
      </w:tr>
      <w:tr w:rsidR="00000000" w14:paraId="085C92F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49B" w14:textId="77777777" w:rsidR="00000000" w:rsidRDefault="004918C3">
            <w:pPr>
              <w:pStyle w:val="ConsPlusNormal"/>
            </w:pPr>
            <w:r>
              <w:t>Неналоговые доходы, в том числе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2DD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98FC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714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157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D7D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7CE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A0B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A86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16A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75D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C0B" w14:textId="77777777" w:rsidR="00000000" w:rsidRDefault="004918C3">
            <w:pPr>
              <w:pStyle w:val="ConsPlusNormal"/>
            </w:pPr>
          </w:p>
        </w:tc>
      </w:tr>
      <w:tr w:rsidR="00000000" w14:paraId="22896C4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1AC" w14:textId="77777777" w:rsidR="00000000" w:rsidRDefault="004918C3">
            <w:pPr>
              <w:pStyle w:val="ConsPlusNormal"/>
            </w:pPr>
            <w:r>
              <w:t xml:space="preserve">Арендная плата за земельный участок, находящийся в государственной или муниципальной </w:t>
            </w:r>
            <w:r>
              <w:lastRenderedPageBreak/>
              <w:t>собственности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6CC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EDA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CDF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B29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DEA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B1C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9D0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5D4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AFB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76B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B3D" w14:textId="77777777" w:rsidR="00000000" w:rsidRDefault="004918C3">
            <w:pPr>
              <w:pStyle w:val="ConsPlusNormal"/>
            </w:pPr>
          </w:p>
        </w:tc>
      </w:tr>
      <w:tr w:rsidR="00000000" w14:paraId="40E21B0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938" w14:textId="77777777" w:rsidR="00000000" w:rsidRDefault="004918C3">
            <w:pPr>
              <w:pStyle w:val="ConsPlusNormal"/>
            </w:pPr>
            <w:r>
              <w:t>Иные неналоговые доходы бюджета Московской области (указываются при наличии)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2A0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053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5F2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6B6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486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932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5B3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941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2AA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DEF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C22" w14:textId="77777777" w:rsidR="00000000" w:rsidRDefault="004918C3">
            <w:pPr>
              <w:pStyle w:val="ConsPlusNormal"/>
            </w:pPr>
          </w:p>
        </w:tc>
      </w:tr>
      <w:tr w:rsidR="00000000" w14:paraId="2BFCB0A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DAF" w14:textId="77777777" w:rsidR="00000000" w:rsidRDefault="004918C3">
            <w:pPr>
              <w:pStyle w:val="ConsPlusNormal"/>
            </w:pPr>
            <w:r>
              <w:t>Итог налоговых и неналоговых доходов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E41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89F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0C3" w14:textId="77777777" w:rsidR="00000000" w:rsidRDefault="004918C3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358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692" w14:textId="77777777" w:rsidR="00000000" w:rsidRDefault="004918C3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5C4" w14:textId="77777777" w:rsidR="00000000" w:rsidRDefault="004918C3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B2A" w14:textId="77777777" w:rsidR="00000000" w:rsidRDefault="004918C3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7BA" w14:textId="77777777" w:rsidR="00000000" w:rsidRDefault="004918C3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2DE" w14:textId="77777777" w:rsidR="00000000" w:rsidRDefault="004918C3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8DB" w14:textId="77777777" w:rsidR="00000000" w:rsidRDefault="004918C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D4A" w14:textId="77777777" w:rsidR="00000000" w:rsidRDefault="004918C3">
            <w:pPr>
              <w:pStyle w:val="ConsPlusNormal"/>
            </w:pPr>
          </w:p>
        </w:tc>
      </w:tr>
    </w:tbl>
    <w:p w14:paraId="1811EF88" w14:textId="77777777" w:rsidR="00000000" w:rsidRDefault="004918C3">
      <w:pPr>
        <w:pStyle w:val="ConsPlusNormal"/>
        <w:sectPr w:rsidR="00000000">
          <w:headerReference w:type="default" r:id="rId93"/>
          <w:footerReference w:type="default" r:id="rId9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31EE75D" w14:textId="77777777" w:rsidR="00000000" w:rsidRDefault="004918C3">
      <w:pPr>
        <w:pStyle w:val="ConsPlusNormal"/>
        <w:jc w:val="both"/>
      </w:pPr>
    </w:p>
    <w:p w14:paraId="539E7BAE" w14:textId="77777777" w:rsidR="00000000" w:rsidRDefault="004918C3">
      <w:pPr>
        <w:pStyle w:val="ConsPlusNormal"/>
        <w:jc w:val="both"/>
      </w:pPr>
    </w:p>
    <w:p w14:paraId="01FB9217" w14:textId="77777777" w:rsidR="00000000" w:rsidRDefault="004918C3">
      <w:pPr>
        <w:pStyle w:val="ConsPlusNormal"/>
        <w:jc w:val="both"/>
      </w:pPr>
    </w:p>
    <w:p w14:paraId="2B203899" w14:textId="77777777" w:rsidR="00000000" w:rsidRDefault="004918C3">
      <w:pPr>
        <w:pStyle w:val="ConsPlusNormal"/>
        <w:jc w:val="both"/>
      </w:pPr>
    </w:p>
    <w:p w14:paraId="0E2820ED" w14:textId="77777777" w:rsidR="00000000" w:rsidRDefault="004918C3">
      <w:pPr>
        <w:pStyle w:val="ConsPlusNormal"/>
        <w:jc w:val="both"/>
      </w:pPr>
    </w:p>
    <w:p w14:paraId="3483D853" w14:textId="77777777" w:rsidR="00000000" w:rsidRDefault="004918C3">
      <w:pPr>
        <w:pStyle w:val="ConsPlusNormal"/>
        <w:jc w:val="right"/>
        <w:outlineLvl w:val="1"/>
      </w:pPr>
      <w:r>
        <w:t>Приложение 2</w:t>
      </w:r>
    </w:p>
    <w:p w14:paraId="410EB2C8" w14:textId="77777777" w:rsidR="00000000" w:rsidRDefault="004918C3">
      <w:pPr>
        <w:pStyle w:val="ConsPlusNormal"/>
        <w:jc w:val="right"/>
      </w:pPr>
      <w:r>
        <w:t>к Перечню и порядку рассмотрения документов,</w:t>
      </w:r>
    </w:p>
    <w:p w14:paraId="6BED7932" w14:textId="77777777" w:rsidR="00000000" w:rsidRDefault="004918C3">
      <w:pPr>
        <w:pStyle w:val="ConsPlusNormal"/>
        <w:jc w:val="right"/>
      </w:pPr>
      <w:r>
        <w:t>обосновывающих соответствие объекта</w:t>
      </w:r>
    </w:p>
    <w:p w14:paraId="104F6B81" w14:textId="77777777" w:rsidR="00000000" w:rsidRDefault="004918C3">
      <w:pPr>
        <w:pStyle w:val="ConsPlusNormal"/>
        <w:jc w:val="right"/>
      </w:pPr>
      <w:r>
        <w:t>социально-культурного и коммунально-бытового</w:t>
      </w:r>
    </w:p>
    <w:p w14:paraId="51DBDC8C" w14:textId="77777777" w:rsidR="00000000" w:rsidRDefault="004918C3">
      <w:pPr>
        <w:pStyle w:val="ConsPlusNormal"/>
        <w:jc w:val="right"/>
      </w:pPr>
      <w:r>
        <w:t>назначения, масштабного инвестиционного проекта</w:t>
      </w:r>
    </w:p>
    <w:p w14:paraId="7AA8D8E6" w14:textId="77777777" w:rsidR="00000000" w:rsidRDefault="004918C3">
      <w:pPr>
        <w:pStyle w:val="ConsPlusNormal"/>
        <w:jc w:val="right"/>
      </w:pPr>
      <w:r>
        <w:t>критериям, установленным Законом Московской области</w:t>
      </w:r>
    </w:p>
    <w:p w14:paraId="3A95DAED" w14:textId="77777777" w:rsidR="00000000" w:rsidRDefault="004918C3">
      <w:pPr>
        <w:pStyle w:val="ConsPlusNormal"/>
        <w:jc w:val="right"/>
      </w:pPr>
      <w:r>
        <w:t>N 27/2015-ОЗ "Об установлении критериев, которым</w:t>
      </w:r>
    </w:p>
    <w:p w14:paraId="21FC9B2E" w14:textId="77777777" w:rsidR="00000000" w:rsidRDefault="004918C3">
      <w:pPr>
        <w:pStyle w:val="ConsPlusNormal"/>
        <w:jc w:val="right"/>
      </w:pPr>
      <w:r>
        <w:t>должны соответствовать объ</w:t>
      </w:r>
      <w:r>
        <w:t>екты социально-культурного</w:t>
      </w:r>
    </w:p>
    <w:p w14:paraId="72D9E875" w14:textId="77777777" w:rsidR="00000000" w:rsidRDefault="004918C3">
      <w:pPr>
        <w:pStyle w:val="ConsPlusNormal"/>
        <w:jc w:val="right"/>
      </w:pPr>
      <w:r>
        <w:t>и коммунально-бытового назначения, масштабные</w:t>
      </w:r>
    </w:p>
    <w:p w14:paraId="2CB7CBEA" w14:textId="77777777" w:rsidR="00000000" w:rsidRDefault="004918C3">
      <w:pPr>
        <w:pStyle w:val="ConsPlusNormal"/>
        <w:jc w:val="right"/>
      </w:pPr>
      <w:r>
        <w:t>инвестиционные проекты, для размещения (реализации)</w:t>
      </w:r>
    </w:p>
    <w:p w14:paraId="221689C8" w14:textId="77777777" w:rsidR="00000000" w:rsidRDefault="004918C3">
      <w:pPr>
        <w:pStyle w:val="ConsPlusNormal"/>
        <w:jc w:val="right"/>
      </w:pPr>
      <w:r>
        <w:t>которых допускается предоставление земельного участка,</w:t>
      </w:r>
    </w:p>
    <w:p w14:paraId="55B072DB" w14:textId="77777777" w:rsidR="00000000" w:rsidRDefault="004918C3">
      <w:pPr>
        <w:pStyle w:val="ConsPlusNormal"/>
        <w:jc w:val="right"/>
      </w:pPr>
      <w:r>
        <w:t>находящегося в государственной или муниципальной</w:t>
      </w:r>
    </w:p>
    <w:p w14:paraId="6D33140C" w14:textId="77777777" w:rsidR="00000000" w:rsidRDefault="004918C3">
      <w:pPr>
        <w:pStyle w:val="ConsPlusNormal"/>
        <w:jc w:val="right"/>
      </w:pPr>
      <w:r>
        <w:t>собственности, в аренду без</w:t>
      </w:r>
      <w:r>
        <w:t xml:space="preserve"> проведения торгов",</w:t>
      </w:r>
    </w:p>
    <w:p w14:paraId="5B94FE0E" w14:textId="77777777" w:rsidR="00000000" w:rsidRDefault="004918C3">
      <w:pPr>
        <w:pStyle w:val="ConsPlusNormal"/>
        <w:jc w:val="right"/>
      </w:pPr>
      <w:r>
        <w:t>и заключения, изменения и расторжения соглашения</w:t>
      </w:r>
    </w:p>
    <w:p w14:paraId="7DE335ED" w14:textId="77777777" w:rsidR="00000000" w:rsidRDefault="004918C3">
      <w:pPr>
        <w:pStyle w:val="ConsPlusNormal"/>
        <w:jc w:val="right"/>
      </w:pPr>
      <w:r>
        <w:t>между Правительством Московской области и юридическим</w:t>
      </w:r>
    </w:p>
    <w:p w14:paraId="1098B2F2" w14:textId="77777777" w:rsidR="00000000" w:rsidRDefault="004918C3">
      <w:pPr>
        <w:pStyle w:val="ConsPlusNormal"/>
        <w:jc w:val="right"/>
      </w:pPr>
      <w:r>
        <w:t>лицом, планирующим размещение такого</w:t>
      </w:r>
    </w:p>
    <w:p w14:paraId="4D15AC7B" w14:textId="77777777" w:rsidR="00000000" w:rsidRDefault="004918C3">
      <w:pPr>
        <w:pStyle w:val="ConsPlusNormal"/>
        <w:jc w:val="right"/>
      </w:pPr>
      <w:r>
        <w:t>объекта (реализацию проекта) на земельном участке,</w:t>
      </w:r>
    </w:p>
    <w:p w14:paraId="5386B7DC" w14:textId="77777777" w:rsidR="00000000" w:rsidRDefault="004918C3">
      <w:pPr>
        <w:pStyle w:val="ConsPlusNormal"/>
        <w:jc w:val="right"/>
      </w:pPr>
      <w:r>
        <w:t>предоставляемом в аренду без проведения</w:t>
      </w:r>
    </w:p>
    <w:p w14:paraId="72485034" w14:textId="77777777" w:rsidR="00000000" w:rsidRDefault="004918C3">
      <w:pPr>
        <w:pStyle w:val="ConsPlusNormal"/>
        <w:jc w:val="right"/>
      </w:pPr>
      <w:r>
        <w:t>торг</w:t>
      </w:r>
      <w:r>
        <w:t>ов в соответствии с распоряжением Губернатора</w:t>
      </w:r>
    </w:p>
    <w:p w14:paraId="5B39E090" w14:textId="77777777" w:rsidR="00000000" w:rsidRDefault="004918C3">
      <w:pPr>
        <w:pStyle w:val="ConsPlusNormal"/>
        <w:jc w:val="right"/>
      </w:pPr>
      <w:r>
        <w:t>Московской области</w:t>
      </w:r>
    </w:p>
    <w:p w14:paraId="5668CFF3" w14:textId="77777777" w:rsidR="00000000" w:rsidRDefault="004918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7BC6B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7CBD" w14:textId="77777777" w:rsidR="00000000" w:rsidRDefault="004918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21DE" w14:textId="77777777" w:rsidR="00000000" w:rsidRDefault="004918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943F3A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64A7E64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30.08.2022 N 906/25)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B8F1" w14:textId="77777777" w:rsidR="00000000" w:rsidRDefault="004918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2689F86" w14:textId="77777777" w:rsidR="00000000" w:rsidRDefault="004918C3">
      <w:pPr>
        <w:pStyle w:val="ConsPlusNormal"/>
        <w:jc w:val="both"/>
      </w:pPr>
    </w:p>
    <w:p w14:paraId="52BC9858" w14:textId="77777777" w:rsidR="00000000" w:rsidRDefault="004918C3">
      <w:pPr>
        <w:pStyle w:val="ConsPlusNonformat"/>
        <w:jc w:val="both"/>
      </w:pPr>
      <w:bookmarkStart w:id="44" w:name="Par859"/>
      <w:bookmarkEnd w:id="44"/>
      <w:r>
        <w:t xml:space="preserve">                         ИНВЕСТИЦИОННАЯ ДЕКЛАРАЦИЯ</w:t>
      </w:r>
    </w:p>
    <w:p w14:paraId="282D3872" w14:textId="77777777" w:rsidR="00000000" w:rsidRDefault="004918C3">
      <w:pPr>
        <w:pStyle w:val="ConsPlusNonformat"/>
        <w:jc w:val="both"/>
      </w:pPr>
    </w:p>
    <w:p w14:paraId="69DB2409" w14:textId="77777777" w:rsidR="00000000" w:rsidRDefault="004918C3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14:paraId="17025712" w14:textId="77777777" w:rsidR="00000000" w:rsidRDefault="004918C3">
      <w:pPr>
        <w:pStyle w:val="ConsPlusNonformat"/>
        <w:jc w:val="both"/>
      </w:pPr>
      <w:r>
        <w:t xml:space="preserve">  (полное наименование юридического лица в соответствии с учредительными</w:t>
      </w:r>
    </w:p>
    <w:p w14:paraId="4FD3134C" w14:textId="77777777" w:rsidR="00000000" w:rsidRDefault="004918C3">
      <w:pPr>
        <w:pStyle w:val="ConsPlusNonformat"/>
        <w:jc w:val="both"/>
      </w:pPr>
      <w:r>
        <w:t xml:space="preserve">                               документами)</w:t>
      </w:r>
    </w:p>
    <w:p w14:paraId="6F982891" w14:textId="77777777" w:rsidR="00000000" w:rsidRDefault="004918C3">
      <w:pPr>
        <w:pStyle w:val="ConsPlusNonformat"/>
        <w:jc w:val="both"/>
      </w:pPr>
      <w:r>
        <w:t>___________________________________________________________________________</w:t>
      </w:r>
    </w:p>
    <w:p w14:paraId="3B593A56" w14:textId="77777777" w:rsidR="00000000" w:rsidRDefault="004918C3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14:paraId="691FD23A" w14:textId="77777777" w:rsidR="00000000" w:rsidRDefault="004918C3">
      <w:pPr>
        <w:pStyle w:val="ConsPlusNonformat"/>
        <w:jc w:val="both"/>
      </w:pPr>
      <w:r>
        <w:t>Инвестиционный проект/наименование объекта:</w:t>
      </w:r>
    </w:p>
    <w:p w14:paraId="04D0E4DF" w14:textId="77777777" w:rsidR="00000000" w:rsidRDefault="004918C3">
      <w:pPr>
        <w:pStyle w:val="ConsPlusNonformat"/>
        <w:jc w:val="both"/>
      </w:pPr>
      <w:r>
        <w:t>___________________________________________________________________________</w:t>
      </w:r>
    </w:p>
    <w:p w14:paraId="5CE904C5" w14:textId="77777777" w:rsidR="00000000" w:rsidRDefault="004918C3">
      <w:pPr>
        <w:pStyle w:val="ConsPlusNonformat"/>
        <w:jc w:val="both"/>
      </w:pPr>
      <w:r>
        <w:t xml:space="preserve">           (полное наименование инвестиционного проекта/объекта)</w:t>
      </w:r>
    </w:p>
    <w:p w14:paraId="7268D786" w14:textId="77777777" w:rsidR="00000000" w:rsidRDefault="004918C3">
      <w:pPr>
        <w:pStyle w:val="ConsPlusNonformat"/>
        <w:jc w:val="both"/>
      </w:pPr>
      <w:r>
        <w:t>___________________________________________________________________________</w:t>
      </w:r>
    </w:p>
    <w:p w14:paraId="3B212757" w14:textId="77777777" w:rsidR="00000000" w:rsidRDefault="004918C3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14:paraId="01EF1198" w14:textId="77777777" w:rsidR="00000000" w:rsidRDefault="004918C3">
      <w:pPr>
        <w:pStyle w:val="ConsPlusNonformat"/>
        <w:jc w:val="both"/>
      </w:pPr>
      <w:r>
        <w:t>Номер контактного телефона</w:t>
      </w:r>
    </w:p>
    <w:p w14:paraId="4B82B7A7" w14:textId="77777777" w:rsidR="00000000" w:rsidRDefault="004918C3">
      <w:pPr>
        <w:pStyle w:val="ConsPlusNonformat"/>
        <w:jc w:val="both"/>
      </w:pPr>
      <w:r>
        <w:t>Адрес электронной почты ___________________________________________________</w:t>
      </w:r>
    </w:p>
    <w:p w14:paraId="70CC6DCA" w14:textId="77777777" w:rsidR="00000000" w:rsidRDefault="004918C3">
      <w:pPr>
        <w:pStyle w:val="ConsPlusNonformat"/>
        <w:jc w:val="both"/>
      </w:pPr>
      <w:r>
        <w:t>Инвестиционная декларация составлена на ________ листах</w:t>
      </w:r>
    </w:p>
    <w:p w14:paraId="6D9CD358" w14:textId="77777777" w:rsidR="00000000" w:rsidRDefault="004918C3">
      <w:pPr>
        <w:pStyle w:val="ConsPlusNonformat"/>
        <w:jc w:val="both"/>
      </w:pPr>
      <w:r>
        <w:t>с приложением на _______ листах.</w:t>
      </w:r>
    </w:p>
    <w:p w14:paraId="3464C5A4" w14:textId="77777777" w:rsidR="00000000" w:rsidRDefault="004918C3">
      <w:pPr>
        <w:pStyle w:val="ConsPlusNonformat"/>
        <w:jc w:val="both"/>
      </w:pPr>
    </w:p>
    <w:p w14:paraId="18FEE2FF" w14:textId="77777777" w:rsidR="00000000" w:rsidRDefault="004918C3">
      <w:pPr>
        <w:pStyle w:val="ConsPlusNonformat"/>
        <w:jc w:val="both"/>
      </w:pPr>
      <w:r>
        <w:t>Достоверность сведений, ук</w:t>
      </w:r>
      <w:r>
        <w:t>азанных</w:t>
      </w:r>
    </w:p>
    <w:p w14:paraId="05570FE1" w14:textId="77777777" w:rsidR="00000000" w:rsidRDefault="004918C3">
      <w:pPr>
        <w:pStyle w:val="ConsPlusNonformat"/>
        <w:jc w:val="both"/>
      </w:pPr>
      <w:r>
        <w:t>в настоящей инвестиционной декларации,</w:t>
      </w:r>
    </w:p>
    <w:p w14:paraId="7808E9E6" w14:textId="77777777" w:rsidR="00000000" w:rsidRDefault="004918C3">
      <w:pPr>
        <w:pStyle w:val="ConsPlusNonformat"/>
        <w:jc w:val="both"/>
      </w:pPr>
      <w:r>
        <w:t>подтверждаю:</w:t>
      </w:r>
    </w:p>
    <w:p w14:paraId="0902217B" w14:textId="77777777" w:rsidR="00000000" w:rsidRDefault="004918C3">
      <w:pPr>
        <w:pStyle w:val="ConsPlusNonformat"/>
        <w:jc w:val="both"/>
      </w:pPr>
      <w:r>
        <w:t>__________________________________ (фамилия, имя, отчество (при наличии)</w:t>
      </w:r>
    </w:p>
    <w:p w14:paraId="31CB2827" w14:textId="77777777" w:rsidR="00000000" w:rsidRDefault="004918C3">
      <w:pPr>
        <w:pStyle w:val="ConsPlusNonformat"/>
        <w:jc w:val="both"/>
      </w:pPr>
      <w:r>
        <w:lastRenderedPageBreak/>
        <w:t>(подпись руководителя юридического</w:t>
      </w:r>
    </w:p>
    <w:p w14:paraId="59D02A0C" w14:textId="77777777" w:rsidR="00000000" w:rsidRDefault="004918C3">
      <w:pPr>
        <w:pStyle w:val="ConsPlusNonformat"/>
        <w:jc w:val="both"/>
      </w:pPr>
      <w:r>
        <w:t xml:space="preserve">               лица)</w:t>
      </w:r>
    </w:p>
    <w:p w14:paraId="21E9EBF2" w14:textId="77777777" w:rsidR="00000000" w:rsidRDefault="004918C3">
      <w:pPr>
        <w:pStyle w:val="ConsPlusNonformat"/>
        <w:jc w:val="both"/>
      </w:pPr>
    </w:p>
    <w:p w14:paraId="260D77BC" w14:textId="77777777" w:rsidR="00000000" w:rsidRDefault="004918C3">
      <w:pPr>
        <w:pStyle w:val="ConsPlusNonformat"/>
        <w:jc w:val="both"/>
      </w:pPr>
      <w:r>
        <w:t>Место печати</w:t>
      </w:r>
    </w:p>
    <w:p w14:paraId="6DB73273" w14:textId="77777777" w:rsidR="00000000" w:rsidRDefault="004918C3">
      <w:pPr>
        <w:pStyle w:val="ConsPlusNonformat"/>
        <w:jc w:val="both"/>
      </w:pPr>
      <w:r>
        <w:t>"___" ________ 2022 г.</w:t>
      </w:r>
    </w:p>
    <w:p w14:paraId="281746BD" w14:textId="77777777" w:rsidR="00000000" w:rsidRDefault="004918C3">
      <w:pPr>
        <w:pStyle w:val="ConsPlusNonformat"/>
        <w:jc w:val="both"/>
      </w:pPr>
    </w:p>
    <w:p w14:paraId="200175F0" w14:textId="77777777" w:rsidR="00000000" w:rsidRDefault="004918C3">
      <w:pPr>
        <w:pStyle w:val="ConsPlusNonformat"/>
        <w:jc w:val="both"/>
      </w:pPr>
      <w:r>
        <w:t xml:space="preserve">               I. СВЕДЕНИЯ О </w:t>
      </w:r>
      <w:r>
        <w:t>ЮРИДИЧЕСКОМ ЛИЦЕ, ПРЕДСТАВИВШЕМ</w:t>
      </w:r>
    </w:p>
    <w:p w14:paraId="73163148" w14:textId="77777777" w:rsidR="00000000" w:rsidRDefault="004918C3">
      <w:pPr>
        <w:pStyle w:val="ConsPlusNonformat"/>
        <w:jc w:val="both"/>
      </w:pPr>
      <w:r>
        <w:t xml:space="preserve">                         ИНВЕСТИЦИОННУЮ ДЕКЛАРАЦИЮ</w:t>
      </w:r>
    </w:p>
    <w:p w14:paraId="356D80BB" w14:textId="77777777" w:rsidR="00000000" w:rsidRDefault="004918C3">
      <w:pPr>
        <w:pStyle w:val="ConsPlusNonformat"/>
        <w:jc w:val="both"/>
      </w:pPr>
    </w:p>
    <w:p w14:paraId="44F05D3A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┌─┬─┬─┬─┬─┬─┬─┬─┐</w:t>
      </w:r>
    </w:p>
    <w:p w14:paraId="543544FF" w14:textId="77777777" w:rsidR="00000000" w:rsidRDefault="004918C3">
      <w:pPr>
        <w:pStyle w:val="ConsPlusNonformat"/>
        <w:jc w:val="both"/>
      </w:pPr>
      <w:r>
        <w:t xml:space="preserve">Код юридического лица по ОКПО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1AA4DD0E" w14:textId="77777777" w:rsidR="00000000" w:rsidRDefault="004918C3">
      <w:pPr>
        <w:pStyle w:val="ConsPlusNonformat"/>
        <w:jc w:val="both"/>
      </w:pPr>
      <w:r>
        <w:t xml:space="preserve">                        </w:t>
      </w:r>
      <w:r>
        <w:t xml:space="preserve">                                </w:t>
      </w:r>
      <w:r>
        <w:t>└─┴─┴─┴─┴─┴─┴─┴─┘</w:t>
      </w:r>
    </w:p>
    <w:p w14:paraId="41C12393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┌─┬─┬─┬─┬─┬─┬─┬─┬─┬─┬─┬─┬─┐</w:t>
      </w:r>
    </w:p>
    <w:p w14:paraId="297E8ECD" w14:textId="77777777" w:rsidR="00000000" w:rsidRDefault="004918C3">
      <w:pPr>
        <w:pStyle w:val="ConsPlusNonformat"/>
        <w:jc w:val="both"/>
      </w:pPr>
      <w:r>
        <w:t xml:space="preserve">Основной государственный регистрационный номер (ОГРН)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7739247D" w14:textId="77777777" w:rsidR="00000000" w:rsidRDefault="004918C3">
      <w:pPr>
        <w:pStyle w:val="ConsPlusNonformat"/>
        <w:jc w:val="both"/>
      </w:pPr>
      <w:r>
        <w:t xml:space="preserve">                                      </w:t>
      </w:r>
      <w:r>
        <w:t xml:space="preserve">                  </w:t>
      </w:r>
      <w:r>
        <w:t>└─┴─┴─┴─┴─┴─┴─┴─┴─┴─┴─┴─┴─┘</w:t>
      </w:r>
    </w:p>
    <w:p w14:paraId="6639BD54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┌─┬─┬─┬─┬─┬─┬─┬─┬─┬─┐</w:t>
      </w:r>
    </w:p>
    <w:p w14:paraId="50212B56" w14:textId="77777777" w:rsidR="00000000" w:rsidRDefault="004918C3">
      <w:pPr>
        <w:pStyle w:val="ConsPlusNonformat"/>
        <w:jc w:val="both"/>
      </w:pPr>
      <w:r>
        <w:t xml:space="preserve">Идентификационный номер налогоплательщика (ИНН)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23886AB2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└─┴─┴─┴─┴─┴─┴─┴─┴─┴─┘</w:t>
      </w:r>
    </w:p>
    <w:p w14:paraId="4371EA15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┌─┬─┬─┬─┬─┬─┬─┬─┬─┐</w:t>
      </w:r>
    </w:p>
    <w:p w14:paraId="042E030C" w14:textId="77777777" w:rsidR="00000000" w:rsidRDefault="004918C3">
      <w:pPr>
        <w:pStyle w:val="ConsPlusNonformat"/>
        <w:jc w:val="both"/>
      </w:pPr>
      <w:r>
        <w:t xml:space="preserve">Код причины постановки на учет (КПП) на территории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7437878C" w14:textId="77777777" w:rsidR="00000000" w:rsidRDefault="004918C3">
      <w:pPr>
        <w:pStyle w:val="ConsPlusNonformat"/>
        <w:jc w:val="both"/>
      </w:pPr>
      <w:r>
        <w:t xml:space="preserve">Московской области        </w:t>
      </w:r>
      <w:r>
        <w:t xml:space="preserve">                              </w:t>
      </w:r>
      <w:r>
        <w:t>└─┴─┴─┴─┴─┴─┴─┴─┴─┘</w:t>
      </w:r>
    </w:p>
    <w:p w14:paraId="1157FBCD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┌─┬─┬─┬─┬─┬─┬─┬─┐</w:t>
      </w:r>
    </w:p>
    <w:p w14:paraId="77639759" w14:textId="77777777" w:rsidR="00000000" w:rsidRDefault="004918C3">
      <w:pPr>
        <w:pStyle w:val="ConsPlusNonformat"/>
        <w:jc w:val="both"/>
      </w:pPr>
      <w:r>
        <w:t xml:space="preserve">Код вида экономической деятельности по </w:t>
      </w:r>
      <w:hyperlink r:id="rId96" w:history="1">
        <w:r>
          <w:rPr>
            <w:color w:val="0000FF"/>
          </w:rPr>
          <w:t>ОКВЭД</w:t>
        </w:r>
      </w:hyperlink>
      <w:r>
        <w:t xml:space="preserve"> (основной)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42B23428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└─┴─┴─┴─┴─┴─┴─┴─┘</w:t>
      </w:r>
    </w:p>
    <w:p w14:paraId="4987C211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┌─┬─┐</w:t>
      </w:r>
    </w:p>
    <w:p w14:paraId="782CD05A" w14:textId="77777777" w:rsidR="00000000" w:rsidRDefault="004918C3">
      <w:pPr>
        <w:pStyle w:val="ConsPlusNonformat"/>
        <w:jc w:val="both"/>
      </w:pPr>
      <w:r>
        <w:t xml:space="preserve">Код формы собственности по </w:t>
      </w:r>
      <w:hyperlink r:id="rId97" w:history="1">
        <w:r>
          <w:rPr>
            <w:color w:val="0000FF"/>
          </w:rPr>
          <w:t>ОКФС</w:t>
        </w:r>
      </w:hyperlink>
      <w:r>
        <w:t xml:space="preserve">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6A420627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└─┴─┘</w:t>
      </w:r>
    </w:p>
    <w:p w14:paraId="01F2F0F2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┌─┬─┬─┬─┬─┐</w:t>
      </w:r>
    </w:p>
    <w:p w14:paraId="6012212B" w14:textId="77777777" w:rsidR="00000000" w:rsidRDefault="004918C3">
      <w:pPr>
        <w:pStyle w:val="ConsPlusNonformat"/>
        <w:jc w:val="both"/>
      </w:pPr>
      <w:r>
        <w:t>Код организационно-правовой ф</w:t>
      </w:r>
      <w:r>
        <w:t xml:space="preserve">ормы по </w:t>
      </w:r>
      <w:hyperlink r:id="rId98" w:history="1">
        <w:r>
          <w:rPr>
            <w:color w:val="0000FF"/>
          </w:rPr>
          <w:t>ОКОПФ</w:t>
        </w:r>
      </w:hyperlink>
      <w:r>
        <w:t xml:space="preserve">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328F63BD" w14:textId="77777777" w:rsidR="00000000" w:rsidRDefault="004918C3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└─┴─┴─┴─┴─┘</w:t>
      </w:r>
    </w:p>
    <w:p w14:paraId="41F21078" w14:textId="77777777" w:rsidR="00000000" w:rsidRDefault="004918C3">
      <w:pPr>
        <w:pStyle w:val="ConsPlusNonformat"/>
        <w:jc w:val="both"/>
      </w:pPr>
      <w:r>
        <w:t>Местонахождение (адрес):</w:t>
      </w:r>
    </w:p>
    <w:p w14:paraId="7E6E9804" w14:textId="77777777" w:rsidR="00000000" w:rsidRDefault="004918C3">
      <w:pPr>
        <w:pStyle w:val="ConsPlusNonformat"/>
        <w:jc w:val="both"/>
      </w:pPr>
      <w:r>
        <w:t>Субъект Российской Федерации</w:t>
      </w:r>
      <w:r>
        <w:t xml:space="preserve"> ______________________________________________</w:t>
      </w:r>
    </w:p>
    <w:p w14:paraId="73CADC24" w14:textId="77777777" w:rsidR="00000000" w:rsidRDefault="004918C3">
      <w:pPr>
        <w:pStyle w:val="ConsPlusNonformat"/>
        <w:jc w:val="both"/>
      </w:pPr>
      <w:r>
        <w:t>Район _____________________________________________________________________</w:t>
      </w:r>
    </w:p>
    <w:p w14:paraId="486C59AC" w14:textId="77777777" w:rsidR="00000000" w:rsidRDefault="004918C3">
      <w:pPr>
        <w:pStyle w:val="ConsPlusNonformat"/>
        <w:jc w:val="both"/>
      </w:pPr>
      <w:r>
        <w:t>Город _____________________________________________________________________</w:t>
      </w:r>
    </w:p>
    <w:p w14:paraId="7FB8FA6A" w14:textId="77777777" w:rsidR="00000000" w:rsidRDefault="004918C3">
      <w:pPr>
        <w:pStyle w:val="ConsPlusNonformat"/>
        <w:jc w:val="both"/>
      </w:pPr>
      <w:r>
        <w:t>Населенный пункт (село, поселок и так далее) ___________</w:t>
      </w:r>
      <w:r>
        <w:t>___________________</w:t>
      </w:r>
    </w:p>
    <w:p w14:paraId="766BBA07" w14:textId="77777777" w:rsidR="00000000" w:rsidRDefault="004918C3">
      <w:pPr>
        <w:pStyle w:val="ConsPlusNonformat"/>
        <w:jc w:val="both"/>
      </w:pPr>
      <w:r>
        <w:t>Улица (проспект, переулок и так далее) ____________________________________</w:t>
      </w:r>
    </w:p>
    <w:p w14:paraId="1DCC92C2" w14:textId="77777777" w:rsidR="00000000" w:rsidRDefault="004918C3">
      <w:pPr>
        <w:pStyle w:val="ConsPlusNonformat"/>
        <w:jc w:val="both"/>
      </w:pPr>
      <w:r>
        <w:t>Номер дома (владения) _____________________________________________________</w:t>
      </w:r>
    </w:p>
    <w:p w14:paraId="4C26EBD3" w14:textId="77777777" w:rsidR="00000000" w:rsidRDefault="004918C3">
      <w:pPr>
        <w:pStyle w:val="ConsPlusNonformat"/>
        <w:jc w:val="both"/>
      </w:pPr>
      <w:r>
        <w:t>Номер корпуса (строения) __________________________________________________</w:t>
      </w:r>
    </w:p>
    <w:p w14:paraId="0C31E535" w14:textId="77777777" w:rsidR="00000000" w:rsidRDefault="004918C3">
      <w:pPr>
        <w:pStyle w:val="ConsPlusNonformat"/>
        <w:jc w:val="both"/>
      </w:pPr>
      <w:r>
        <w:t xml:space="preserve">        </w:t>
      </w:r>
      <w:r>
        <w:t xml:space="preserve">                                            </w:t>
      </w:r>
      <w:r>
        <w:t>┌─┬─┬─┬─┬─┬─┬─┬─┬─┬─┬─┐</w:t>
      </w:r>
    </w:p>
    <w:p w14:paraId="7132D6C7" w14:textId="77777777" w:rsidR="00000000" w:rsidRDefault="004918C3">
      <w:pPr>
        <w:pStyle w:val="ConsPlusNonformat"/>
        <w:jc w:val="both"/>
      </w:pPr>
      <w:r>
        <w:t xml:space="preserve">                                       Код по </w:t>
      </w:r>
      <w:hyperlink r:id="rId99" w:history="1">
        <w:r>
          <w:rPr>
            <w:color w:val="0000FF"/>
          </w:rPr>
          <w:t>ОКТМО</w:t>
        </w:r>
      </w:hyperlink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466676CB" w14:textId="77777777" w:rsidR="00000000" w:rsidRDefault="004918C3">
      <w:pPr>
        <w:pStyle w:val="ConsPlusNonformat"/>
        <w:jc w:val="both"/>
      </w:pPr>
      <w:r>
        <w:t xml:space="preserve">                </w:t>
      </w:r>
      <w:r>
        <w:t xml:space="preserve">                                    </w:t>
      </w:r>
      <w:r>
        <w:t>└─┴─┴─┴─┴─┴─┴─┴─┴─┴─┴─┘</w:t>
      </w:r>
    </w:p>
    <w:p w14:paraId="63E8362A" w14:textId="77777777" w:rsidR="00000000" w:rsidRDefault="004918C3">
      <w:pPr>
        <w:pStyle w:val="ConsPlusNonformat"/>
        <w:jc w:val="both"/>
      </w:pPr>
    </w:p>
    <w:p w14:paraId="5E72E317" w14:textId="77777777" w:rsidR="00000000" w:rsidRDefault="004918C3">
      <w:pPr>
        <w:pStyle w:val="ConsPlusNonformat"/>
        <w:jc w:val="both"/>
      </w:pPr>
      <w:r>
        <w:t xml:space="preserve">                  II. СВЕДЕНИЯ ОБ ИНВЕСТИЦИОННОМ ПРОЕКТЕ</w:t>
      </w:r>
    </w:p>
    <w:p w14:paraId="787ED087" w14:textId="77777777" w:rsidR="00000000" w:rsidRDefault="004918C3">
      <w:pPr>
        <w:pStyle w:val="ConsPlusNonformat"/>
        <w:jc w:val="both"/>
      </w:pPr>
    </w:p>
    <w:p w14:paraId="3412CFD1" w14:textId="77777777" w:rsidR="00000000" w:rsidRDefault="004918C3">
      <w:pPr>
        <w:pStyle w:val="ConsPlusNonformat"/>
        <w:jc w:val="both"/>
      </w:pPr>
      <w:r>
        <w:t xml:space="preserve">                                                                   </w:t>
      </w:r>
      <w:hyperlink w:anchor="Par1430" w:tooltip="1" w:history="1">
        <w:r>
          <w:rPr>
            <w:color w:val="0000FF"/>
          </w:rPr>
          <w:t>1</w:t>
        </w:r>
      </w:hyperlink>
    </w:p>
    <w:p w14:paraId="50BB59AB" w14:textId="77777777" w:rsidR="00000000" w:rsidRDefault="004918C3">
      <w:pPr>
        <w:pStyle w:val="ConsPlusNonformat"/>
        <w:jc w:val="both"/>
      </w:pPr>
      <w:bookmarkStart w:id="45" w:name="Par925"/>
      <w:bookmarkEnd w:id="45"/>
      <w:r>
        <w:t>1. Территория реализации инвестиционного проекта/размещения объекта :</w:t>
      </w:r>
    </w:p>
    <w:p w14:paraId="3E6BDFAB" w14:textId="77777777" w:rsidR="00000000" w:rsidRDefault="004918C3">
      <w:pPr>
        <w:pStyle w:val="ConsPlusNonformat"/>
        <w:jc w:val="both"/>
      </w:pPr>
      <w:r>
        <w:t xml:space="preserve">    1.1.   Кадастровый   номер   (при   наличии)   земельного   участка,  о</w:t>
      </w:r>
    </w:p>
    <w:p w14:paraId="4B708833" w14:textId="77777777" w:rsidR="00000000" w:rsidRDefault="004918C3">
      <w:pPr>
        <w:pStyle w:val="ConsPlusNonformat"/>
        <w:jc w:val="both"/>
      </w:pPr>
      <w:r>
        <w:t>предоставлении   которого   ходатайствует   юридическое  лицо,  на  котором</w:t>
      </w:r>
    </w:p>
    <w:p w14:paraId="3725E7A4" w14:textId="77777777" w:rsidR="00000000" w:rsidRDefault="004918C3">
      <w:pPr>
        <w:pStyle w:val="ConsPlusNonformat"/>
        <w:jc w:val="both"/>
      </w:pPr>
      <w:r>
        <w:t>планируется реализация инвестицион</w:t>
      </w:r>
      <w:r>
        <w:t>ного проекта/размещение объекта:</w:t>
      </w:r>
    </w:p>
    <w:p w14:paraId="4434539F" w14:textId="77777777" w:rsidR="00000000" w:rsidRDefault="004918C3">
      <w:pPr>
        <w:pStyle w:val="ConsPlusNonformat"/>
        <w:jc w:val="both"/>
      </w:pPr>
      <w:r>
        <w:t>___________________________________________________________________________</w:t>
      </w:r>
    </w:p>
    <w:p w14:paraId="2678DAD2" w14:textId="77777777" w:rsidR="00000000" w:rsidRDefault="004918C3">
      <w:pPr>
        <w:pStyle w:val="ConsPlusNonformat"/>
        <w:jc w:val="both"/>
      </w:pPr>
      <w:r>
        <w:t xml:space="preserve">    1.2. Адрес:</w:t>
      </w:r>
    </w:p>
    <w:p w14:paraId="056F7EE3" w14:textId="77777777" w:rsidR="00000000" w:rsidRDefault="004918C3">
      <w:pPr>
        <w:pStyle w:val="ConsPlusNonformat"/>
        <w:jc w:val="both"/>
      </w:pPr>
      <w:r>
        <w:t>Субъект Российской Федерации ______________________________________________</w:t>
      </w:r>
    </w:p>
    <w:p w14:paraId="216380B7" w14:textId="77777777" w:rsidR="00000000" w:rsidRDefault="004918C3">
      <w:pPr>
        <w:pStyle w:val="ConsPlusNonformat"/>
        <w:jc w:val="both"/>
      </w:pPr>
      <w:r>
        <w:t>Район _________________________________________________</w:t>
      </w:r>
      <w:r>
        <w:t>____________________</w:t>
      </w:r>
    </w:p>
    <w:p w14:paraId="014DB371" w14:textId="77777777" w:rsidR="00000000" w:rsidRDefault="004918C3">
      <w:pPr>
        <w:pStyle w:val="ConsPlusNonformat"/>
        <w:jc w:val="both"/>
      </w:pPr>
      <w:r>
        <w:t>Город (при наличии) _______________________________________________________</w:t>
      </w:r>
    </w:p>
    <w:p w14:paraId="1CE9AA0E" w14:textId="77777777" w:rsidR="00000000" w:rsidRDefault="004918C3">
      <w:pPr>
        <w:pStyle w:val="ConsPlusNonformat"/>
        <w:jc w:val="both"/>
      </w:pPr>
      <w:r>
        <w:t>Населенный пункт (при наличии) ____________________________________________</w:t>
      </w:r>
    </w:p>
    <w:p w14:paraId="4B2D90CF" w14:textId="77777777" w:rsidR="00000000" w:rsidRDefault="004918C3">
      <w:pPr>
        <w:pStyle w:val="ConsPlusNonformat"/>
        <w:jc w:val="both"/>
      </w:pPr>
      <w:r>
        <w:t>Номер дома (владения) _____________________________________________________</w:t>
      </w:r>
    </w:p>
    <w:p w14:paraId="2E19439C" w14:textId="77777777" w:rsidR="00000000" w:rsidRDefault="004918C3">
      <w:pPr>
        <w:pStyle w:val="ConsPlusNonformat"/>
        <w:jc w:val="both"/>
      </w:pPr>
      <w:r>
        <w:t>Номер к</w:t>
      </w:r>
      <w:r>
        <w:t>орпуса (строения) __________________________________________________</w:t>
      </w:r>
    </w:p>
    <w:p w14:paraId="1A4370C5" w14:textId="77777777" w:rsidR="00000000" w:rsidRDefault="004918C3">
      <w:pPr>
        <w:pStyle w:val="ConsPlusNonformat"/>
        <w:jc w:val="both"/>
      </w:pPr>
      <w:r>
        <w:lastRenderedPageBreak/>
        <w:t>Иное   описание  местоположения  (при  отсутствии  официально  присвоенного</w:t>
      </w:r>
    </w:p>
    <w:p w14:paraId="2849F8C7" w14:textId="77777777" w:rsidR="00000000" w:rsidRDefault="004918C3">
      <w:pPr>
        <w:pStyle w:val="ConsPlusNonformat"/>
        <w:jc w:val="both"/>
      </w:pPr>
      <w:r>
        <w:t>адреса) ___________________________________________________________________</w:t>
      </w:r>
    </w:p>
    <w:p w14:paraId="38D9C183" w14:textId="77777777" w:rsidR="00000000" w:rsidRDefault="004918C3">
      <w:pPr>
        <w:pStyle w:val="ConsPlusNonformat"/>
        <w:jc w:val="both"/>
      </w:pPr>
      <w:r>
        <w:t>2. Код вида экономической деятельно</w:t>
      </w:r>
      <w:r>
        <w:t xml:space="preserve">сти по </w:t>
      </w:r>
      <w:hyperlink r:id="rId100" w:history="1">
        <w:r>
          <w:rPr>
            <w:color w:val="0000FF"/>
          </w:rPr>
          <w:t>ОКВЭД</w:t>
        </w:r>
      </w:hyperlink>
      <w:r>
        <w:t xml:space="preserve"> проекта:</w:t>
      </w:r>
    </w:p>
    <w:p w14:paraId="14E1828E" w14:textId="77777777" w:rsidR="00000000" w:rsidRDefault="004918C3">
      <w:pPr>
        <w:pStyle w:val="ConsPlusNonformat"/>
        <w:jc w:val="both"/>
      </w:pPr>
      <w:r>
        <w:t xml:space="preserve">                                                          </w:t>
      </w:r>
      <w:r>
        <w:t>┌─┬─┬─┬─┬─┬─┬─┬─┐</w:t>
      </w:r>
    </w:p>
    <w:p w14:paraId="2A5A2B66" w14:textId="77777777" w:rsidR="00000000" w:rsidRDefault="004918C3">
      <w:pPr>
        <w:pStyle w:val="ConsPlusNonformat"/>
        <w:jc w:val="both"/>
      </w:pPr>
      <w:r>
        <w:t xml:space="preserve">                            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603FA92A" w14:textId="77777777" w:rsidR="00000000" w:rsidRDefault="004918C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──────────────────────────────────────────────────────────┴─┴─┴─┴─┴─┴─┴─┴─┘</w:t>
      </w:r>
    </w:p>
    <w:p w14:paraId="0549AA8B" w14:textId="77777777" w:rsidR="00000000" w:rsidRDefault="004918C3">
      <w:pPr>
        <w:pStyle w:val="ConsPlusNonformat"/>
        <w:jc w:val="both"/>
      </w:pPr>
      <w:r>
        <w:t>3. Цель реализации инвестиционного проекта/размещения объекта:</w:t>
      </w:r>
    </w:p>
    <w:p w14:paraId="76205AC1" w14:textId="77777777" w:rsidR="00000000" w:rsidRDefault="004918C3">
      <w:pPr>
        <w:pStyle w:val="ConsPlusNonformat"/>
        <w:jc w:val="both"/>
      </w:pPr>
      <w:r>
        <w:t>3.1.  Описание  структуры  проекта/объекта  (с  указанием  производственной</w:t>
      </w:r>
    </w:p>
    <w:p w14:paraId="52468A29" w14:textId="77777777" w:rsidR="00000000" w:rsidRDefault="004918C3">
      <w:pPr>
        <w:pStyle w:val="ConsPlusNonformat"/>
        <w:jc w:val="both"/>
      </w:pPr>
      <w:r>
        <w:t>мощности и предмета реализа</w:t>
      </w:r>
      <w:r>
        <w:t>ции).</w:t>
      </w:r>
    </w:p>
    <w:p w14:paraId="772F1E08" w14:textId="77777777" w:rsidR="00000000" w:rsidRDefault="004918C3">
      <w:pPr>
        <w:pStyle w:val="ConsPlusNonformat"/>
        <w:jc w:val="both"/>
      </w:pPr>
      <w:r>
        <w:t>4. Целевые индикаторы инвестиционного проекта/объекта:</w:t>
      </w:r>
    </w:p>
    <w:p w14:paraId="65A0229F" w14:textId="77777777" w:rsidR="00000000" w:rsidRDefault="004918C3">
      <w:pPr>
        <w:pStyle w:val="ConsPlusNonformat"/>
        <w:jc w:val="both"/>
      </w:pPr>
      <w:r>
        <w:t>4.1. Производство товаров в ассортименте работ, услуг (укрупненно):</w:t>
      </w:r>
    </w:p>
    <w:p w14:paraId="4B5D2892" w14:textId="77777777" w:rsidR="00000000" w:rsidRDefault="004918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1757"/>
        <w:gridCol w:w="1474"/>
      </w:tblGrid>
      <w:tr w:rsidR="00000000" w14:paraId="2A08A3C9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7B7" w14:textId="77777777" w:rsidR="00000000" w:rsidRDefault="004918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6AD" w14:textId="77777777" w:rsidR="00000000" w:rsidRDefault="004918C3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AD4" w14:textId="77777777" w:rsidR="00000000" w:rsidRDefault="004918C3">
            <w:pPr>
              <w:pStyle w:val="ConsPlusNormal"/>
              <w:jc w:val="center"/>
            </w:pPr>
            <w:r>
              <w:t>Годовая проектная производственная мощность</w:t>
            </w:r>
          </w:p>
        </w:tc>
      </w:tr>
      <w:tr w:rsidR="00000000" w14:paraId="29F3EC0E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569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A3F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934" w14:textId="77777777" w:rsidR="00000000" w:rsidRDefault="004918C3">
            <w:pPr>
              <w:pStyle w:val="ConsPlusNormal"/>
              <w:jc w:val="center"/>
            </w:pPr>
            <w:r>
              <w:t>Количество, 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351" w14:textId="77777777" w:rsidR="00000000" w:rsidRDefault="004918C3">
            <w:pPr>
              <w:pStyle w:val="ConsPlusNormal"/>
              <w:jc w:val="center"/>
            </w:pPr>
            <w:r>
              <w:t>млн. руб.</w:t>
            </w:r>
          </w:p>
        </w:tc>
      </w:tr>
      <w:tr w:rsidR="00000000" w14:paraId="1BC10E0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DB" w14:textId="77777777" w:rsidR="00000000" w:rsidRDefault="004918C3">
            <w:pPr>
              <w:pStyle w:val="ConsPlusNorm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DF3" w14:textId="77777777" w:rsidR="00000000" w:rsidRDefault="004918C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061" w14:textId="77777777" w:rsidR="00000000" w:rsidRDefault="004918C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F8E" w14:textId="77777777" w:rsidR="00000000" w:rsidRDefault="004918C3">
            <w:pPr>
              <w:pStyle w:val="ConsPlusNormal"/>
            </w:pPr>
          </w:p>
        </w:tc>
      </w:tr>
      <w:tr w:rsidR="00000000" w14:paraId="30848DF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AB7" w14:textId="77777777" w:rsidR="00000000" w:rsidRDefault="004918C3">
            <w:pPr>
              <w:pStyle w:val="ConsPlusNormal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176" w14:textId="77777777" w:rsidR="00000000" w:rsidRDefault="004918C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3B0" w14:textId="77777777" w:rsidR="00000000" w:rsidRDefault="004918C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75EB" w14:textId="77777777" w:rsidR="00000000" w:rsidRDefault="004918C3">
            <w:pPr>
              <w:pStyle w:val="ConsPlusNormal"/>
            </w:pPr>
          </w:p>
        </w:tc>
      </w:tr>
      <w:tr w:rsidR="00000000" w14:paraId="1B66135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AA9" w14:textId="77777777" w:rsidR="00000000" w:rsidRDefault="004918C3">
            <w:pPr>
              <w:pStyle w:val="ConsPlusNormal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381" w14:textId="77777777" w:rsidR="00000000" w:rsidRDefault="004918C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B19" w14:textId="77777777" w:rsidR="00000000" w:rsidRDefault="004918C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2C1" w14:textId="77777777" w:rsidR="00000000" w:rsidRDefault="004918C3">
            <w:pPr>
              <w:pStyle w:val="ConsPlusNormal"/>
            </w:pPr>
          </w:p>
        </w:tc>
      </w:tr>
      <w:tr w:rsidR="00000000" w14:paraId="108B41F3" w14:textId="7777777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6B7" w14:textId="77777777" w:rsidR="00000000" w:rsidRDefault="004918C3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538" w14:textId="77777777" w:rsidR="00000000" w:rsidRDefault="004918C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DE9" w14:textId="77777777" w:rsidR="00000000" w:rsidRDefault="004918C3">
            <w:pPr>
              <w:pStyle w:val="ConsPlusNormal"/>
            </w:pPr>
          </w:p>
        </w:tc>
      </w:tr>
    </w:tbl>
    <w:p w14:paraId="496DB3A2" w14:textId="77777777" w:rsidR="00000000" w:rsidRDefault="004918C3">
      <w:pPr>
        <w:pStyle w:val="ConsPlusNormal"/>
        <w:jc w:val="both"/>
      </w:pPr>
    </w:p>
    <w:p w14:paraId="10913C13" w14:textId="77777777" w:rsidR="00000000" w:rsidRDefault="004918C3">
      <w:pPr>
        <w:pStyle w:val="ConsPlusNormal"/>
      </w:pPr>
      <w:r>
        <w:t>4.2. Количество создаваемых рабочих мест, в том числе по годам:</w:t>
      </w:r>
    </w:p>
    <w:p w14:paraId="2EBA5FCC" w14:textId="77777777" w:rsidR="00000000" w:rsidRDefault="004918C3">
      <w:pPr>
        <w:pStyle w:val="ConsPlusNormal"/>
        <w:spacing w:before="240"/>
        <w:jc w:val="both"/>
      </w:pPr>
      <w:r>
        <w:t>1-й год ____________;</w:t>
      </w:r>
    </w:p>
    <w:p w14:paraId="3EF9E61B" w14:textId="77777777" w:rsidR="00000000" w:rsidRDefault="004918C3">
      <w:pPr>
        <w:pStyle w:val="ConsPlusNormal"/>
        <w:spacing w:before="240"/>
        <w:jc w:val="both"/>
      </w:pPr>
      <w:r>
        <w:t>2-й год ____________;</w:t>
      </w:r>
    </w:p>
    <w:p w14:paraId="13FD8136" w14:textId="77777777" w:rsidR="00000000" w:rsidRDefault="004918C3">
      <w:pPr>
        <w:pStyle w:val="ConsPlusNormal"/>
        <w:spacing w:before="240"/>
        <w:jc w:val="both"/>
      </w:pPr>
      <w:r>
        <w:t>3-й год ____________;</w:t>
      </w:r>
    </w:p>
    <w:p w14:paraId="7F52C191" w14:textId="77777777" w:rsidR="00000000" w:rsidRDefault="004918C3">
      <w:pPr>
        <w:pStyle w:val="ConsPlusNormal"/>
        <w:spacing w:before="240"/>
        <w:jc w:val="both"/>
      </w:pPr>
      <w:r>
        <w:t>4-й год ____________;</w:t>
      </w:r>
    </w:p>
    <w:p w14:paraId="24D8C66C" w14:textId="77777777" w:rsidR="00000000" w:rsidRDefault="004918C3">
      <w:pPr>
        <w:pStyle w:val="ConsPlusNormal"/>
        <w:spacing w:before="240"/>
        <w:jc w:val="both"/>
      </w:pPr>
      <w:r>
        <w:t>5-й год ____________;</w:t>
      </w:r>
    </w:p>
    <w:p w14:paraId="2B40E2B2" w14:textId="77777777" w:rsidR="00000000" w:rsidRDefault="004918C3">
      <w:pPr>
        <w:pStyle w:val="ConsPlusNormal"/>
        <w:spacing w:before="240"/>
        <w:jc w:val="both"/>
      </w:pPr>
      <w:r>
        <w:t>...-й год __________.</w:t>
      </w:r>
    </w:p>
    <w:p w14:paraId="734588BF" w14:textId="77777777" w:rsidR="00000000" w:rsidRDefault="004918C3">
      <w:pPr>
        <w:pStyle w:val="ConsPlusNormal"/>
        <w:jc w:val="both"/>
      </w:pPr>
    </w:p>
    <w:p w14:paraId="4D9C0F88" w14:textId="77777777" w:rsidR="00000000" w:rsidRDefault="004918C3">
      <w:pPr>
        <w:pStyle w:val="ConsPlusNormal"/>
        <w:jc w:val="both"/>
      </w:pPr>
      <w:r>
        <w:t>4.3. Планируемые поступления налоговых и неналоговых доходов в консолидированный бюджет Московской области от реализации инвестиционного проекта/размещения объекта с момента заключения договора аренды земельного участка за период реализации инвестиционного</w:t>
      </w:r>
      <w:r>
        <w:t xml:space="preserve"> проекта/размещения объекта (тыс. руб.) (предоставляется на бумажном носителе и в электронном виде в формате Excel):</w:t>
      </w:r>
    </w:p>
    <w:p w14:paraId="770CAFE4" w14:textId="77777777" w:rsidR="00000000" w:rsidRDefault="004918C3">
      <w:pPr>
        <w:pStyle w:val="ConsPlusNormal"/>
        <w:jc w:val="both"/>
      </w:pPr>
    </w:p>
    <w:p w14:paraId="3CC4B5B7" w14:textId="77777777" w:rsidR="00000000" w:rsidRDefault="004918C3">
      <w:pPr>
        <w:pStyle w:val="ConsPlusNormal"/>
        <w:sectPr w:rsidR="00000000">
          <w:headerReference w:type="default" r:id="rId101"/>
          <w:footerReference w:type="default" r:id="rId10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1128"/>
        <w:gridCol w:w="1133"/>
        <w:gridCol w:w="1070"/>
        <w:gridCol w:w="1190"/>
        <w:gridCol w:w="1171"/>
        <w:gridCol w:w="1176"/>
        <w:gridCol w:w="1186"/>
        <w:gridCol w:w="1181"/>
        <w:gridCol w:w="1186"/>
        <w:gridCol w:w="1181"/>
        <w:gridCol w:w="1205"/>
      </w:tblGrid>
      <w:tr w:rsidR="00000000" w14:paraId="68299FAA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8EE" w14:textId="77777777" w:rsidR="00000000" w:rsidRDefault="004918C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F4A" w14:textId="77777777" w:rsidR="00000000" w:rsidRDefault="004918C3">
            <w:pPr>
              <w:pStyle w:val="ConsPlusNormal"/>
              <w:jc w:val="center"/>
            </w:pPr>
            <w:r>
              <w:t>Наименование доходного источника</w:t>
            </w:r>
          </w:p>
        </w:tc>
        <w:tc>
          <w:tcPr>
            <w:tcW w:w="11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B40" w14:textId="77777777" w:rsidR="00000000" w:rsidRDefault="004918C3">
            <w:pPr>
              <w:pStyle w:val="ConsPlusNormal"/>
              <w:jc w:val="center"/>
            </w:pPr>
            <w:r>
              <w:t>Планируемые поступления в консолидированный бюджет Московской области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959" w14:textId="77777777" w:rsidR="00000000" w:rsidRDefault="004918C3">
            <w:pPr>
              <w:pStyle w:val="ConsPlusNormal"/>
              <w:jc w:val="center"/>
            </w:pPr>
            <w:r>
              <w:t>Итого</w:t>
            </w:r>
          </w:p>
        </w:tc>
      </w:tr>
      <w:tr w:rsidR="00000000" w14:paraId="6632E2CE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FC6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1CD" w14:textId="77777777" w:rsidR="00000000" w:rsidRDefault="004918C3">
            <w:pPr>
              <w:pStyle w:val="ConsPlusNormal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B44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8B7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C98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D36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116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532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E97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F03" w14:textId="77777777" w:rsidR="00000000" w:rsidRDefault="004918C3">
            <w:pPr>
              <w:pStyle w:val="ConsPlusNormal"/>
              <w:jc w:val="center"/>
            </w:pPr>
            <w:r>
              <w:t>202_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CDB" w14:textId="77777777" w:rsidR="00000000" w:rsidRDefault="004918C3">
            <w:pPr>
              <w:pStyle w:val="ConsPlusNormal"/>
              <w:jc w:val="center"/>
            </w:pPr>
            <w:r>
              <w:t>203_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46F" w14:textId="77777777" w:rsidR="00000000" w:rsidRDefault="004918C3">
            <w:pPr>
              <w:pStyle w:val="ConsPlusNormal"/>
              <w:jc w:val="center"/>
            </w:pPr>
            <w:r>
              <w:t>203_ год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F4D" w14:textId="77777777" w:rsidR="00000000" w:rsidRDefault="004918C3">
            <w:pPr>
              <w:pStyle w:val="ConsPlusNormal"/>
              <w:jc w:val="center"/>
            </w:pPr>
          </w:p>
        </w:tc>
      </w:tr>
      <w:tr w:rsidR="00000000" w14:paraId="210D7CA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DC4" w14:textId="77777777" w:rsidR="00000000" w:rsidRDefault="004918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561" w14:textId="77777777" w:rsidR="00000000" w:rsidRDefault="004918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786" w14:textId="77777777" w:rsidR="00000000" w:rsidRDefault="004918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EFC" w14:textId="77777777" w:rsidR="00000000" w:rsidRDefault="004918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B8B" w14:textId="77777777" w:rsidR="00000000" w:rsidRDefault="004918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952" w14:textId="77777777" w:rsidR="00000000" w:rsidRDefault="004918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226" w14:textId="77777777" w:rsidR="00000000" w:rsidRDefault="004918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0F5" w14:textId="77777777" w:rsidR="00000000" w:rsidRDefault="004918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16" w14:textId="77777777" w:rsidR="00000000" w:rsidRDefault="004918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1EB" w14:textId="77777777" w:rsidR="00000000" w:rsidRDefault="004918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E72" w14:textId="77777777" w:rsidR="00000000" w:rsidRDefault="004918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61F" w14:textId="77777777" w:rsidR="00000000" w:rsidRDefault="004918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1A2" w14:textId="77777777" w:rsidR="00000000" w:rsidRDefault="004918C3">
            <w:pPr>
              <w:pStyle w:val="ConsPlusNormal"/>
              <w:jc w:val="center"/>
            </w:pPr>
            <w:r>
              <w:t>13</w:t>
            </w:r>
          </w:p>
        </w:tc>
      </w:tr>
      <w:tr w:rsidR="00000000" w14:paraId="3D85157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0E55" w14:textId="77777777" w:rsidR="00000000" w:rsidRDefault="004918C3">
            <w:pPr>
              <w:pStyle w:val="ConsPlusNormal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4AB" w14:textId="77777777" w:rsidR="00000000" w:rsidRDefault="004918C3">
            <w:pPr>
              <w:pStyle w:val="ConsPlusNormal"/>
            </w:pPr>
            <w:r>
              <w:t>Налог на прибыль организаций</w:t>
            </w:r>
          </w:p>
          <w:p w14:paraId="3A5B2A08" w14:textId="77777777" w:rsidR="00000000" w:rsidRDefault="004918C3">
            <w:pPr>
              <w:pStyle w:val="ConsPlusNormal"/>
            </w:pPr>
            <w:r>
              <w:t>(в части суммы, перечисляемой в бюджет Московской области)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A70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A1A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B77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687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473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FD6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957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4D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C85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E52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584" w14:textId="77777777" w:rsidR="00000000" w:rsidRDefault="004918C3">
            <w:pPr>
              <w:pStyle w:val="ConsPlusNormal"/>
            </w:pPr>
          </w:p>
        </w:tc>
      </w:tr>
      <w:tr w:rsidR="00000000" w14:paraId="3BBD65F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9FC" w14:textId="77777777" w:rsidR="00000000" w:rsidRDefault="004918C3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202" w14:textId="77777777" w:rsidR="00000000" w:rsidRDefault="004918C3">
            <w:pPr>
              <w:pStyle w:val="ConsPlusNormal"/>
            </w:pPr>
            <w:r>
              <w:t>Налогооблагаемая база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248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227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E86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1AE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020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325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BEA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FB2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8A3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17D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DF3" w14:textId="77777777" w:rsidR="00000000" w:rsidRDefault="004918C3">
            <w:pPr>
              <w:pStyle w:val="ConsPlusNormal"/>
            </w:pPr>
          </w:p>
        </w:tc>
      </w:tr>
      <w:tr w:rsidR="00000000" w14:paraId="4211B0E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8C0" w14:textId="77777777" w:rsidR="00000000" w:rsidRDefault="004918C3">
            <w:pPr>
              <w:pStyle w:val="ConsPlusNormal"/>
            </w:pPr>
            <w: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FE6" w14:textId="77777777" w:rsidR="00000000" w:rsidRDefault="004918C3">
            <w:pPr>
              <w:pStyle w:val="ConsPlusNormal"/>
            </w:pPr>
            <w:r>
              <w:t>Показатель 1</w:t>
            </w:r>
          </w:p>
          <w:p w14:paraId="0FF42807" w14:textId="77777777" w:rsidR="00000000" w:rsidRDefault="004918C3">
            <w:pPr>
              <w:pStyle w:val="ConsPlusNormal"/>
            </w:pPr>
            <w:r>
              <w:t>Выручка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68F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067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897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308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35E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17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EB4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2E6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4A5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7C7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554" w14:textId="77777777" w:rsidR="00000000" w:rsidRDefault="004918C3">
            <w:pPr>
              <w:pStyle w:val="ConsPlusNormal"/>
            </w:pPr>
          </w:p>
        </w:tc>
      </w:tr>
      <w:tr w:rsidR="00000000" w14:paraId="3899F32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282" w14:textId="77777777" w:rsidR="00000000" w:rsidRDefault="004918C3">
            <w:pPr>
              <w:pStyle w:val="ConsPlusNormal"/>
            </w:pPr>
            <w: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0FB" w14:textId="77777777" w:rsidR="00000000" w:rsidRDefault="004918C3">
            <w:pPr>
              <w:pStyle w:val="ConsPlusNormal"/>
            </w:pPr>
            <w:r>
              <w:t>Показатель 2</w:t>
            </w:r>
          </w:p>
          <w:p w14:paraId="514BE929" w14:textId="77777777" w:rsidR="00000000" w:rsidRDefault="004918C3">
            <w:pPr>
              <w:pStyle w:val="ConsPlusNormal"/>
            </w:pPr>
            <w:r>
              <w:t>Расход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AC6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8CF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935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168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3BE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525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454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5F8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190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C50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271" w14:textId="77777777" w:rsidR="00000000" w:rsidRDefault="004918C3">
            <w:pPr>
              <w:pStyle w:val="ConsPlusNormal"/>
            </w:pPr>
          </w:p>
        </w:tc>
      </w:tr>
      <w:tr w:rsidR="00000000" w14:paraId="0629133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34B" w14:textId="77777777" w:rsidR="00000000" w:rsidRDefault="004918C3">
            <w:pPr>
              <w:pStyle w:val="ConsPlusNormal"/>
            </w:pPr>
            <w: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75A" w14:textId="77777777" w:rsidR="00000000" w:rsidRDefault="004918C3">
            <w:pPr>
              <w:pStyle w:val="ConsPlusNormal"/>
            </w:pPr>
            <w:r>
              <w:t>Налоговая ставка, % (в части оплачиваемой в бюджет Московской области)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687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0AD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933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6E3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8BE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89E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5D6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4AC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3D6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B0D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869" w14:textId="77777777" w:rsidR="00000000" w:rsidRDefault="004918C3">
            <w:pPr>
              <w:pStyle w:val="ConsPlusNormal"/>
            </w:pPr>
          </w:p>
        </w:tc>
      </w:tr>
      <w:tr w:rsidR="00000000" w14:paraId="702546DD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0D7" w14:textId="77777777" w:rsidR="00000000" w:rsidRDefault="004918C3">
            <w:pPr>
              <w:pStyle w:val="ConsPlusNormal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37A" w14:textId="77777777" w:rsidR="00000000" w:rsidRDefault="004918C3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466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82B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EAA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FD1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985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FEF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46B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73D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4E1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503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E94" w14:textId="77777777" w:rsidR="00000000" w:rsidRDefault="004918C3">
            <w:pPr>
              <w:pStyle w:val="ConsPlusNormal"/>
            </w:pPr>
          </w:p>
        </w:tc>
      </w:tr>
      <w:tr w:rsidR="00000000" w14:paraId="1D96840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7D7" w14:textId="77777777" w:rsidR="00000000" w:rsidRDefault="004918C3">
            <w:pPr>
              <w:pStyle w:val="ConsPlusNormal"/>
            </w:pPr>
            <w: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12D" w14:textId="77777777" w:rsidR="00000000" w:rsidRDefault="004918C3">
            <w:pPr>
              <w:pStyle w:val="ConsPlusNormal"/>
            </w:pPr>
            <w:r>
              <w:t>Налогооблагаемая база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EAB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F5C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313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3E5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9C8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595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C91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5E8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93E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B3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725" w14:textId="77777777" w:rsidR="00000000" w:rsidRDefault="004918C3">
            <w:pPr>
              <w:pStyle w:val="ConsPlusNormal"/>
            </w:pPr>
          </w:p>
        </w:tc>
      </w:tr>
      <w:tr w:rsidR="00000000" w14:paraId="171D7A0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843" w14:textId="77777777" w:rsidR="00000000" w:rsidRDefault="004918C3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806" w14:textId="77777777" w:rsidR="00000000" w:rsidRDefault="004918C3">
            <w:pPr>
              <w:pStyle w:val="ConsPlusNormal"/>
            </w:pPr>
            <w:r>
              <w:t>Показатель 1</w:t>
            </w:r>
          </w:p>
          <w:p w14:paraId="3201C52C" w14:textId="77777777" w:rsidR="00000000" w:rsidRDefault="004918C3">
            <w:pPr>
              <w:pStyle w:val="ConsPlusNormal"/>
            </w:pPr>
            <w:r>
              <w:t>Первоначальная стоимость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E68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1F4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3FE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5C2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F30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ADE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5D1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B1F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6F0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DDC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064" w14:textId="77777777" w:rsidR="00000000" w:rsidRDefault="004918C3">
            <w:pPr>
              <w:pStyle w:val="ConsPlusNormal"/>
            </w:pPr>
          </w:p>
        </w:tc>
      </w:tr>
      <w:tr w:rsidR="00000000" w14:paraId="7080BE3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D77" w14:textId="77777777" w:rsidR="00000000" w:rsidRDefault="004918C3">
            <w:pPr>
              <w:pStyle w:val="ConsPlusNormal"/>
            </w:pPr>
            <w:r>
              <w:t>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208" w14:textId="77777777" w:rsidR="00000000" w:rsidRDefault="004918C3">
            <w:pPr>
              <w:pStyle w:val="ConsPlusNormal"/>
            </w:pPr>
            <w:r>
              <w:t>Показатель 2</w:t>
            </w:r>
          </w:p>
          <w:p w14:paraId="566F8B02" w14:textId="77777777" w:rsidR="00000000" w:rsidRDefault="004918C3">
            <w:pPr>
              <w:pStyle w:val="ConsPlusNormal"/>
            </w:pPr>
            <w:r>
              <w:t>Амортизация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08B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ECA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15C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86E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EA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E90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B29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5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79D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01A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F22" w14:textId="77777777" w:rsidR="00000000" w:rsidRDefault="004918C3">
            <w:pPr>
              <w:pStyle w:val="ConsPlusNormal"/>
            </w:pPr>
          </w:p>
        </w:tc>
      </w:tr>
      <w:tr w:rsidR="00000000" w14:paraId="4FDFD74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DBA" w14:textId="77777777" w:rsidR="00000000" w:rsidRDefault="004918C3">
            <w:pPr>
              <w:pStyle w:val="ConsPlusNormal"/>
            </w:pPr>
            <w:r>
              <w:t>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65A" w14:textId="77777777" w:rsidR="00000000" w:rsidRDefault="004918C3">
            <w:pPr>
              <w:pStyle w:val="ConsPlusNormal"/>
            </w:pPr>
            <w:r>
              <w:t>Показатель 3</w:t>
            </w:r>
          </w:p>
          <w:p w14:paraId="3C25D3DC" w14:textId="77777777" w:rsidR="00000000" w:rsidRDefault="004918C3">
            <w:pPr>
              <w:pStyle w:val="ConsPlusNormal"/>
            </w:pPr>
            <w:r>
              <w:t>Остаточная стоимость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E9C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86C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874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F39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9AF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83D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F57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267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34B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0F9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A4C" w14:textId="77777777" w:rsidR="00000000" w:rsidRDefault="004918C3">
            <w:pPr>
              <w:pStyle w:val="ConsPlusNormal"/>
            </w:pPr>
          </w:p>
        </w:tc>
      </w:tr>
      <w:tr w:rsidR="00000000" w14:paraId="5BF96449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E8B" w14:textId="77777777" w:rsidR="00000000" w:rsidRDefault="004918C3">
            <w:pPr>
              <w:pStyle w:val="ConsPlusNormal"/>
            </w:pPr>
            <w: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F15" w14:textId="77777777" w:rsidR="00000000" w:rsidRDefault="004918C3">
            <w:pPr>
              <w:pStyle w:val="ConsPlusNormal"/>
            </w:pPr>
            <w:r>
              <w:t>Налоговая ставка,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ABE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D5E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9D0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962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228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BEE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A88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A8D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770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2F6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7F2" w14:textId="77777777" w:rsidR="00000000" w:rsidRDefault="004918C3">
            <w:pPr>
              <w:pStyle w:val="ConsPlusNormal"/>
            </w:pPr>
          </w:p>
        </w:tc>
      </w:tr>
      <w:tr w:rsidR="00000000" w14:paraId="559A349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AA7" w14:textId="77777777" w:rsidR="00000000" w:rsidRDefault="004918C3">
            <w:pPr>
              <w:pStyle w:val="ConsPlusNormal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BE2" w14:textId="77777777" w:rsidR="00000000" w:rsidRDefault="004918C3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52E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4BA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431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6BA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8D6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D94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014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5BD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F87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5AF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16D" w14:textId="77777777" w:rsidR="00000000" w:rsidRDefault="004918C3">
            <w:pPr>
              <w:pStyle w:val="ConsPlusNormal"/>
            </w:pPr>
          </w:p>
        </w:tc>
      </w:tr>
      <w:tr w:rsidR="00000000" w14:paraId="53ADFB5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B2A" w14:textId="77777777" w:rsidR="00000000" w:rsidRDefault="004918C3">
            <w:pPr>
              <w:pStyle w:val="ConsPlusNormal"/>
            </w:pPr>
            <w: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2FA" w14:textId="77777777" w:rsidR="00000000" w:rsidRDefault="004918C3">
            <w:pPr>
              <w:pStyle w:val="ConsPlusNormal"/>
            </w:pPr>
            <w:r>
              <w:t>Налогооблагаемая база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DEB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5D5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E77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D02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781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A6C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A72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D81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2C1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761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FBC" w14:textId="77777777" w:rsidR="00000000" w:rsidRDefault="004918C3">
            <w:pPr>
              <w:pStyle w:val="ConsPlusNormal"/>
            </w:pPr>
          </w:p>
        </w:tc>
      </w:tr>
      <w:tr w:rsidR="00000000" w14:paraId="757FA1D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8DC" w14:textId="77777777" w:rsidR="00000000" w:rsidRDefault="004918C3">
            <w:pPr>
              <w:pStyle w:val="ConsPlusNormal"/>
            </w:pPr>
            <w: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FE0" w14:textId="77777777" w:rsidR="00000000" w:rsidRDefault="004918C3">
            <w:pPr>
              <w:pStyle w:val="ConsPlusNormal"/>
            </w:pPr>
            <w:r>
              <w:t>Показатель 1</w:t>
            </w:r>
          </w:p>
          <w:p w14:paraId="376B6095" w14:textId="77777777" w:rsidR="00000000" w:rsidRDefault="004918C3">
            <w:pPr>
              <w:pStyle w:val="ConsPlusNormal"/>
            </w:pPr>
            <w:r>
              <w:t>Средняя заработная плата по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46A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9A5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F30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2E1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7E7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DA0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29E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5C08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048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EE5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0E1" w14:textId="77777777" w:rsidR="00000000" w:rsidRDefault="004918C3">
            <w:pPr>
              <w:pStyle w:val="ConsPlusNormal"/>
            </w:pPr>
          </w:p>
        </w:tc>
      </w:tr>
      <w:tr w:rsidR="00000000" w14:paraId="55244C6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060" w14:textId="77777777" w:rsidR="00000000" w:rsidRDefault="004918C3">
            <w:pPr>
              <w:pStyle w:val="ConsPlusNormal"/>
            </w:pPr>
            <w: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06D" w14:textId="77777777" w:rsidR="00000000" w:rsidRDefault="004918C3">
            <w:pPr>
              <w:pStyle w:val="ConsPlusNormal"/>
            </w:pPr>
            <w:r>
              <w:t>Показатель 2</w:t>
            </w:r>
          </w:p>
          <w:p w14:paraId="04158F5E" w14:textId="77777777" w:rsidR="00000000" w:rsidRDefault="004918C3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D7D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1EC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896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1C4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CCA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A07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4AC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411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1E4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6C5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D38" w14:textId="77777777" w:rsidR="00000000" w:rsidRDefault="004918C3">
            <w:pPr>
              <w:pStyle w:val="ConsPlusNormal"/>
            </w:pPr>
          </w:p>
        </w:tc>
      </w:tr>
      <w:tr w:rsidR="00000000" w14:paraId="6952EA1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325" w14:textId="77777777" w:rsidR="00000000" w:rsidRDefault="004918C3">
            <w:pPr>
              <w:pStyle w:val="ConsPlusNormal"/>
            </w:pPr>
            <w: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2D5" w14:textId="77777777" w:rsidR="00000000" w:rsidRDefault="004918C3">
            <w:pPr>
              <w:pStyle w:val="ConsPlusNormal"/>
            </w:pPr>
            <w:r>
              <w:t>Налоговая ставка,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0E7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A91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5E9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197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E72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4E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C7A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DBE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1BE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931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E78" w14:textId="77777777" w:rsidR="00000000" w:rsidRDefault="004918C3">
            <w:pPr>
              <w:pStyle w:val="ConsPlusNormal"/>
            </w:pPr>
          </w:p>
        </w:tc>
      </w:tr>
      <w:tr w:rsidR="00000000" w14:paraId="5B60DAE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0DF" w14:textId="77777777" w:rsidR="00000000" w:rsidRDefault="004918C3">
            <w:pPr>
              <w:pStyle w:val="ConsPlusNormal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D49" w14:textId="77777777" w:rsidR="00000000" w:rsidRDefault="004918C3">
            <w:pPr>
              <w:pStyle w:val="ConsPlusNormal"/>
            </w:pPr>
            <w:r>
              <w:t>Иные налоговые поступления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DEE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716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F62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267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546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1F0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00F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7F3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571A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8A2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FD0" w14:textId="77777777" w:rsidR="00000000" w:rsidRDefault="004918C3">
            <w:pPr>
              <w:pStyle w:val="ConsPlusNormal"/>
            </w:pPr>
          </w:p>
        </w:tc>
      </w:tr>
      <w:tr w:rsidR="00000000" w14:paraId="63A555AD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926" w14:textId="77777777" w:rsidR="00000000" w:rsidRDefault="004918C3">
            <w:pPr>
              <w:pStyle w:val="ConsPlusNormal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BBC" w14:textId="77777777" w:rsidR="00000000" w:rsidRDefault="004918C3">
            <w:pPr>
              <w:pStyle w:val="ConsPlusNormal"/>
            </w:pPr>
            <w:r>
              <w:t xml:space="preserve">Арендная плата за </w:t>
            </w:r>
            <w:r>
              <w:lastRenderedPageBreak/>
              <w:t>земельные участки, находящиеся в государственной или муниципальной собственности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FB1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800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E32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A4B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8D3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AE1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D07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496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FD2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99F" w14:textId="77777777" w:rsidR="00000000" w:rsidRDefault="004918C3">
            <w:pPr>
              <w:pStyle w:val="ConsPlusNormal"/>
            </w:pPr>
          </w:p>
        </w:tc>
      </w:tr>
      <w:tr w:rsidR="00000000" w14:paraId="2B94E34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189" w14:textId="77777777" w:rsidR="00000000" w:rsidRDefault="004918C3">
            <w:pPr>
              <w:pStyle w:val="ConsPlusNormal"/>
            </w:pPr>
            <w: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FFD" w14:textId="77777777" w:rsidR="00000000" w:rsidRDefault="004918C3">
            <w:pPr>
              <w:pStyle w:val="ConsPlusNormal"/>
            </w:pPr>
            <w:r>
              <w:t>Показатель 1</w:t>
            </w:r>
          </w:p>
          <w:p w14:paraId="3DCDDA57" w14:textId="77777777" w:rsidR="00000000" w:rsidRDefault="004918C3">
            <w:pPr>
              <w:pStyle w:val="ConsPlusNormal"/>
            </w:pPr>
            <w:r>
              <w:t>Площадь участка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825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36D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172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E33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7ED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A11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625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1D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0EF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CC3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9CF" w14:textId="77777777" w:rsidR="00000000" w:rsidRDefault="004918C3">
            <w:pPr>
              <w:pStyle w:val="ConsPlusNormal"/>
            </w:pPr>
          </w:p>
        </w:tc>
      </w:tr>
      <w:tr w:rsidR="00000000" w14:paraId="405C1FE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69A" w14:textId="77777777" w:rsidR="00000000" w:rsidRDefault="004918C3">
            <w:pPr>
              <w:pStyle w:val="ConsPlusNormal"/>
            </w:pPr>
            <w: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7D3" w14:textId="77777777" w:rsidR="00000000" w:rsidRDefault="004918C3">
            <w:pPr>
              <w:pStyle w:val="ConsPlusNormal"/>
            </w:pPr>
            <w:r>
              <w:t>Показатель 2</w:t>
            </w:r>
          </w:p>
          <w:p w14:paraId="4D805DC4" w14:textId="77777777" w:rsidR="00000000" w:rsidRDefault="004918C3">
            <w:pPr>
              <w:pStyle w:val="ConsPlusNormal"/>
            </w:pPr>
            <w:r>
              <w:t>Коэффициент Аб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72C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8AA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7E5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043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3C1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868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361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4FB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BBB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A04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033" w14:textId="77777777" w:rsidR="00000000" w:rsidRDefault="004918C3">
            <w:pPr>
              <w:pStyle w:val="ConsPlusNormal"/>
            </w:pPr>
          </w:p>
        </w:tc>
      </w:tr>
      <w:tr w:rsidR="00000000" w14:paraId="4DA1BCEC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3E2" w14:textId="77777777" w:rsidR="00000000" w:rsidRDefault="004918C3">
            <w:pPr>
              <w:pStyle w:val="ConsPlusNormal"/>
            </w:pPr>
            <w: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9B2" w14:textId="77777777" w:rsidR="00000000" w:rsidRDefault="004918C3">
            <w:pPr>
              <w:pStyle w:val="ConsPlusNormal"/>
            </w:pPr>
            <w:r>
              <w:t>Показатель 3</w:t>
            </w:r>
          </w:p>
          <w:p w14:paraId="4BB8FE46" w14:textId="77777777" w:rsidR="00000000" w:rsidRDefault="004918C3">
            <w:pPr>
              <w:pStyle w:val="ConsPlusNormal"/>
            </w:pPr>
            <w:r>
              <w:t>Коэффициент 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0C1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01C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4A0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ABF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2D6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774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C6B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650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534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313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8CE" w14:textId="77777777" w:rsidR="00000000" w:rsidRDefault="004918C3">
            <w:pPr>
              <w:pStyle w:val="ConsPlusNormal"/>
            </w:pPr>
          </w:p>
        </w:tc>
      </w:tr>
      <w:tr w:rsidR="00000000" w14:paraId="6F261D1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DC3" w14:textId="77777777" w:rsidR="00000000" w:rsidRDefault="004918C3">
            <w:pPr>
              <w:pStyle w:val="ConsPlusNormal"/>
            </w:pPr>
            <w: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E7C" w14:textId="77777777" w:rsidR="00000000" w:rsidRDefault="004918C3">
            <w:pPr>
              <w:pStyle w:val="ConsPlusNormal"/>
            </w:pPr>
            <w:r>
              <w:t>Показатель 4</w:t>
            </w:r>
          </w:p>
          <w:p w14:paraId="05D5A36D" w14:textId="77777777" w:rsidR="00000000" w:rsidRDefault="004918C3">
            <w:pPr>
              <w:pStyle w:val="ConsPlusNormal"/>
            </w:pPr>
            <w:r>
              <w:t>Коэффициент Пкд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10B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8E5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372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67B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CE6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095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37A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6DF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40D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4CD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A4A" w14:textId="77777777" w:rsidR="00000000" w:rsidRDefault="004918C3">
            <w:pPr>
              <w:pStyle w:val="ConsPlusNormal"/>
            </w:pPr>
          </w:p>
        </w:tc>
      </w:tr>
      <w:tr w:rsidR="00000000" w14:paraId="6D188F8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E95" w14:textId="77777777" w:rsidR="00000000" w:rsidRDefault="004918C3">
            <w:pPr>
              <w:pStyle w:val="ConsPlusNormal"/>
            </w:pPr>
            <w:r>
              <w:t>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F66" w14:textId="77777777" w:rsidR="00000000" w:rsidRDefault="004918C3">
            <w:pPr>
              <w:pStyle w:val="ConsPlusNormal"/>
            </w:pPr>
            <w:r>
              <w:t>Показатель 5</w:t>
            </w:r>
          </w:p>
          <w:p w14:paraId="202ED1E1" w14:textId="77777777" w:rsidR="00000000" w:rsidRDefault="004918C3">
            <w:pPr>
              <w:pStyle w:val="ConsPlusNormal"/>
            </w:pPr>
            <w:r>
              <w:t>Коэффициент Км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819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C3D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1BE1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7AA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ED3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C17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65D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69D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428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452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3B3" w14:textId="77777777" w:rsidR="00000000" w:rsidRDefault="004918C3">
            <w:pPr>
              <w:pStyle w:val="ConsPlusNormal"/>
            </w:pPr>
          </w:p>
        </w:tc>
      </w:tr>
      <w:tr w:rsidR="00000000" w14:paraId="6F1B1BE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05E" w14:textId="77777777" w:rsidR="00000000" w:rsidRDefault="004918C3">
            <w:pPr>
              <w:pStyle w:val="ConsPlusNormal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3E3" w14:textId="77777777" w:rsidR="00000000" w:rsidRDefault="004918C3">
            <w:pPr>
              <w:pStyle w:val="ConsPlusNormal"/>
            </w:pPr>
            <w:r>
              <w:t>Иные неналоговые доходы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7DC" w14:textId="77777777" w:rsidR="00000000" w:rsidRDefault="004918C3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5" w14:textId="77777777" w:rsidR="00000000" w:rsidRDefault="004918C3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E17" w14:textId="77777777" w:rsidR="00000000" w:rsidRDefault="004918C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670" w14:textId="77777777" w:rsidR="00000000" w:rsidRDefault="004918C3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55D" w14:textId="77777777" w:rsidR="00000000" w:rsidRDefault="004918C3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FFC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029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807" w14:textId="77777777" w:rsidR="00000000" w:rsidRDefault="004918C3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3EF" w14:textId="77777777" w:rsidR="00000000" w:rsidRDefault="004918C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4EE" w14:textId="77777777" w:rsidR="00000000" w:rsidRDefault="004918C3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E6B" w14:textId="77777777" w:rsidR="00000000" w:rsidRDefault="004918C3">
            <w:pPr>
              <w:pStyle w:val="ConsPlusNormal"/>
            </w:pPr>
          </w:p>
        </w:tc>
      </w:tr>
    </w:tbl>
    <w:p w14:paraId="7E0BA172" w14:textId="77777777" w:rsidR="00000000" w:rsidRDefault="004918C3">
      <w:pPr>
        <w:pStyle w:val="ConsPlusNormal"/>
        <w:sectPr w:rsidR="00000000">
          <w:headerReference w:type="default" r:id="rId103"/>
          <w:footerReference w:type="default" r:id="rId10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F3D9BE9" w14:textId="77777777" w:rsidR="00000000" w:rsidRDefault="004918C3">
      <w:pPr>
        <w:pStyle w:val="ConsPlusNormal"/>
        <w:jc w:val="both"/>
      </w:pPr>
    </w:p>
    <w:p w14:paraId="1992F91D" w14:textId="77777777" w:rsidR="00000000" w:rsidRDefault="004918C3">
      <w:pPr>
        <w:pStyle w:val="ConsPlusNonformat"/>
        <w:jc w:val="both"/>
      </w:pPr>
      <w:r>
        <w:t>4.4. Объем выручки от реализации инвестиционного проекта/размещения объекта</w:t>
      </w:r>
    </w:p>
    <w:p w14:paraId="366B7B3E" w14:textId="77777777" w:rsidR="00000000" w:rsidRDefault="004918C3">
      <w:pPr>
        <w:pStyle w:val="ConsPlusNonformat"/>
        <w:jc w:val="both"/>
      </w:pPr>
      <w:r>
        <w:t>1-й год __________;</w:t>
      </w:r>
    </w:p>
    <w:p w14:paraId="5463CBB8" w14:textId="77777777" w:rsidR="00000000" w:rsidRDefault="004918C3">
      <w:pPr>
        <w:pStyle w:val="ConsPlusNonformat"/>
        <w:jc w:val="both"/>
      </w:pPr>
      <w:r>
        <w:t>2-й год __________;</w:t>
      </w:r>
    </w:p>
    <w:p w14:paraId="138B35A7" w14:textId="77777777" w:rsidR="00000000" w:rsidRDefault="004918C3">
      <w:pPr>
        <w:pStyle w:val="ConsPlusNonformat"/>
        <w:jc w:val="both"/>
      </w:pPr>
      <w:r>
        <w:t>3-й год __________;</w:t>
      </w:r>
    </w:p>
    <w:p w14:paraId="5E95F90B" w14:textId="77777777" w:rsidR="00000000" w:rsidRDefault="004918C3">
      <w:pPr>
        <w:pStyle w:val="ConsPlusNonformat"/>
        <w:jc w:val="both"/>
      </w:pPr>
      <w:r>
        <w:t>4-й год __________;</w:t>
      </w:r>
    </w:p>
    <w:p w14:paraId="3A800FBC" w14:textId="77777777" w:rsidR="00000000" w:rsidRDefault="004918C3">
      <w:pPr>
        <w:pStyle w:val="ConsPlusNonformat"/>
        <w:jc w:val="both"/>
      </w:pPr>
      <w:r>
        <w:t>5-й год __________;</w:t>
      </w:r>
    </w:p>
    <w:p w14:paraId="5DE878FC" w14:textId="77777777" w:rsidR="00000000" w:rsidRDefault="004918C3">
      <w:pPr>
        <w:pStyle w:val="ConsPlusNonformat"/>
        <w:jc w:val="both"/>
      </w:pPr>
      <w:r>
        <w:t>...-й год ________.</w:t>
      </w:r>
    </w:p>
    <w:p w14:paraId="3A7645A5" w14:textId="77777777" w:rsidR="00000000" w:rsidRDefault="004918C3">
      <w:pPr>
        <w:pStyle w:val="ConsPlusNonformat"/>
        <w:jc w:val="both"/>
      </w:pPr>
      <w:r>
        <w:t>4.5. Рентабельность производства (%): _____</w:t>
      </w:r>
    </w:p>
    <w:p w14:paraId="665AAC92" w14:textId="77777777" w:rsidR="00000000" w:rsidRDefault="004918C3">
      <w:pPr>
        <w:pStyle w:val="ConsPlusNonformat"/>
        <w:jc w:val="both"/>
      </w:pPr>
      <w:r>
        <w:t>5.   Общий   объем   финансирования  в  период  реализации  инвестиционного</w:t>
      </w:r>
    </w:p>
    <w:p w14:paraId="3F9B50E1" w14:textId="77777777" w:rsidR="00000000" w:rsidRDefault="004918C3">
      <w:pPr>
        <w:pStyle w:val="ConsPlusNonformat"/>
        <w:jc w:val="both"/>
      </w:pPr>
      <w:r>
        <w:t>проекта/размещения объекта (млн. руб.): _____</w:t>
      </w:r>
    </w:p>
    <w:p w14:paraId="447A9A89" w14:textId="77777777" w:rsidR="00000000" w:rsidRDefault="004918C3">
      <w:pPr>
        <w:pStyle w:val="ConsPlusNonformat"/>
        <w:jc w:val="both"/>
      </w:pPr>
      <w:r>
        <w:t xml:space="preserve">6.  Источники  финансирования </w:t>
      </w:r>
      <w:r>
        <w:t>реализации инвестиционного проекта/размещения</w:t>
      </w:r>
    </w:p>
    <w:p w14:paraId="2E874898" w14:textId="77777777" w:rsidR="00000000" w:rsidRDefault="004918C3">
      <w:pPr>
        <w:pStyle w:val="ConsPlusNonformat"/>
        <w:jc w:val="both"/>
      </w:pPr>
      <w:r>
        <w:t>объекта (млн. руб.):</w:t>
      </w:r>
    </w:p>
    <w:p w14:paraId="16F8CC5C" w14:textId="77777777" w:rsidR="00000000" w:rsidRDefault="004918C3">
      <w:pPr>
        <w:pStyle w:val="ConsPlusNonformat"/>
        <w:jc w:val="both"/>
      </w:pPr>
      <w:r>
        <w:t>- собственные средства организации _______________________________________;</w:t>
      </w:r>
    </w:p>
    <w:p w14:paraId="61C4906E" w14:textId="77777777" w:rsidR="00000000" w:rsidRDefault="004918C3">
      <w:pPr>
        <w:pStyle w:val="ConsPlusNonformat"/>
        <w:jc w:val="both"/>
      </w:pPr>
      <w:r>
        <w:t>- привлеченные источники _________________________________________________,</w:t>
      </w:r>
    </w:p>
    <w:p w14:paraId="4CE5AFD7" w14:textId="77777777" w:rsidR="00000000" w:rsidRDefault="004918C3">
      <w:pPr>
        <w:pStyle w:val="ConsPlusNonformat"/>
        <w:jc w:val="both"/>
      </w:pPr>
      <w:r>
        <w:t xml:space="preserve">    в том числе:</w:t>
      </w:r>
    </w:p>
    <w:p w14:paraId="2297A9D1" w14:textId="77777777" w:rsidR="00000000" w:rsidRDefault="004918C3">
      <w:pPr>
        <w:pStyle w:val="ConsPlusNonformat"/>
        <w:jc w:val="both"/>
      </w:pPr>
      <w:r>
        <w:t xml:space="preserve">    кредиты банков _</w:t>
      </w:r>
      <w:r>
        <w:t>______________________________________________________,</w:t>
      </w:r>
    </w:p>
    <w:p w14:paraId="2F5A812E" w14:textId="77777777" w:rsidR="00000000" w:rsidRDefault="004918C3">
      <w:pPr>
        <w:pStyle w:val="ConsPlusNonformat"/>
        <w:jc w:val="both"/>
      </w:pPr>
      <w:r>
        <w:t xml:space="preserve">      из них кредиты иностранных финансовых организаций и иных лиц _______;</w:t>
      </w:r>
    </w:p>
    <w:p w14:paraId="3E1A9BC6" w14:textId="77777777" w:rsidR="00000000" w:rsidRDefault="004918C3">
      <w:pPr>
        <w:pStyle w:val="ConsPlusNonformat"/>
        <w:jc w:val="both"/>
      </w:pPr>
      <w:r>
        <w:t xml:space="preserve">      бюджетные средства (по видам бюджетов) _____________________________;</w:t>
      </w:r>
    </w:p>
    <w:p w14:paraId="1DD6E182" w14:textId="77777777" w:rsidR="00000000" w:rsidRDefault="004918C3">
      <w:pPr>
        <w:pStyle w:val="ConsPlusNonformat"/>
        <w:jc w:val="both"/>
      </w:pPr>
      <w:r>
        <w:t xml:space="preserve">      иные (указать, какие) ____________________</w:t>
      </w:r>
      <w:r>
        <w:t>__________________________.</w:t>
      </w:r>
    </w:p>
    <w:p w14:paraId="57960540" w14:textId="77777777" w:rsidR="00000000" w:rsidRDefault="004918C3">
      <w:pPr>
        <w:pStyle w:val="ConsPlusNonformat"/>
        <w:jc w:val="both"/>
      </w:pPr>
      <w:r>
        <w:t xml:space="preserve">                                                         </w:t>
      </w:r>
      <w:hyperlink w:anchor="Par1434" w:tooltip="2" w:history="1">
        <w:r>
          <w:rPr>
            <w:color w:val="0000FF"/>
          </w:rPr>
          <w:t>2</w:t>
        </w:r>
      </w:hyperlink>
    </w:p>
    <w:p w14:paraId="31545DF7" w14:textId="77777777" w:rsidR="00000000" w:rsidRDefault="004918C3">
      <w:pPr>
        <w:pStyle w:val="ConsPlusNonformat"/>
        <w:jc w:val="both"/>
      </w:pPr>
      <w:r>
        <w:t>7. Период реализации инвестиционного проекта - ____ (лет) .</w:t>
      </w:r>
    </w:p>
    <w:p w14:paraId="0CA58DEC" w14:textId="77777777" w:rsidR="00000000" w:rsidRDefault="004918C3">
      <w:pPr>
        <w:pStyle w:val="ConsPlusNonformat"/>
        <w:jc w:val="both"/>
      </w:pPr>
      <w:r>
        <w:t>8.   График   ежегодного   объема   капитальных   вложений  при  реализации</w:t>
      </w:r>
    </w:p>
    <w:p w14:paraId="46424B42" w14:textId="77777777" w:rsidR="00000000" w:rsidRDefault="004918C3">
      <w:pPr>
        <w:pStyle w:val="ConsPlusNonformat"/>
        <w:jc w:val="both"/>
      </w:pPr>
      <w:r>
        <w:t>ин</w:t>
      </w:r>
      <w:r>
        <w:t>вестиционного проекта/размещении объекта (млн. руб.):</w:t>
      </w:r>
    </w:p>
    <w:p w14:paraId="784E097A" w14:textId="77777777" w:rsidR="00000000" w:rsidRDefault="004918C3">
      <w:pPr>
        <w:pStyle w:val="ConsPlusNonformat"/>
        <w:jc w:val="both"/>
      </w:pPr>
      <w:r>
        <w:t>1-й год __________;</w:t>
      </w:r>
    </w:p>
    <w:p w14:paraId="64CE79BD" w14:textId="77777777" w:rsidR="00000000" w:rsidRDefault="004918C3">
      <w:pPr>
        <w:pStyle w:val="ConsPlusNonformat"/>
        <w:jc w:val="both"/>
      </w:pPr>
      <w:r>
        <w:t>2-й год __________;</w:t>
      </w:r>
    </w:p>
    <w:p w14:paraId="60214191" w14:textId="77777777" w:rsidR="00000000" w:rsidRDefault="004918C3">
      <w:pPr>
        <w:pStyle w:val="ConsPlusNonformat"/>
        <w:jc w:val="both"/>
      </w:pPr>
      <w:r>
        <w:t>3-й год __________;</w:t>
      </w:r>
    </w:p>
    <w:p w14:paraId="76DD45D1" w14:textId="77777777" w:rsidR="00000000" w:rsidRDefault="004918C3">
      <w:pPr>
        <w:pStyle w:val="ConsPlusNonformat"/>
        <w:jc w:val="both"/>
      </w:pPr>
      <w:r>
        <w:t>4-й год __________;</w:t>
      </w:r>
    </w:p>
    <w:p w14:paraId="21CC6394" w14:textId="77777777" w:rsidR="00000000" w:rsidRDefault="004918C3">
      <w:pPr>
        <w:pStyle w:val="ConsPlusNonformat"/>
        <w:jc w:val="both"/>
      </w:pPr>
      <w:r>
        <w:t>5-й год __________;</w:t>
      </w:r>
    </w:p>
    <w:p w14:paraId="3914F9F6" w14:textId="77777777" w:rsidR="00000000" w:rsidRDefault="004918C3">
      <w:pPr>
        <w:pStyle w:val="ConsPlusNonformat"/>
        <w:jc w:val="both"/>
      </w:pPr>
      <w:r>
        <w:t>...-й год ________.</w:t>
      </w:r>
    </w:p>
    <w:p w14:paraId="74C619FF" w14:textId="77777777" w:rsidR="00000000" w:rsidRDefault="004918C3">
      <w:pPr>
        <w:pStyle w:val="ConsPlusNonformat"/>
        <w:jc w:val="both"/>
      </w:pPr>
      <w:r>
        <w:t>9. Дисконтированный срок окупаемости инвестиционного проекта/объекта - ____</w:t>
      </w:r>
    </w:p>
    <w:p w14:paraId="6EE03E59" w14:textId="77777777" w:rsidR="00000000" w:rsidRDefault="004918C3">
      <w:pPr>
        <w:pStyle w:val="ConsPlusNonformat"/>
        <w:jc w:val="both"/>
      </w:pPr>
      <w:r>
        <w:t>(лет).</w:t>
      </w:r>
    </w:p>
    <w:p w14:paraId="2BC4E022" w14:textId="77777777" w:rsidR="00000000" w:rsidRDefault="004918C3">
      <w:pPr>
        <w:pStyle w:val="ConsPlusNonformat"/>
        <w:jc w:val="both"/>
      </w:pPr>
      <w:r>
        <w:t>10. Этапы реализации инвестиционного проекта/размещения объекта с указанием</w:t>
      </w:r>
    </w:p>
    <w:p w14:paraId="3AD73F4F" w14:textId="77777777" w:rsidR="00000000" w:rsidRDefault="004918C3">
      <w:pPr>
        <w:pStyle w:val="ConsPlusNonformat"/>
        <w:jc w:val="both"/>
      </w:pPr>
      <w:r>
        <w:t>сроков  каждого  этапа,  а  также  сроков  ввода  в  эксплуатацию  объектов</w:t>
      </w:r>
    </w:p>
    <w:p w14:paraId="6EA4940F" w14:textId="77777777" w:rsidR="00000000" w:rsidRDefault="004918C3">
      <w:pPr>
        <w:pStyle w:val="ConsPlusNonformat"/>
        <w:jc w:val="both"/>
      </w:pPr>
      <w:r>
        <w:t>инвестиционного проек</w:t>
      </w:r>
      <w:r>
        <w:t>та/объекта:</w:t>
      </w:r>
    </w:p>
    <w:p w14:paraId="3AD105E6" w14:textId="77777777" w:rsidR="00000000" w:rsidRDefault="004918C3">
      <w:pPr>
        <w:pStyle w:val="ConsPlusNormal"/>
        <w:jc w:val="both"/>
      </w:pPr>
    </w:p>
    <w:p w14:paraId="7FDC2B88" w14:textId="77777777" w:rsidR="00000000" w:rsidRDefault="004918C3">
      <w:pPr>
        <w:pStyle w:val="ConsPlusNormal"/>
        <w:jc w:val="center"/>
        <w:outlineLvl w:val="3"/>
      </w:pPr>
      <w:r>
        <w:t>ГРАФИК РЕАЛИЗАЦИИ ИНВЕСТИЦИОННОГО ПРОЕКТА/РАЗМЕЩЕНИЯ ОБЪЕКТА</w:t>
      </w:r>
    </w:p>
    <w:p w14:paraId="3C7EFE96" w14:textId="77777777" w:rsidR="00000000" w:rsidRDefault="004918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912"/>
        <w:gridCol w:w="782"/>
        <w:gridCol w:w="763"/>
        <w:gridCol w:w="792"/>
        <w:gridCol w:w="782"/>
        <w:gridCol w:w="782"/>
        <w:gridCol w:w="763"/>
        <w:gridCol w:w="768"/>
        <w:gridCol w:w="778"/>
        <w:gridCol w:w="787"/>
      </w:tblGrid>
      <w:tr w:rsidR="00000000" w14:paraId="391360DC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95D5" w14:textId="77777777" w:rsidR="00000000" w:rsidRDefault="004918C3">
            <w:pPr>
              <w:pStyle w:val="ConsPlusNormal"/>
            </w:pPr>
            <w:r>
              <w:t>Наименование этапов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84F" w14:textId="77777777" w:rsidR="00000000" w:rsidRDefault="004918C3">
            <w:pPr>
              <w:pStyle w:val="ConsPlusNormal"/>
              <w:ind w:firstLine="220"/>
            </w:pPr>
            <w:r>
              <w:t>202_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953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AE9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A9A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DC1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FF5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AF5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3B5" w14:textId="77777777" w:rsidR="00000000" w:rsidRDefault="004918C3">
            <w:pPr>
              <w:pStyle w:val="ConsPlusNormal"/>
              <w:jc w:val="center"/>
            </w:pPr>
            <w:r>
              <w:t>202_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444" w14:textId="77777777" w:rsidR="00000000" w:rsidRDefault="004918C3">
            <w:pPr>
              <w:pStyle w:val="ConsPlusNormal"/>
              <w:jc w:val="center"/>
            </w:pPr>
            <w:r>
              <w:t>203_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28D" w14:textId="77777777" w:rsidR="00000000" w:rsidRDefault="004918C3">
            <w:pPr>
              <w:pStyle w:val="ConsPlusNormal"/>
              <w:jc w:val="center"/>
            </w:pPr>
            <w:r>
              <w:t>203_</w:t>
            </w:r>
          </w:p>
        </w:tc>
      </w:tr>
      <w:tr w:rsidR="00000000" w14:paraId="1CB6BDF7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8A8" w14:textId="77777777" w:rsidR="00000000" w:rsidRDefault="004918C3">
            <w:pPr>
              <w:pStyle w:val="ConsPlusNormal"/>
            </w:pPr>
            <w:r>
              <w:t>Кварталы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B9E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3EB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F10" w14:textId="77777777" w:rsidR="00000000" w:rsidRDefault="004918C3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9D8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5EC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27F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466" w14:textId="77777777" w:rsidR="00000000" w:rsidRDefault="004918C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D54" w14:textId="77777777" w:rsidR="00000000" w:rsidRDefault="004918C3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E86" w14:textId="77777777" w:rsidR="00000000" w:rsidRDefault="004918C3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9A9" w14:textId="77777777" w:rsidR="00000000" w:rsidRDefault="004918C3">
            <w:pPr>
              <w:pStyle w:val="ConsPlusNormal"/>
            </w:pPr>
          </w:p>
        </w:tc>
      </w:tr>
      <w:tr w:rsidR="00000000" w14:paraId="76115E71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0D8" w14:textId="77777777" w:rsidR="00000000" w:rsidRDefault="004918C3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37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B37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1A7" w14:textId="77777777" w:rsidR="00000000" w:rsidRDefault="004918C3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0E2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74D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FB7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1B0" w14:textId="77777777" w:rsidR="00000000" w:rsidRDefault="004918C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4E0" w14:textId="77777777" w:rsidR="00000000" w:rsidRDefault="004918C3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819" w14:textId="77777777" w:rsidR="00000000" w:rsidRDefault="004918C3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EF1" w14:textId="77777777" w:rsidR="00000000" w:rsidRDefault="004918C3">
            <w:pPr>
              <w:pStyle w:val="ConsPlusNormal"/>
            </w:pPr>
          </w:p>
        </w:tc>
      </w:tr>
      <w:tr w:rsidR="00000000" w14:paraId="76070650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C6A" w14:textId="77777777" w:rsidR="00000000" w:rsidRDefault="004918C3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FA0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AAF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FD6" w14:textId="77777777" w:rsidR="00000000" w:rsidRDefault="004918C3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A6D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E97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C46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5F7" w14:textId="77777777" w:rsidR="00000000" w:rsidRDefault="004918C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B15" w14:textId="77777777" w:rsidR="00000000" w:rsidRDefault="004918C3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31D" w14:textId="77777777" w:rsidR="00000000" w:rsidRDefault="004918C3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B40" w14:textId="77777777" w:rsidR="00000000" w:rsidRDefault="004918C3">
            <w:pPr>
              <w:pStyle w:val="ConsPlusNormal"/>
            </w:pPr>
          </w:p>
        </w:tc>
      </w:tr>
      <w:tr w:rsidR="00000000" w14:paraId="2FE5E5C6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085" w14:textId="77777777" w:rsidR="00000000" w:rsidRDefault="004918C3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FB1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E0A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F7A" w14:textId="77777777" w:rsidR="00000000" w:rsidRDefault="004918C3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6A1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7E2" w14:textId="77777777" w:rsidR="00000000" w:rsidRDefault="004918C3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0F7" w14:textId="77777777" w:rsidR="00000000" w:rsidRDefault="004918C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F7C" w14:textId="77777777" w:rsidR="00000000" w:rsidRDefault="004918C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B08" w14:textId="77777777" w:rsidR="00000000" w:rsidRDefault="004918C3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35D" w14:textId="77777777" w:rsidR="00000000" w:rsidRDefault="004918C3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5C3" w14:textId="77777777" w:rsidR="00000000" w:rsidRDefault="004918C3">
            <w:pPr>
              <w:pStyle w:val="ConsPlusNormal"/>
            </w:pPr>
          </w:p>
        </w:tc>
      </w:tr>
    </w:tbl>
    <w:p w14:paraId="21ACA131" w14:textId="77777777" w:rsidR="00000000" w:rsidRDefault="004918C3">
      <w:pPr>
        <w:pStyle w:val="ConsPlusNormal"/>
        <w:jc w:val="both"/>
      </w:pPr>
    </w:p>
    <w:p w14:paraId="76B09A7B" w14:textId="77777777" w:rsidR="00000000" w:rsidRDefault="004918C3">
      <w:pPr>
        <w:pStyle w:val="ConsPlusNonformat"/>
        <w:jc w:val="both"/>
      </w:pPr>
      <w:r>
        <w:t>11.   Краткое   описание   опыта   юридического  лица  в  части  реализации</w:t>
      </w:r>
    </w:p>
    <w:p w14:paraId="70235E09" w14:textId="77777777" w:rsidR="00000000" w:rsidRDefault="004918C3">
      <w:pPr>
        <w:pStyle w:val="ConsPlusNonformat"/>
        <w:jc w:val="both"/>
      </w:pPr>
      <w:r>
        <w:t>инвестиционных проектов/размещения объектов:</w:t>
      </w:r>
    </w:p>
    <w:p w14:paraId="17DB7B21" w14:textId="77777777" w:rsidR="00000000" w:rsidRDefault="004918C3">
      <w:pPr>
        <w:pStyle w:val="ConsPlusNonformat"/>
        <w:jc w:val="both"/>
      </w:pPr>
    </w:p>
    <w:p w14:paraId="5A0F5E34" w14:textId="77777777" w:rsidR="00000000" w:rsidRDefault="004918C3">
      <w:pPr>
        <w:pStyle w:val="ConsPlusNonformat"/>
        <w:jc w:val="both"/>
      </w:pPr>
      <w:r>
        <w:t>--------------------------------</w:t>
      </w:r>
    </w:p>
    <w:p w14:paraId="1A9DDA18" w14:textId="77777777" w:rsidR="00000000" w:rsidRDefault="004918C3">
      <w:pPr>
        <w:pStyle w:val="ConsPlusNonformat"/>
        <w:jc w:val="both"/>
      </w:pPr>
      <w:bookmarkStart w:id="46" w:name="Par1430"/>
      <w:bookmarkEnd w:id="46"/>
      <w:r>
        <w:t>1</w:t>
      </w:r>
    </w:p>
    <w:p w14:paraId="34C47F18" w14:textId="77777777" w:rsidR="00000000" w:rsidRDefault="004918C3">
      <w:pPr>
        <w:pStyle w:val="ConsPlusNonformat"/>
        <w:jc w:val="both"/>
      </w:pPr>
      <w:r>
        <w:lastRenderedPageBreak/>
        <w:t xml:space="preserve"> При реализации инвестиционного проекта на  нескольких  земельных  участках</w:t>
      </w:r>
    </w:p>
    <w:p w14:paraId="714C9448" w14:textId="77777777" w:rsidR="00000000" w:rsidRDefault="004918C3">
      <w:pPr>
        <w:pStyle w:val="ConsPlusNonformat"/>
        <w:jc w:val="both"/>
      </w:pPr>
      <w:r>
        <w:t xml:space="preserve">сведения,  указанные в </w:t>
      </w:r>
      <w:hyperlink w:anchor="Par925" w:tooltip="1. Территория реализации инвестиционного проекта/размещения объекта :" w:history="1">
        <w:r>
          <w:rPr>
            <w:color w:val="0000FF"/>
          </w:rPr>
          <w:t>пункте 1 Раздела II</w:t>
        </w:r>
      </w:hyperlink>
      <w:r>
        <w:t>, заполняются в отношении каждого</w:t>
      </w:r>
    </w:p>
    <w:p w14:paraId="21E182D2" w14:textId="77777777" w:rsidR="00000000" w:rsidRDefault="004918C3">
      <w:pPr>
        <w:pStyle w:val="ConsPlusNonformat"/>
        <w:jc w:val="both"/>
      </w:pPr>
      <w:r>
        <w:t>участка.</w:t>
      </w:r>
    </w:p>
    <w:p w14:paraId="63648515" w14:textId="77777777" w:rsidR="00000000" w:rsidRDefault="004918C3">
      <w:pPr>
        <w:pStyle w:val="ConsPlusNonformat"/>
        <w:jc w:val="both"/>
      </w:pPr>
      <w:bookmarkStart w:id="47" w:name="Par1434"/>
      <w:bookmarkEnd w:id="47"/>
      <w:r>
        <w:t>2</w:t>
      </w:r>
    </w:p>
    <w:p w14:paraId="22526BD2" w14:textId="77777777" w:rsidR="00000000" w:rsidRDefault="004918C3">
      <w:pPr>
        <w:pStyle w:val="ConsPlusNonformat"/>
        <w:jc w:val="both"/>
      </w:pPr>
      <w:r>
        <w:t xml:space="preserve"> Периодом  реализации  инвестиционного проекта/размещения</w:t>
      </w:r>
      <w:r>
        <w:t xml:space="preserve"> объекта по выбору</w:t>
      </w:r>
    </w:p>
    <w:p w14:paraId="4EFF0E10" w14:textId="77777777" w:rsidR="00000000" w:rsidRDefault="004918C3">
      <w:pPr>
        <w:pStyle w:val="ConsPlusNonformat"/>
        <w:jc w:val="both"/>
      </w:pPr>
      <w:r>
        <w:t>юридического  лица  признается период с  начала  реализации инвестиционного</w:t>
      </w:r>
    </w:p>
    <w:p w14:paraId="29CB4D30" w14:textId="77777777" w:rsidR="00000000" w:rsidRDefault="004918C3">
      <w:pPr>
        <w:pStyle w:val="ConsPlusNonformat"/>
        <w:jc w:val="both"/>
      </w:pPr>
      <w:r>
        <w:t>проекта/размещения объекта до ввода в эксплуатацию объектов инвестиционного</w:t>
      </w:r>
    </w:p>
    <w:p w14:paraId="775CE7F3" w14:textId="77777777" w:rsidR="00000000" w:rsidRDefault="004918C3">
      <w:pPr>
        <w:pStyle w:val="ConsPlusNonformat"/>
        <w:jc w:val="both"/>
      </w:pPr>
      <w:r>
        <w:t>проекта/объекта,   либо   до   выхода  инвестиционного  проекта/объекта  на</w:t>
      </w:r>
    </w:p>
    <w:p w14:paraId="423B5A5A" w14:textId="77777777" w:rsidR="00000000" w:rsidRDefault="004918C3">
      <w:pPr>
        <w:pStyle w:val="ConsPlusNonformat"/>
        <w:jc w:val="both"/>
      </w:pPr>
      <w:r>
        <w:t>проектную</w:t>
      </w:r>
      <w:r>
        <w:t xml:space="preserve">   мощность,   либо   до   момента   окупаемости   инвестиционного</w:t>
      </w:r>
    </w:p>
    <w:p w14:paraId="7A05F8F2" w14:textId="77777777" w:rsidR="00000000" w:rsidRDefault="004918C3">
      <w:pPr>
        <w:pStyle w:val="ConsPlusNonformat"/>
        <w:jc w:val="both"/>
      </w:pPr>
      <w:r>
        <w:t>проекта/объекта.</w:t>
      </w:r>
    </w:p>
    <w:p w14:paraId="522C5C57" w14:textId="77777777" w:rsidR="00000000" w:rsidRDefault="004918C3">
      <w:pPr>
        <w:pStyle w:val="ConsPlusNormal"/>
        <w:jc w:val="both"/>
      </w:pPr>
    </w:p>
    <w:p w14:paraId="0ADF5C56" w14:textId="77777777" w:rsidR="00000000" w:rsidRDefault="004918C3">
      <w:pPr>
        <w:pStyle w:val="ConsPlusNormal"/>
        <w:jc w:val="both"/>
      </w:pPr>
    </w:p>
    <w:p w14:paraId="35E603D8" w14:textId="77777777" w:rsidR="00000000" w:rsidRDefault="004918C3">
      <w:pPr>
        <w:pStyle w:val="ConsPlusNormal"/>
        <w:jc w:val="both"/>
      </w:pPr>
    </w:p>
    <w:p w14:paraId="542E3C93" w14:textId="77777777" w:rsidR="00000000" w:rsidRDefault="004918C3">
      <w:pPr>
        <w:pStyle w:val="ConsPlusNormal"/>
        <w:jc w:val="both"/>
      </w:pPr>
    </w:p>
    <w:p w14:paraId="0CD6BBB5" w14:textId="77777777" w:rsidR="00000000" w:rsidRDefault="004918C3">
      <w:pPr>
        <w:pStyle w:val="ConsPlusNormal"/>
        <w:jc w:val="both"/>
      </w:pPr>
    </w:p>
    <w:p w14:paraId="24EBBC3D" w14:textId="77777777" w:rsidR="00000000" w:rsidRDefault="004918C3">
      <w:pPr>
        <w:pStyle w:val="ConsPlusNormal"/>
        <w:jc w:val="right"/>
        <w:outlineLvl w:val="0"/>
      </w:pPr>
      <w:r>
        <w:t>Утверждена</w:t>
      </w:r>
    </w:p>
    <w:p w14:paraId="02A12D75" w14:textId="77777777" w:rsidR="00000000" w:rsidRDefault="004918C3">
      <w:pPr>
        <w:pStyle w:val="ConsPlusNormal"/>
        <w:jc w:val="right"/>
      </w:pPr>
      <w:r>
        <w:t>постановлением Правительства</w:t>
      </w:r>
    </w:p>
    <w:p w14:paraId="7C5984F1" w14:textId="77777777" w:rsidR="00000000" w:rsidRDefault="004918C3">
      <w:pPr>
        <w:pStyle w:val="ConsPlusNormal"/>
        <w:jc w:val="right"/>
      </w:pPr>
      <w:r>
        <w:t>Московской области</w:t>
      </w:r>
    </w:p>
    <w:p w14:paraId="114E0E89" w14:textId="77777777" w:rsidR="00000000" w:rsidRDefault="004918C3">
      <w:pPr>
        <w:pStyle w:val="ConsPlusNormal"/>
        <w:jc w:val="right"/>
      </w:pPr>
      <w:r>
        <w:t>от 22 апреля 2015 г. N 272/13</w:t>
      </w:r>
    </w:p>
    <w:p w14:paraId="7A90676C" w14:textId="77777777" w:rsidR="00000000" w:rsidRDefault="004918C3">
      <w:pPr>
        <w:pStyle w:val="ConsPlusNormal"/>
        <w:jc w:val="both"/>
      </w:pPr>
    </w:p>
    <w:p w14:paraId="10DC8948" w14:textId="77777777" w:rsidR="00000000" w:rsidRDefault="004918C3">
      <w:pPr>
        <w:pStyle w:val="ConsPlusNormal"/>
        <w:jc w:val="center"/>
      </w:pPr>
      <w:r>
        <w:t>ПРИМЕРНАЯ ФОРМА</w:t>
      </w:r>
    </w:p>
    <w:p w14:paraId="778B4A1F" w14:textId="77777777" w:rsidR="00000000" w:rsidRDefault="004918C3">
      <w:pPr>
        <w:pStyle w:val="ConsPlusNormal"/>
        <w:jc w:val="center"/>
      </w:pPr>
      <w:r>
        <w:t>СОГЛАШЕНИЯ МЕЖДУ ПРАВИТЕЛЬСТВОМ МОСКОВСКОЙ ОБЛАСТИ</w:t>
      </w:r>
    </w:p>
    <w:p w14:paraId="35A78597" w14:textId="77777777" w:rsidR="00000000" w:rsidRDefault="004918C3">
      <w:pPr>
        <w:pStyle w:val="ConsPlusNormal"/>
        <w:jc w:val="center"/>
      </w:pPr>
      <w:r>
        <w:t>И ЮРИДИЧЕС</w:t>
      </w:r>
      <w:r>
        <w:t>КИМ ЛИЦОМ ОБ ОБЕСПЕЧЕНИИ РЕАЛИЗАЦИИ МАСШТАБНОГО</w:t>
      </w:r>
    </w:p>
    <w:p w14:paraId="76BCD548" w14:textId="77777777" w:rsidR="00000000" w:rsidRDefault="004918C3">
      <w:pPr>
        <w:pStyle w:val="ConsPlusNormal"/>
        <w:jc w:val="center"/>
      </w:pPr>
      <w:r>
        <w:t>ИНВЕСТИЦИОННОГО ПРОЕКТА ИЛИ СТРОИТЕЛЬСТВА ОБЪЕКТА</w:t>
      </w:r>
    </w:p>
    <w:p w14:paraId="454F2CC8" w14:textId="77777777" w:rsidR="00000000" w:rsidRDefault="004918C3">
      <w:pPr>
        <w:pStyle w:val="ConsPlusNormal"/>
        <w:jc w:val="center"/>
      </w:pPr>
      <w:r>
        <w:t>СОЦИАЛЬНО-КУЛЬТУРНОГО И КОММУНАЛЬНО-БЫТОВОГО НАЗНАЧЕНИЯ</w:t>
      </w:r>
    </w:p>
    <w:p w14:paraId="0975D7CA" w14:textId="77777777" w:rsidR="00000000" w:rsidRDefault="004918C3">
      <w:pPr>
        <w:pStyle w:val="ConsPlusNormal"/>
        <w:jc w:val="center"/>
      </w:pPr>
      <w:r>
        <w:t>НА ЗЕМЕЛЬНОМ УЧАСТКЕ, ПРЕДОСТАВЛЯЕМОМ В АРЕНДУ ЮРИДИЧЕСКОМУ</w:t>
      </w:r>
    </w:p>
    <w:p w14:paraId="08E41FC7" w14:textId="77777777" w:rsidR="00000000" w:rsidRDefault="004918C3">
      <w:pPr>
        <w:pStyle w:val="ConsPlusNormal"/>
        <w:jc w:val="center"/>
      </w:pPr>
      <w:r>
        <w:t>ЛИЦУ БЕЗ ПРОВЕДЕНИЯ ТОРГОВ</w:t>
      </w:r>
    </w:p>
    <w:p w14:paraId="32A3BC08" w14:textId="77777777" w:rsidR="00000000" w:rsidRDefault="004918C3">
      <w:pPr>
        <w:pStyle w:val="ConsPlusNormal"/>
        <w:jc w:val="both"/>
      </w:pPr>
    </w:p>
    <w:p w14:paraId="4E715539" w14:textId="77777777" w:rsidR="00000000" w:rsidRDefault="004918C3">
      <w:pPr>
        <w:pStyle w:val="ConsPlusNormal"/>
        <w:jc w:val="center"/>
      </w:pPr>
      <w:r>
        <w:t xml:space="preserve">Утратила силу.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14:paraId="6CDF4F22" w14:textId="77777777" w:rsidR="00000000" w:rsidRDefault="004918C3">
      <w:pPr>
        <w:pStyle w:val="ConsPlusNormal"/>
        <w:jc w:val="center"/>
      </w:pPr>
      <w:r>
        <w:t>от 18.06.2019 N 343/19.</w:t>
      </w:r>
    </w:p>
    <w:p w14:paraId="4DEBCCFA" w14:textId="77777777" w:rsidR="00000000" w:rsidRDefault="004918C3">
      <w:pPr>
        <w:pStyle w:val="ConsPlusNormal"/>
        <w:jc w:val="both"/>
      </w:pPr>
    </w:p>
    <w:p w14:paraId="6A2375F3" w14:textId="77777777" w:rsidR="00000000" w:rsidRDefault="004918C3">
      <w:pPr>
        <w:pStyle w:val="ConsPlusNormal"/>
        <w:jc w:val="both"/>
      </w:pPr>
    </w:p>
    <w:p w14:paraId="6D70D107" w14:textId="77777777" w:rsidR="004918C3" w:rsidRDefault="004918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18C3">
      <w:headerReference w:type="default" r:id="rId106"/>
      <w:footerReference w:type="default" r:id="rId10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BABB" w14:textId="77777777" w:rsidR="004918C3" w:rsidRDefault="004918C3">
      <w:pPr>
        <w:spacing w:after="0" w:line="240" w:lineRule="auto"/>
      </w:pPr>
      <w:r>
        <w:separator/>
      </w:r>
    </w:p>
  </w:endnote>
  <w:endnote w:type="continuationSeparator" w:id="0">
    <w:p w14:paraId="741B54A1" w14:textId="77777777" w:rsidR="004918C3" w:rsidRDefault="0049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EA66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87AA35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051BC0" w14:textId="77777777" w:rsidR="00000000" w:rsidRDefault="004918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0686A5" w14:textId="77777777" w:rsidR="00000000" w:rsidRDefault="004918C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681F04" w14:textId="22540C69" w:rsidR="00000000" w:rsidRDefault="004918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3D8EDA4" w14:textId="77777777" w:rsidR="00000000" w:rsidRDefault="004918C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EFB1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51EED3D2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87481E" w14:textId="77777777" w:rsidR="00000000" w:rsidRDefault="004918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E6998B" w14:textId="77777777" w:rsidR="00000000" w:rsidRDefault="004918C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9D19AD" w14:textId="1BCC115C" w:rsidR="00000000" w:rsidRDefault="004918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240EE30" w14:textId="77777777" w:rsidR="00000000" w:rsidRDefault="004918C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3D3D7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CE58BD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C28AF0" w14:textId="77777777" w:rsidR="00000000" w:rsidRDefault="004918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58FCFE" w14:textId="77777777" w:rsidR="00000000" w:rsidRDefault="004918C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EE7403" w14:textId="1AEB7B37" w:rsidR="00000000" w:rsidRDefault="004918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D321DB5" w14:textId="77777777" w:rsidR="00000000" w:rsidRDefault="004918C3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347C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3CE2981E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9F3D75" w14:textId="77777777" w:rsidR="00000000" w:rsidRDefault="004918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05851F" w14:textId="77777777" w:rsidR="00000000" w:rsidRDefault="004918C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D0EB5F" w14:textId="53A535B3" w:rsidR="00000000" w:rsidRDefault="004918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42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BF2936F" w14:textId="77777777" w:rsidR="00000000" w:rsidRDefault="004918C3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9403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95B025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46FA26" w14:textId="77777777" w:rsidR="00000000" w:rsidRDefault="004918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F77372" w14:textId="77777777" w:rsidR="00000000" w:rsidRDefault="004918C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14CF22" w14:textId="46EAC269" w:rsidR="00000000" w:rsidRDefault="004918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41F5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1F5B">
            <w:rPr>
              <w:rFonts w:ascii="Tahoma" w:hAnsi="Tahoma" w:cs="Tahoma"/>
              <w:noProof/>
              <w:sz w:val="20"/>
              <w:szCs w:val="20"/>
            </w:rPr>
            <w:t>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375F69D" w14:textId="77777777" w:rsidR="00000000" w:rsidRDefault="004918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4D55" w14:textId="77777777" w:rsidR="004918C3" w:rsidRDefault="004918C3">
      <w:pPr>
        <w:spacing w:after="0" w:line="240" w:lineRule="auto"/>
      </w:pPr>
      <w:r>
        <w:separator/>
      </w:r>
    </w:p>
  </w:footnote>
  <w:footnote w:type="continuationSeparator" w:id="0">
    <w:p w14:paraId="4E099FFE" w14:textId="77777777" w:rsidR="004918C3" w:rsidRDefault="0049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5A5AEF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770ED4" w14:textId="77777777" w:rsidR="00000000" w:rsidRDefault="004918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22.04.2015 N 272/13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 порядка рассмотрени...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8078C2" w14:textId="77777777" w:rsidR="00000000" w:rsidRDefault="004918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 w14:paraId="00358B0E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1244558" w14:textId="77777777" w:rsidR="00000000" w:rsidRDefault="004918C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16"/>
      <w:gridCol w:w="4791"/>
    </w:tblGrid>
    <w:tr w:rsidR="00000000" w14:paraId="6D0BFD4F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65FFA4" w14:textId="77777777" w:rsidR="00000000" w:rsidRDefault="004918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22.04.2015 N 272/13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 поря</w:t>
          </w:r>
          <w:r>
            <w:rPr>
              <w:rFonts w:ascii="Tahoma" w:hAnsi="Tahoma" w:cs="Tahoma"/>
              <w:sz w:val="16"/>
              <w:szCs w:val="16"/>
            </w:rPr>
            <w:t>дка рассмотрени...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0CE077" w14:textId="77777777" w:rsidR="00000000" w:rsidRDefault="004918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 w14:paraId="0001B5DE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CAAA3FE" w14:textId="77777777" w:rsidR="00000000" w:rsidRDefault="004918C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08125C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3C20C0" w14:textId="77777777" w:rsidR="00000000" w:rsidRDefault="004918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22.04.2015 N 272/13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 порядка рассмотрени...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C123A4" w14:textId="77777777" w:rsidR="00000000" w:rsidRDefault="004918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 w14:paraId="2592C338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A580E4B" w14:textId="77777777" w:rsidR="00000000" w:rsidRDefault="004918C3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16"/>
      <w:gridCol w:w="4791"/>
    </w:tblGrid>
    <w:tr w:rsidR="00000000" w14:paraId="372C6CF5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13B8E9" w14:textId="77777777" w:rsidR="00000000" w:rsidRDefault="004918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22.04.2015 N 272/13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 порядка расс</w:t>
          </w:r>
          <w:r>
            <w:rPr>
              <w:rFonts w:ascii="Tahoma" w:hAnsi="Tahoma" w:cs="Tahoma"/>
              <w:sz w:val="16"/>
              <w:szCs w:val="16"/>
            </w:rPr>
            <w:t>мотрени...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A9B25E" w14:textId="77777777" w:rsidR="00000000" w:rsidRDefault="004918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 w14:paraId="3E5CBE4F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6FDA53C" w14:textId="77777777" w:rsidR="00000000" w:rsidRDefault="004918C3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656CD4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0D9E55" w14:textId="77777777" w:rsidR="00000000" w:rsidRDefault="004918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22.04.2015 N 272/13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Перечня и порядка рассмотрени...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7FFE97" w14:textId="77777777" w:rsidR="00000000" w:rsidRDefault="004918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 w14:paraId="2B0E289C" w14:textId="77777777" w:rsidR="00000000" w:rsidRDefault="004918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938C043" w14:textId="77777777" w:rsidR="00000000" w:rsidRDefault="004918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5B"/>
    <w:rsid w:val="004918C3"/>
    <w:rsid w:val="006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BD7E0"/>
  <w14:defaultImageDpi w14:val="0"/>
  <w15:docId w15:val="{D7903A8C-7DBF-4AFD-A772-686CCB3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MOB&amp;n=360207&amp;date=12.09.2022&amp;dst=100066&amp;field=134" TargetMode="External"/><Relationship Id="rId21" Type="http://schemas.openxmlformats.org/officeDocument/2006/relationships/hyperlink" Target="https://login.consultant.ru/link/?req=doc&amp;demo=2&amp;base=MOB&amp;n=336198&amp;date=12.09.2022&amp;dst=100011&amp;field=134" TargetMode="External"/><Relationship Id="rId42" Type="http://schemas.openxmlformats.org/officeDocument/2006/relationships/hyperlink" Target="https://login.consultant.ru/link/?req=doc&amp;demo=2&amp;base=MOB&amp;n=318570&amp;date=12.09.2022&amp;dst=100012&amp;field=134" TargetMode="External"/><Relationship Id="rId47" Type="http://schemas.openxmlformats.org/officeDocument/2006/relationships/hyperlink" Target="https://login.consultant.ru/link/?req=doc&amp;demo=2&amp;base=MOB&amp;n=360207&amp;date=12.09.2022" TargetMode="External"/><Relationship Id="rId63" Type="http://schemas.openxmlformats.org/officeDocument/2006/relationships/hyperlink" Target="https://login.consultant.ru/link/?req=doc&amp;demo=2&amp;base=MOB&amp;n=360207&amp;date=12.09.2022&amp;dst=100027&amp;field=134" TargetMode="External"/><Relationship Id="rId68" Type="http://schemas.openxmlformats.org/officeDocument/2006/relationships/hyperlink" Target="https://login.consultant.ru/link/?req=doc&amp;demo=2&amp;base=MOB&amp;n=317533&amp;date=12.09.2022&amp;dst=100012&amp;field=134" TargetMode="External"/><Relationship Id="rId84" Type="http://schemas.openxmlformats.org/officeDocument/2006/relationships/hyperlink" Target="https://login.consultant.ru/link/?req=doc&amp;demo=2&amp;base=MOB&amp;n=364955&amp;date=12.09.2022&amp;dst=100232&amp;field=134" TargetMode="External"/><Relationship Id="rId89" Type="http://schemas.openxmlformats.org/officeDocument/2006/relationships/hyperlink" Target="https://login.consultant.ru/link/?req=doc&amp;demo=2&amp;base=LAW&amp;n=422254&amp;date=12.09.2022" TargetMode="External"/><Relationship Id="rId16" Type="http://schemas.openxmlformats.org/officeDocument/2006/relationships/hyperlink" Target="https://login.consultant.ru/link/?req=doc&amp;demo=2&amp;base=MOB&amp;n=305148&amp;date=12.09.2022&amp;dst=100005&amp;field=134" TargetMode="External"/><Relationship Id="rId107" Type="http://schemas.openxmlformats.org/officeDocument/2006/relationships/footer" Target="footer5.xml"/><Relationship Id="rId11" Type="http://schemas.openxmlformats.org/officeDocument/2006/relationships/hyperlink" Target="https://login.consultant.ru/link/?req=doc&amp;demo=2&amp;base=MOB&amp;n=244747&amp;date=12.09.2022&amp;dst=100005&amp;field=134" TargetMode="External"/><Relationship Id="rId32" Type="http://schemas.openxmlformats.org/officeDocument/2006/relationships/hyperlink" Target="https://login.consultant.ru/link/?req=doc&amp;demo=2&amp;base=MOB&amp;n=360207&amp;date=12.09.2022" TargetMode="External"/><Relationship Id="rId37" Type="http://schemas.openxmlformats.org/officeDocument/2006/relationships/hyperlink" Target="https://login.consultant.ru/link/?req=doc&amp;demo=2&amp;base=MOB&amp;n=364955&amp;date=12.09.2022&amp;dst=100066&amp;field=134" TargetMode="External"/><Relationship Id="rId53" Type="http://schemas.openxmlformats.org/officeDocument/2006/relationships/hyperlink" Target="https://login.consultant.ru/link/?req=doc&amp;demo=2&amp;base=MOB&amp;n=354925&amp;date=12.09.2022&amp;dst=100011&amp;field=134" TargetMode="External"/><Relationship Id="rId58" Type="http://schemas.openxmlformats.org/officeDocument/2006/relationships/hyperlink" Target="https://login.consultant.ru/link/?req=doc&amp;demo=2&amp;base=MOB&amp;n=364955&amp;date=12.09.2022&amp;dst=100081&amp;field=134" TargetMode="External"/><Relationship Id="rId74" Type="http://schemas.openxmlformats.org/officeDocument/2006/relationships/hyperlink" Target="https://login.consultant.ru/link/?req=doc&amp;demo=2&amp;base=MOB&amp;n=317699&amp;date=12.09.2022&amp;dst=100101&amp;field=134" TargetMode="External"/><Relationship Id="rId79" Type="http://schemas.openxmlformats.org/officeDocument/2006/relationships/hyperlink" Target="https://login.consultant.ru/link/?req=doc&amp;demo=2&amp;base=MOB&amp;n=325308&amp;date=12.09.2022&amp;dst=100045&amp;field=134" TargetMode="External"/><Relationship Id="rId102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2&amp;base=LAW&amp;n=422254&amp;date=12.09.2022" TargetMode="External"/><Relationship Id="rId95" Type="http://schemas.openxmlformats.org/officeDocument/2006/relationships/hyperlink" Target="https://login.consultant.ru/link/?req=doc&amp;demo=2&amp;base=MOB&amp;n=364955&amp;date=12.09.2022&amp;dst=100398&amp;field=134" TargetMode="External"/><Relationship Id="rId22" Type="http://schemas.openxmlformats.org/officeDocument/2006/relationships/hyperlink" Target="https://login.consultant.ru/link/?req=doc&amp;demo=2&amp;base=MOB&amp;n=339222&amp;date=12.09.2022&amp;dst=100005&amp;field=134" TargetMode="External"/><Relationship Id="rId27" Type="http://schemas.openxmlformats.org/officeDocument/2006/relationships/hyperlink" Target="https://login.consultant.ru/link/?req=doc&amp;demo=2&amp;base=MOB&amp;n=297067&amp;date=12.09.2022&amp;dst=100008&amp;field=134" TargetMode="External"/><Relationship Id="rId43" Type="http://schemas.openxmlformats.org/officeDocument/2006/relationships/hyperlink" Target="https://login.consultant.ru/link/?req=doc&amp;demo=2&amp;base=MOB&amp;n=325308&amp;date=12.09.2022&amp;dst=100005&amp;field=134" TargetMode="External"/><Relationship Id="rId48" Type="http://schemas.openxmlformats.org/officeDocument/2006/relationships/hyperlink" Target="https://login.consultant.ru/link/?req=doc&amp;demo=2&amp;base=MOB&amp;n=364955&amp;date=12.09.2022&amp;dst=100072&amp;field=134" TargetMode="External"/><Relationship Id="rId64" Type="http://schemas.openxmlformats.org/officeDocument/2006/relationships/hyperlink" Target="https://login.consultant.ru/link/?req=doc&amp;demo=2&amp;base=MOB&amp;n=360207&amp;date=12.09.2022&amp;dst=100052&amp;field=134" TargetMode="External"/><Relationship Id="rId69" Type="http://schemas.openxmlformats.org/officeDocument/2006/relationships/hyperlink" Target="https://login.consultant.ru/link/?req=doc&amp;demo=2&amp;base=MOB&amp;n=360207&amp;date=12.09.2022&amp;dst=100060&amp;field=134" TargetMode="External"/><Relationship Id="rId80" Type="http://schemas.openxmlformats.org/officeDocument/2006/relationships/hyperlink" Target="https://login.consultant.ru/link/?req=doc&amp;demo=2&amp;base=MOB&amp;n=364955&amp;date=12.09.2022&amp;dst=100231&amp;field=134" TargetMode="External"/><Relationship Id="rId85" Type="http://schemas.openxmlformats.org/officeDocument/2006/relationships/hyperlink" Target="https://login.consultant.ru/link/?req=doc&amp;demo=2&amp;base=MOB&amp;n=364955&amp;date=12.09.2022&amp;dst=100235&amp;field=134" TargetMode="External"/><Relationship Id="rId12" Type="http://schemas.openxmlformats.org/officeDocument/2006/relationships/hyperlink" Target="https://login.consultant.ru/link/?req=doc&amp;demo=2&amp;base=MOB&amp;n=365062&amp;date=12.09.2022&amp;dst=100692&amp;field=134" TargetMode="External"/><Relationship Id="rId17" Type="http://schemas.openxmlformats.org/officeDocument/2006/relationships/hyperlink" Target="https://login.consultant.ru/link/?req=doc&amp;demo=2&amp;base=MOB&amp;n=317533&amp;date=12.09.2022&amp;dst=100024&amp;field=134" TargetMode="External"/><Relationship Id="rId33" Type="http://schemas.openxmlformats.org/officeDocument/2006/relationships/hyperlink" Target="https://login.consultant.ru/link/?req=doc&amp;demo=2&amp;base=LAW&amp;n=410226&amp;date=12.09.2022" TargetMode="External"/><Relationship Id="rId38" Type="http://schemas.openxmlformats.org/officeDocument/2006/relationships/hyperlink" Target="https://login.consultant.ru/link/?req=doc&amp;demo=2&amp;base=MOB&amp;n=364955&amp;date=12.09.2022&amp;dst=100068&amp;field=134" TargetMode="External"/><Relationship Id="rId59" Type="http://schemas.openxmlformats.org/officeDocument/2006/relationships/hyperlink" Target="https://login.consultant.ru/link/?req=doc&amp;demo=2&amp;base=MOB&amp;n=364955&amp;date=12.09.2022&amp;dst=100082&amp;field=134" TargetMode="External"/><Relationship Id="rId103" Type="http://schemas.openxmlformats.org/officeDocument/2006/relationships/header" Target="header4.xml"/><Relationship Id="rId108" Type="http://schemas.openxmlformats.org/officeDocument/2006/relationships/fontTable" Target="fontTable.xml"/><Relationship Id="rId54" Type="http://schemas.openxmlformats.org/officeDocument/2006/relationships/hyperlink" Target="https://login.consultant.ru/link/?req=doc&amp;demo=2&amp;base=MOB&amp;n=336198&amp;date=12.09.2022&amp;dst=100035&amp;field=134" TargetMode="External"/><Relationship Id="rId70" Type="http://schemas.openxmlformats.org/officeDocument/2006/relationships/hyperlink" Target="https://login.consultant.ru/link/?req=doc&amp;demo=2&amp;base=MOB&amp;n=360207&amp;date=12.09.2022&amp;dst=100060&amp;field=134" TargetMode="External"/><Relationship Id="rId75" Type="http://schemas.openxmlformats.org/officeDocument/2006/relationships/hyperlink" Target="https://login.consultant.ru/link/?req=doc&amp;demo=2&amp;base=MOB&amp;n=360207&amp;date=12.09.2022" TargetMode="External"/><Relationship Id="rId91" Type="http://schemas.openxmlformats.org/officeDocument/2006/relationships/header" Target="header1.xml"/><Relationship Id="rId96" Type="http://schemas.openxmlformats.org/officeDocument/2006/relationships/hyperlink" Target="https://login.consultant.ru/link/?req=doc&amp;demo=2&amp;base=LAW&amp;n=424734&amp;date=12.09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demo=2&amp;base=MOB&amp;n=297067&amp;date=12.09.2022&amp;dst=100005&amp;field=134" TargetMode="External"/><Relationship Id="rId23" Type="http://schemas.openxmlformats.org/officeDocument/2006/relationships/hyperlink" Target="https://login.consultant.ru/link/?req=doc&amp;demo=2&amp;base=MOB&amp;n=344698&amp;date=12.09.2022&amp;dst=100005&amp;field=134" TargetMode="External"/><Relationship Id="rId28" Type="http://schemas.openxmlformats.org/officeDocument/2006/relationships/hyperlink" Target="https://login.consultant.ru/link/?req=doc&amp;demo=2&amp;base=MOB&amp;n=360207&amp;date=12.09.2022" TargetMode="External"/><Relationship Id="rId36" Type="http://schemas.openxmlformats.org/officeDocument/2006/relationships/hyperlink" Target="https://login.consultant.ru/link/?req=doc&amp;demo=2&amp;base=MOB&amp;n=360207&amp;date=12.09.2022" TargetMode="External"/><Relationship Id="rId49" Type="http://schemas.openxmlformats.org/officeDocument/2006/relationships/hyperlink" Target="https://login.consultant.ru/link/?req=doc&amp;demo=2&amp;base=MOB&amp;n=360207&amp;date=12.09.2022" TargetMode="External"/><Relationship Id="rId57" Type="http://schemas.openxmlformats.org/officeDocument/2006/relationships/hyperlink" Target="https://login.consultant.ru/link/?req=doc&amp;demo=2&amp;base=MOB&amp;n=364955&amp;date=12.09.2022&amp;dst=100079&amp;field=134" TargetMode="External"/><Relationship Id="rId106" Type="http://schemas.openxmlformats.org/officeDocument/2006/relationships/header" Target="header5.xml"/><Relationship Id="rId10" Type="http://schemas.openxmlformats.org/officeDocument/2006/relationships/hyperlink" Target="https://login.consultant.ru/link/?req=doc&amp;demo=2&amp;base=MOB&amp;n=243748&amp;date=12.09.2022&amp;dst=100005&amp;field=134" TargetMode="External"/><Relationship Id="rId31" Type="http://schemas.openxmlformats.org/officeDocument/2006/relationships/hyperlink" Target="https://login.consultant.ru/link/?req=doc&amp;demo=2&amp;base=MOB&amp;n=297067&amp;date=12.09.2022&amp;dst=100013&amp;field=134" TargetMode="External"/><Relationship Id="rId44" Type="http://schemas.openxmlformats.org/officeDocument/2006/relationships/hyperlink" Target="https://login.consultant.ru/link/?req=doc&amp;demo=2&amp;base=MOB&amp;n=331628&amp;date=12.09.2022&amp;dst=100005&amp;field=134" TargetMode="External"/><Relationship Id="rId52" Type="http://schemas.openxmlformats.org/officeDocument/2006/relationships/hyperlink" Target="https://login.consultant.ru/link/?req=doc&amp;demo=2&amp;base=MOB&amp;n=364955&amp;date=12.09.2022&amp;dst=100077&amp;field=134" TargetMode="External"/><Relationship Id="rId60" Type="http://schemas.openxmlformats.org/officeDocument/2006/relationships/hyperlink" Target="https://login.consultant.ru/link/?req=doc&amp;demo=2&amp;base=MOB&amp;n=364955&amp;date=12.09.2022&amp;dst=100083&amp;field=134" TargetMode="External"/><Relationship Id="rId65" Type="http://schemas.openxmlformats.org/officeDocument/2006/relationships/hyperlink" Target="https://login.consultant.ru/link/?req=doc&amp;demo=2&amp;base=LAW&amp;n=410226&amp;date=12.09.2022" TargetMode="External"/><Relationship Id="rId73" Type="http://schemas.openxmlformats.org/officeDocument/2006/relationships/hyperlink" Target="https://login.consultant.ru/link/?req=doc&amp;demo=2&amp;base=MOB&amp;n=317699&amp;date=12.09.2022&amp;dst=100050&amp;field=134" TargetMode="External"/><Relationship Id="rId78" Type="http://schemas.openxmlformats.org/officeDocument/2006/relationships/hyperlink" Target="https://login.consultant.ru/link/?req=doc&amp;demo=2&amp;base=MOB&amp;n=364955&amp;date=12.09.2022&amp;dst=100230&amp;field=134" TargetMode="External"/><Relationship Id="rId81" Type="http://schemas.openxmlformats.org/officeDocument/2006/relationships/hyperlink" Target="https://login.consultant.ru/link/?req=doc&amp;demo=2&amp;base=MOB&amp;n=336198&amp;date=12.09.2022&amp;dst=100041&amp;field=134" TargetMode="External"/><Relationship Id="rId86" Type="http://schemas.openxmlformats.org/officeDocument/2006/relationships/hyperlink" Target="https://login.consultant.ru/link/?req=doc&amp;demo=2&amp;base=LAW&amp;n=421874&amp;date=12.09.2022" TargetMode="External"/><Relationship Id="rId94" Type="http://schemas.openxmlformats.org/officeDocument/2006/relationships/footer" Target="footer2.xml"/><Relationship Id="rId99" Type="http://schemas.openxmlformats.org/officeDocument/2006/relationships/hyperlink" Target="https://login.consultant.ru/link/?req=doc&amp;demo=2&amp;base=LAW&amp;n=149911&amp;date=12.09.2022" TargetMode="External"/><Relationship Id="rId10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MOB&amp;n=235572&amp;date=12.09.2022&amp;dst=100005&amp;field=134" TargetMode="External"/><Relationship Id="rId13" Type="http://schemas.openxmlformats.org/officeDocument/2006/relationships/hyperlink" Target="https://login.consultant.ru/link/?req=doc&amp;demo=2&amp;base=MOB&amp;n=308329&amp;date=12.09.2022&amp;dst=100061&amp;field=134" TargetMode="External"/><Relationship Id="rId18" Type="http://schemas.openxmlformats.org/officeDocument/2006/relationships/hyperlink" Target="https://login.consultant.ru/link/?req=doc&amp;demo=2&amp;base=MOB&amp;n=318570&amp;date=12.09.2022&amp;dst=100010&amp;field=134" TargetMode="External"/><Relationship Id="rId39" Type="http://schemas.openxmlformats.org/officeDocument/2006/relationships/hyperlink" Target="https://login.consultant.ru/link/?req=doc&amp;demo=2&amp;base=MOB&amp;n=297067&amp;date=12.09.2022&amp;dst=100051&amp;field=13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demo=2&amp;base=MOB&amp;n=360207&amp;date=12.09.2022" TargetMode="External"/><Relationship Id="rId50" Type="http://schemas.openxmlformats.org/officeDocument/2006/relationships/hyperlink" Target="https://login.consultant.ru/link/?req=doc&amp;demo=2&amp;base=MOB&amp;n=364955&amp;date=12.09.2022&amp;dst=100074&amp;field=134" TargetMode="External"/><Relationship Id="rId55" Type="http://schemas.openxmlformats.org/officeDocument/2006/relationships/hyperlink" Target="https://login.consultant.ru/link/?req=doc&amp;demo=2&amp;base=MOB&amp;n=336198&amp;date=12.09.2022&amp;dst=100036&amp;field=134" TargetMode="External"/><Relationship Id="rId76" Type="http://schemas.openxmlformats.org/officeDocument/2006/relationships/hyperlink" Target="https://login.consultant.ru/link/?req=doc&amp;demo=2&amp;base=MOB&amp;n=273987&amp;date=12.09.2022&amp;dst=100029&amp;field=134" TargetMode="External"/><Relationship Id="rId97" Type="http://schemas.openxmlformats.org/officeDocument/2006/relationships/hyperlink" Target="https://login.consultant.ru/link/?req=doc&amp;demo=2&amp;base=LAW&amp;n=139322&amp;date=12.09.2022&amp;dst=100008&amp;field=134" TargetMode="External"/><Relationship Id="rId104" Type="http://schemas.openxmlformats.org/officeDocument/2006/relationships/footer" Target="footer4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2&amp;base=MOB&amp;n=347947&amp;date=12.09.2022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MOB&amp;n=297067&amp;date=12.09.2022&amp;dst=100011&amp;field=134" TargetMode="External"/><Relationship Id="rId24" Type="http://schemas.openxmlformats.org/officeDocument/2006/relationships/hyperlink" Target="https://login.consultant.ru/link/?req=doc&amp;demo=2&amp;base=MOB&amp;n=357059&amp;date=12.09.2022&amp;dst=100005&amp;field=134" TargetMode="External"/><Relationship Id="rId40" Type="http://schemas.openxmlformats.org/officeDocument/2006/relationships/hyperlink" Target="https://login.consultant.ru/link/?req=doc&amp;demo=2&amp;base=MOB&amp;n=305148&amp;date=12.09.2022&amp;dst=100005&amp;field=134" TargetMode="External"/><Relationship Id="rId45" Type="http://schemas.openxmlformats.org/officeDocument/2006/relationships/hyperlink" Target="https://login.consultant.ru/link/?req=doc&amp;demo=2&amp;base=MOB&amp;n=336198&amp;date=12.09.2022&amp;dst=100033&amp;field=134" TargetMode="External"/><Relationship Id="rId66" Type="http://schemas.openxmlformats.org/officeDocument/2006/relationships/hyperlink" Target="https://login.consultant.ru/link/?req=doc&amp;demo=2&amp;base=MOB&amp;n=360207&amp;date=12.09.2022" TargetMode="External"/><Relationship Id="rId87" Type="http://schemas.openxmlformats.org/officeDocument/2006/relationships/hyperlink" Target="https://login.consultant.ru/link/?req=doc&amp;demo=2&amp;base=LAW&amp;n=404269&amp;date=12.09.2022&amp;dst=100214&amp;field=134" TargetMode="External"/><Relationship Id="rId61" Type="http://schemas.openxmlformats.org/officeDocument/2006/relationships/hyperlink" Target="https://login.consultant.ru/link/?req=doc&amp;demo=2&amp;base=MOB&amp;n=364955&amp;date=12.09.2022&amp;dst=100084&amp;field=134" TargetMode="External"/><Relationship Id="rId82" Type="http://schemas.openxmlformats.org/officeDocument/2006/relationships/hyperlink" Target="https://login.consultant.ru/link/?req=doc&amp;demo=2&amp;base=MOB&amp;n=325308&amp;date=12.09.2022&amp;dst=100046&amp;field=134" TargetMode="External"/><Relationship Id="rId19" Type="http://schemas.openxmlformats.org/officeDocument/2006/relationships/hyperlink" Target="https://login.consultant.ru/link/?req=doc&amp;demo=2&amp;base=MOB&amp;n=325308&amp;date=12.09.2022&amp;dst=100005&amp;field=134" TargetMode="External"/><Relationship Id="rId14" Type="http://schemas.openxmlformats.org/officeDocument/2006/relationships/hyperlink" Target="https://login.consultant.ru/link/?req=doc&amp;demo=2&amp;base=MOB&amp;n=317698&amp;date=12.09.2022&amp;dst=100005&amp;field=134" TargetMode="External"/><Relationship Id="rId30" Type="http://schemas.openxmlformats.org/officeDocument/2006/relationships/hyperlink" Target="https://login.consultant.ru/link/?req=doc&amp;demo=2&amp;base=MOB&amp;n=364955&amp;date=12.09.2022&amp;dst=100014&amp;field=134" TargetMode="External"/><Relationship Id="rId35" Type="http://schemas.openxmlformats.org/officeDocument/2006/relationships/hyperlink" Target="https://login.consultant.ru/link/?req=doc&amp;demo=2&amp;base=MOB&amp;n=364955&amp;date=12.09.2022&amp;dst=100015&amp;field=134" TargetMode="External"/><Relationship Id="rId56" Type="http://schemas.openxmlformats.org/officeDocument/2006/relationships/hyperlink" Target="https://login.consultant.ru/link/?req=doc&amp;demo=2&amp;base=MOB&amp;n=364955&amp;date=12.09.2022&amp;dst=100078&amp;field=134" TargetMode="External"/><Relationship Id="rId77" Type="http://schemas.openxmlformats.org/officeDocument/2006/relationships/hyperlink" Target="https://login.consultant.ru/link/?req=doc&amp;demo=2&amp;base=MOB&amp;n=360207&amp;date=12.09.2022" TargetMode="External"/><Relationship Id="rId100" Type="http://schemas.openxmlformats.org/officeDocument/2006/relationships/hyperlink" Target="https://login.consultant.ru/link/?req=doc&amp;demo=2&amp;base=LAW&amp;n=424734&amp;date=12.09.2022" TargetMode="External"/><Relationship Id="rId105" Type="http://schemas.openxmlformats.org/officeDocument/2006/relationships/hyperlink" Target="https://login.consultant.ru/link/?req=doc&amp;demo=2&amp;base=MOB&amp;n=297067&amp;date=12.09.2022&amp;dst=10001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MOB&amp;n=364955&amp;date=12.09.2022&amp;dst=100076&amp;field=134" TargetMode="External"/><Relationship Id="rId72" Type="http://schemas.openxmlformats.org/officeDocument/2006/relationships/hyperlink" Target="https://login.consultant.ru/link/?req=doc&amp;demo=2&amp;base=LAW&amp;n=420507&amp;date=12.09.2022&amp;dst=2107&amp;field=134" TargetMode="External"/><Relationship Id="rId93" Type="http://schemas.openxmlformats.org/officeDocument/2006/relationships/header" Target="header2.xml"/><Relationship Id="rId98" Type="http://schemas.openxmlformats.org/officeDocument/2006/relationships/hyperlink" Target="https://login.consultant.ru/link/?req=doc&amp;demo=2&amp;base=LAW&amp;n=400422&amp;date=12.09.20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2&amp;base=MOB&amp;n=364955&amp;date=12.09.2022&amp;dst=100012&amp;field=134" TargetMode="External"/><Relationship Id="rId46" Type="http://schemas.openxmlformats.org/officeDocument/2006/relationships/hyperlink" Target="https://login.consultant.ru/link/?req=doc&amp;demo=2&amp;base=MOB&amp;n=364955&amp;date=12.09.2022&amp;dst=100070&amp;field=134" TargetMode="External"/><Relationship Id="rId67" Type="http://schemas.openxmlformats.org/officeDocument/2006/relationships/hyperlink" Target="https://login.consultant.ru/link/?req=doc&amp;demo=2&amp;base=MOB&amp;n=360207&amp;date=12.09.2022&amp;dst=100060&amp;field=134" TargetMode="External"/><Relationship Id="rId20" Type="http://schemas.openxmlformats.org/officeDocument/2006/relationships/hyperlink" Target="https://login.consultant.ru/link/?req=doc&amp;demo=2&amp;base=MOB&amp;n=331628&amp;date=12.09.2022&amp;dst=100005&amp;field=134" TargetMode="External"/><Relationship Id="rId41" Type="http://schemas.openxmlformats.org/officeDocument/2006/relationships/hyperlink" Target="https://login.consultant.ru/link/?req=doc&amp;demo=2&amp;base=MOB&amp;n=317533&amp;date=12.09.2022&amp;dst=100024&amp;field=134" TargetMode="External"/><Relationship Id="rId62" Type="http://schemas.openxmlformats.org/officeDocument/2006/relationships/hyperlink" Target="https://login.consultant.ru/link/?req=doc&amp;demo=2&amp;base=MOB&amp;n=360207&amp;date=12.09.2022&amp;dst=100013&amp;field=134" TargetMode="External"/><Relationship Id="rId83" Type="http://schemas.openxmlformats.org/officeDocument/2006/relationships/hyperlink" Target="https://login.consultant.ru/link/?req=doc&amp;demo=2&amp;base=MOB&amp;n=336198&amp;date=12.09.2022&amp;dst=100042&amp;field=134" TargetMode="External"/><Relationship Id="rId88" Type="http://schemas.openxmlformats.org/officeDocument/2006/relationships/hyperlink" Target="https://login.consultant.ru/link/?req=doc&amp;demo=2&amp;base=LAW&amp;n=422169&amp;date=12.09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20612</Words>
  <Characters>117494</Characters>
  <Application>Microsoft Office Word</Application>
  <DocSecurity>2</DocSecurity>
  <Lines>979</Lines>
  <Paragraphs>275</Paragraphs>
  <ScaleCrop>false</ScaleCrop>
  <Company>КонсультантПлюс Версия 4022.00.09</Company>
  <LinksUpToDate>false</LinksUpToDate>
  <CharactersWithSpaces>137831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22.04.2015 N 272/13(ред. от 30.08.2022)"Об утверждении Перечня 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</dc:title>
  <dc:subject/>
  <dc:creator>Водовозов Виктор Анатольевич</dc:creator>
  <cp:keywords/>
  <dc:description/>
  <cp:lastModifiedBy>Водовозов Виктор Анатольевич</cp:lastModifiedBy>
  <cp:revision>2</cp:revision>
  <dcterms:created xsi:type="dcterms:W3CDTF">2023-09-14T14:01:00Z</dcterms:created>
  <dcterms:modified xsi:type="dcterms:W3CDTF">2023-09-14T14:01:00Z</dcterms:modified>
</cp:coreProperties>
</file>