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F5" w:rsidRDefault="003661F5" w:rsidP="003661F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4C03">
        <w:rPr>
          <w:rFonts w:ascii="Times New Roman" w:hAnsi="Times New Roman"/>
          <w:b/>
          <w:sz w:val="28"/>
          <w:szCs w:val="28"/>
        </w:rPr>
        <w:t>План проведения занятий</w:t>
      </w:r>
      <w:r>
        <w:rPr>
          <w:rFonts w:ascii="Times New Roman" w:hAnsi="Times New Roman"/>
          <w:b/>
          <w:sz w:val="28"/>
          <w:szCs w:val="28"/>
        </w:rPr>
        <w:t xml:space="preserve"> студии «Лисенок ЖАК»</w:t>
      </w:r>
    </w:p>
    <w:p w:rsidR="003661F5" w:rsidRPr="006A4C03" w:rsidRDefault="003661F5" w:rsidP="003661F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Pr="00B73924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цикл</w:t>
      </w:r>
      <w:r w:rsidRPr="00B7392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 лисята, и зайчата, и медведь… Ж</w:t>
      </w:r>
      <w:r w:rsidRPr="00B73924">
        <w:rPr>
          <w:rFonts w:ascii="Times New Roman" w:hAnsi="Times New Roman"/>
          <w:b/>
          <w:sz w:val="28"/>
          <w:szCs w:val="28"/>
        </w:rPr>
        <w:t>ивотные в сказках»</w:t>
      </w: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544"/>
        <w:gridCol w:w="1411"/>
        <w:gridCol w:w="1815"/>
        <w:gridCol w:w="2141"/>
      </w:tblGrid>
      <w:tr w:rsidR="003661F5" w:rsidRPr="00342630" w:rsidTr="00696266">
        <w:trPr>
          <w:trHeight w:val="505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№1.</w:t>
            </w:r>
          </w:p>
        </w:tc>
      </w:tr>
      <w:tr w:rsidR="003661F5" w:rsidRPr="00342630" w:rsidTr="00696266">
        <w:trPr>
          <w:trHeight w:val="683"/>
        </w:trPr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Блок совместных занятий для детей и родителей </w:t>
            </w:r>
          </w:p>
          <w:p w:rsidR="003661F5" w:rsidRPr="00342630" w:rsidRDefault="003661F5" w:rsidP="00696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342630" w:rsidTr="00696266">
        <w:tc>
          <w:tcPr>
            <w:tcW w:w="2687" w:type="dxa"/>
            <w:vMerge w:val="restart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11" w:type="dxa"/>
            <w:gridSpan w:val="4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342630" w:rsidTr="00696266">
        <w:tc>
          <w:tcPr>
            <w:tcW w:w="2687" w:type="dxa"/>
            <w:vMerge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Художественное произведение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Научно-популярный и игровой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Литературно-творческое путешествие «Где живет снеговик?»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Тьерри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Дедье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«Где живет снеговик?»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, как врем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сезонные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 явления в природе</w:t>
            </w:r>
            <w:r>
              <w:rPr>
                <w:rFonts w:ascii="Times New Roman" w:hAnsi="Times New Roman"/>
                <w:sz w:val="28"/>
                <w:szCs w:val="28"/>
              </w:rPr>
              <w:t>; круговорот воды в природе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игра-знакомство «К нам пришла сегодня киска…»,  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подвижные игры 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«Найди пару рукавичке»,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«Поймай снежинку»,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логическая игра 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>Лесное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«Снеговик» в технике «пуантилизм» (рисование точками)</w:t>
            </w:r>
          </w:p>
        </w:tc>
      </w:tr>
      <w:tr w:rsidR="003661F5" w:rsidRPr="00342630" w:rsidTr="00696266">
        <w:trPr>
          <w:trHeight w:val="415"/>
        </w:trPr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№2.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Лисичкины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истории» 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Ольга Фадеева  «Снежный шар»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 лисицах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Игры: подвижная игра  «Собери клубки», игра на развитие мелкой моторики «Укротитель ниток», логическая игра «Запутанные картинки» 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Контурная аппликация «Лиса»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342630" w:rsidTr="00696266">
        <w:tc>
          <w:tcPr>
            <w:tcW w:w="2687" w:type="dxa"/>
            <w:vMerge w:val="restart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8"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11" w:type="dxa"/>
            <w:gridSpan w:val="4"/>
            <w:shd w:val="clear" w:color="auto" w:fill="auto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6018"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342630" w:rsidTr="00696266">
        <w:tc>
          <w:tcPr>
            <w:tcW w:w="2687" w:type="dxa"/>
            <w:vMerge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Психолого-педагогическая, рекомендованная литература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Лекция-практикум  «Час семейного 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>чтения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» - каким он может быть…»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 Кузнецова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Как помочь ребенку полюбить чтение»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Э.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Чамберс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«Расскажи. Читаем, думаем, рассуждаем»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06078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607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06078">
              <w:rPr>
                <w:rFonts w:ascii="Times New Roman" w:hAnsi="Times New Roman"/>
                <w:sz w:val="28"/>
                <w:szCs w:val="28"/>
              </w:rPr>
              <w:t xml:space="preserve"> Тихомиров</w:t>
            </w:r>
            <w:r>
              <w:rPr>
                <w:rFonts w:ascii="Times New Roman" w:hAnsi="Times New Roman"/>
                <w:sz w:val="28"/>
                <w:szCs w:val="28"/>
              </w:rPr>
              <w:t>а «Читаем вместе с мамой»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46018">
              <w:rPr>
                <w:rFonts w:ascii="Times New Roman" w:hAnsi="Times New Roman"/>
                <w:sz w:val="28"/>
                <w:szCs w:val="28"/>
              </w:rPr>
              <w:t>етод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46018">
              <w:rPr>
                <w:rFonts w:ascii="Times New Roman" w:hAnsi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A46018">
              <w:rPr>
                <w:rFonts w:ascii="Times New Roman" w:hAnsi="Times New Roman"/>
                <w:sz w:val="28"/>
                <w:szCs w:val="28"/>
              </w:rPr>
              <w:t xml:space="preserve"> творческого чтения (чтение с остановками, прогнозирование, домысливание сюжета и др.)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40E78">
              <w:rPr>
                <w:rFonts w:ascii="Times New Roman" w:hAnsi="Times New Roman"/>
                <w:sz w:val="28"/>
                <w:szCs w:val="28"/>
              </w:rPr>
              <w:t>«Необычный гость в библиотеке»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Мишель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Кнудсен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«Лев в библиотеке»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 львах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2205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42524A">
              <w:rPr>
                <w:rFonts w:ascii="Times New Roman" w:hAnsi="Times New Roman"/>
                <w:sz w:val="28"/>
                <w:szCs w:val="28"/>
              </w:rPr>
              <w:t>естовая игра «Охота на льва»</w:t>
            </w:r>
            <w:r>
              <w:rPr>
                <w:rFonts w:ascii="Times New Roman" w:hAnsi="Times New Roman"/>
                <w:sz w:val="28"/>
                <w:szCs w:val="28"/>
              </w:rPr>
              <w:t>, сюжетно-ролевые</w:t>
            </w:r>
            <w:r w:rsidRPr="0042524A">
              <w:rPr>
                <w:rFonts w:ascii="Times New Roman" w:hAnsi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42524A">
              <w:rPr>
                <w:rFonts w:ascii="Times New Roman" w:hAnsi="Times New Roman"/>
                <w:sz w:val="28"/>
                <w:szCs w:val="28"/>
              </w:rPr>
              <w:t xml:space="preserve"> «Лев выходит на охоту»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20542">
              <w:rPr>
                <w:rFonts w:ascii="Times New Roman" w:hAnsi="Times New Roman"/>
                <w:sz w:val="28"/>
                <w:szCs w:val="28"/>
              </w:rPr>
              <w:t xml:space="preserve"> «Рычу как лев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Рисунок в технике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 «Льв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>нок с лохматой гривой»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Книжное обозрение «Лучшие детские книги: новинки и старинки»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Софья Прокофьева «Не буду просить прощения», Анастасия Орлова «Грузовик и прицеп», Павел Чех «Сэнди и деревянная кукушка» и др.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Зона свободного творчества «Разноцветные фантазии»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Дэвид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Макки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Элмер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1A75"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proofErr w:type="gramStart"/>
            <w:r w:rsidRPr="001E1A75">
              <w:rPr>
                <w:rFonts w:ascii="Times New Roman" w:hAnsi="Times New Roman"/>
                <w:sz w:val="28"/>
                <w:szCs w:val="28"/>
              </w:rPr>
              <w:t>факты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слонах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Эксперименты с цветами и красками.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тактильная игра «Клеточки»,  логическая игра «</w:t>
            </w:r>
            <w:r w:rsidRPr="00E65248">
              <w:rPr>
                <w:rFonts w:ascii="Times New Roman" w:hAnsi="Times New Roman"/>
                <w:sz w:val="28"/>
                <w:szCs w:val="28"/>
              </w:rPr>
              <w:t>Найди, кого можно посчитать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Объемная аппликация «Слон в клеточку», фон-коллаж в стиле наивной живописи Карлы Жерар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5E32">
              <w:rPr>
                <w:rFonts w:ascii="Times New Roman" w:hAnsi="Times New Roman"/>
                <w:sz w:val="28"/>
                <w:szCs w:val="28"/>
              </w:rPr>
              <w:t>«В одном не-очень-</w:t>
            </w:r>
            <w:r w:rsidRPr="00565E32">
              <w:rPr>
                <w:rFonts w:ascii="Times New Roman" w:hAnsi="Times New Roman"/>
                <w:sz w:val="28"/>
                <w:szCs w:val="28"/>
              </w:rPr>
              <w:lastRenderedPageBreak/>
              <w:t>дремучем лесу…»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Андрей  Усачев </w:t>
            </w:r>
            <w:r w:rsidRPr="00342630">
              <w:rPr>
                <w:rFonts w:ascii="Times New Roman" w:hAnsi="Times New Roman"/>
                <w:sz w:val="28"/>
                <w:szCs w:val="28"/>
              </w:rPr>
              <w:lastRenderedPageBreak/>
              <w:t>«Жили-были ежики»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1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Интересные </w:t>
            </w:r>
            <w:proofErr w:type="gramStart"/>
            <w:r w:rsidRPr="001E1A75">
              <w:rPr>
                <w:rFonts w:ascii="Times New Roman" w:hAnsi="Times New Roman"/>
                <w:sz w:val="28"/>
                <w:szCs w:val="28"/>
              </w:rPr>
              <w:t>факты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игры на мелкую моторику и внимание «Отыщи прищепку», «Что изменилось»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7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Аппликация из </w:t>
            </w:r>
            <w:r w:rsidRPr="00D7736D">
              <w:rPr>
                <w:rFonts w:ascii="Times New Roman" w:hAnsi="Times New Roman"/>
                <w:sz w:val="28"/>
                <w:szCs w:val="28"/>
              </w:rPr>
              <w:lastRenderedPageBreak/>
              <w:t>шерстяных ниток «Ёжик»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lastRenderedPageBreak/>
              <w:t>Блок для родителей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книготворенья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 «Игровые технологии чтения: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чтение+театр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слушатель+зритель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Калинина «Давайте устроим театр! Домашний театр как средство воспитания»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Визуализация книги (с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оздание декораций для настольного театра по книге Джулии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Дональдсон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«Улитка и Кит»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№6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маленького енота»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Одри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Пенн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«Поцелуй в ладошке»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 енотах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дидактические игры «День рождения Енота», «Друзья Енота»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Аппликация из газет «Енот»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  <w:vAlign w:val="center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книготворенья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 «Игровые технологии чтения: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чтение+театр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слушатель+зритель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5361B">
              <w:rPr>
                <w:rFonts w:ascii="Times New Roman" w:hAnsi="Times New Roman"/>
                <w:sz w:val="28"/>
                <w:szCs w:val="28"/>
              </w:rPr>
              <w:t xml:space="preserve">Визуализация книги </w:t>
            </w:r>
            <w:r>
              <w:rPr>
                <w:rFonts w:ascii="Times New Roman" w:hAnsi="Times New Roman"/>
                <w:sz w:val="28"/>
                <w:szCs w:val="28"/>
              </w:rPr>
              <w:t>(р</w:t>
            </w: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епетиция настольного театра по книге Джулии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Дональдсон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«Улитка и Кит»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Занятие №7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-театральный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«Большое морское путешествие» 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 xml:space="preserve">Джулия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Дональдсон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«Улитка и Кит»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Географические объекты (айсберги, вулканы, горы). Обитатели подводного мира.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игра на внимание «Морское мемо», подвижная игра «Рыбалка», сенсорная коробка «На морском дне»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Картонная мозаика «Рыбы» в стиле </w:t>
            </w:r>
            <w:proofErr w:type="spellStart"/>
            <w:r w:rsidRPr="000C7369">
              <w:rPr>
                <w:rFonts w:ascii="Times New Roman" w:hAnsi="Times New Roman"/>
                <w:sz w:val="28"/>
                <w:szCs w:val="28"/>
              </w:rPr>
              <w:t>Мориц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0C7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7369">
              <w:rPr>
                <w:rFonts w:ascii="Times New Roman" w:hAnsi="Times New Roman"/>
                <w:sz w:val="28"/>
                <w:szCs w:val="28"/>
              </w:rPr>
              <w:t>Эшер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lastRenderedPageBreak/>
              <w:t>Занятие №8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«Мышки из книжки»</w:t>
            </w:r>
          </w:p>
        </w:tc>
        <w:tc>
          <w:tcPr>
            <w:tcW w:w="2544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Торбен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Кульманн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Линдберг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. Невероятные приключения летающего мышонка»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полет через Атлантический океан, летательные аппараты, 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 совах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мышах.</w:t>
            </w:r>
          </w:p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раскраска-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«Мышонок»,</w:t>
            </w:r>
          </w:p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настольная игра «Ночная охота»,  стихотворная игра «Как мышки»</w:t>
            </w:r>
          </w:p>
        </w:tc>
        <w:tc>
          <w:tcPr>
            <w:tcW w:w="2141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игрушка «Мышка на пальчик»</w:t>
            </w:r>
          </w:p>
        </w:tc>
      </w:tr>
      <w:tr w:rsidR="003661F5" w:rsidRPr="00342630" w:rsidTr="00696266">
        <w:tc>
          <w:tcPr>
            <w:tcW w:w="10598" w:type="dxa"/>
            <w:gridSpan w:val="5"/>
            <w:shd w:val="clear" w:color="auto" w:fill="auto"/>
          </w:tcPr>
          <w:p w:rsidR="003661F5" w:rsidRPr="00342630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342630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342630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342630" w:rsidTr="00696266">
        <w:tc>
          <w:tcPr>
            <w:tcW w:w="2687" w:type="dxa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Пресс-экспресс «Современные детские периодические издания»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2630">
              <w:rPr>
                <w:rFonts w:ascii="Times New Roman" w:hAnsi="Times New Roman"/>
                <w:sz w:val="28"/>
                <w:szCs w:val="28"/>
              </w:rPr>
              <w:t>Презентация детского журнала «</w:t>
            </w:r>
            <w:proofErr w:type="spellStart"/>
            <w:r w:rsidRPr="00342630">
              <w:rPr>
                <w:rFonts w:ascii="Times New Roman" w:hAnsi="Times New Roman"/>
                <w:sz w:val="28"/>
                <w:szCs w:val="28"/>
              </w:rPr>
              <w:t>Чердобряк</w:t>
            </w:r>
            <w:proofErr w:type="spellEnd"/>
            <w:r w:rsidRPr="0034263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56" w:type="dxa"/>
            <w:gridSpan w:val="2"/>
            <w:shd w:val="clear" w:color="auto" w:fill="auto"/>
          </w:tcPr>
          <w:p w:rsidR="003661F5" w:rsidRPr="00342630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1F5" w:rsidRPr="00D57ECC" w:rsidRDefault="003661F5" w:rsidP="003661F5">
      <w:pPr>
        <w:spacing w:after="0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Pr="008B5490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цикл</w:t>
      </w:r>
      <w:r w:rsidRPr="008B5490">
        <w:rPr>
          <w:rFonts w:ascii="Times New Roman" w:hAnsi="Times New Roman"/>
          <w:b/>
          <w:sz w:val="28"/>
          <w:szCs w:val="28"/>
        </w:rPr>
        <w:t xml:space="preserve"> «Путешествуем по Европе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2586"/>
        <w:gridCol w:w="1393"/>
        <w:gridCol w:w="1888"/>
        <w:gridCol w:w="2102"/>
      </w:tblGrid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94" w:type="dxa"/>
            <w:vMerge w:val="restart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2F2EE2" w:rsidTr="00696266">
        <w:tc>
          <w:tcPr>
            <w:tcW w:w="2694" w:type="dxa"/>
            <w:vMerge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Художественное произведение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Научно-популярный и игровой материал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Творчество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Книжное путешествие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Bonjour</w:t>
            </w:r>
            <w:r w:rsidRPr="00715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</w:t>
            </w:r>
            <w:r w:rsidRPr="00715F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France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(Франция)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Томи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Унгерер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Криктор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>Понятия «глобус», «карта», «атлас», «материк», «страна», «столица»</w:t>
            </w:r>
            <w:r>
              <w:rPr>
                <w:rFonts w:ascii="Times New Roman" w:hAnsi="Times New Roman"/>
                <w:sz w:val="28"/>
                <w:szCs w:val="28"/>
              </w:rPr>
              <w:t>, названия континентов и частей света.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Достопримечательности  Франции.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Игры: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«Берет»,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на ловкость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«Бильбоке»,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игра на развитие воображения и смекалки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«Состав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ляем буквы и цифры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Криктором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Создание карты-путеводителя для путешествий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Литературная гостиная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Финдус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Петсон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принимают гостей»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(Швеция)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Свен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Нурдквист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«Охота на лис»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Достопримечательности Швеции.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Игры: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сюжетные игры на развитие внимания и памяти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«Сказочные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», «Мемо», «Найди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мюкл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Картонная кукла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Финдус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94" w:type="dxa"/>
            <w:vMerge w:val="restart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2F2EE2" w:rsidTr="00696266">
        <w:tc>
          <w:tcPr>
            <w:tcW w:w="2694" w:type="dxa"/>
            <w:vMerge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Психолого-педагогическая, рекомендованная литература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и приемы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Мастер-класс «Как работать с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виммельбу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ами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FB7">
              <w:rPr>
                <w:rFonts w:ascii="Times New Roman" w:hAnsi="Times New Roman"/>
                <w:sz w:val="28"/>
                <w:szCs w:val="28"/>
              </w:rPr>
              <w:t xml:space="preserve">Марина </w:t>
            </w:r>
            <w:proofErr w:type="spellStart"/>
            <w:r w:rsidRPr="00DF0FB7">
              <w:rPr>
                <w:rFonts w:ascii="Times New Roman" w:hAnsi="Times New Roman"/>
                <w:sz w:val="28"/>
                <w:szCs w:val="28"/>
              </w:rPr>
              <w:t>Аромшта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DF0FB7">
              <w:rPr>
                <w:rFonts w:ascii="Times New Roman" w:hAnsi="Times New Roman"/>
                <w:sz w:val="28"/>
                <w:szCs w:val="28"/>
              </w:rPr>
              <w:t xml:space="preserve"> «Читать!»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5BBF">
              <w:rPr>
                <w:rFonts w:ascii="Times New Roman" w:hAnsi="Times New Roman"/>
                <w:sz w:val="28"/>
                <w:szCs w:val="28"/>
              </w:rPr>
              <w:t>Ротраут</w:t>
            </w:r>
            <w:proofErr w:type="spellEnd"/>
            <w:r w:rsidRPr="00A35B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BBF">
              <w:rPr>
                <w:rFonts w:ascii="Times New Roman" w:hAnsi="Times New Roman"/>
                <w:sz w:val="28"/>
                <w:szCs w:val="28"/>
              </w:rPr>
              <w:t>Бернер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«Весенняя книга», «Летняя книга», «Осенняя книга»,  </w:t>
            </w:r>
            <w:r w:rsidRPr="00882437">
              <w:rPr>
                <w:rFonts w:ascii="Times New Roman" w:hAnsi="Times New Roman"/>
                <w:sz w:val="28"/>
                <w:szCs w:val="28"/>
              </w:rPr>
              <w:t xml:space="preserve">Али </w:t>
            </w:r>
            <w:proofErr w:type="spellStart"/>
            <w:r w:rsidRPr="00882437">
              <w:rPr>
                <w:rFonts w:ascii="Times New Roman" w:hAnsi="Times New Roman"/>
                <w:sz w:val="28"/>
                <w:szCs w:val="28"/>
              </w:rPr>
              <w:t>Митгуш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«В деревне», «Пиратская книга» и др.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«Круги на воде»,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сторителлинг</w:t>
            </w:r>
            <w:proofErr w:type="spellEnd"/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Литературная прогулка «Один день в Бельгии»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(Бельгия)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Квентин Гребан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Сюзетта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ищет маму»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факты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божьих коровках.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Достопримечательности Бельгии. 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661C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математическая игра «Посчитаем пятнышки», и</w:t>
            </w:r>
            <w:r w:rsidRPr="00713710">
              <w:rPr>
                <w:rFonts w:ascii="Times New Roman" w:hAnsi="Times New Roman"/>
                <w:sz w:val="28"/>
                <w:szCs w:val="28"/>
              </w:rPr>
              <w:t xml:space="preserve">гра на внимание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13710">
              <w:rPr>
                <w:rFonts w:ascii="Times New Roman" w:hAnsi="Times New Roman"/>
                <w:sz w:val="28"/>
                <w:szCs w:val="28"/>
              </w:rPr>
              <w:t>Найди божь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713710">
              <w:rPr>
                <w:rFonts w:ascii="Times New Roman" w:hAnsi="Times New Roman"/>
                <w:sz w:val="28"/>
                <w:szCs w:val="28"/>
              </w:rPr>
              <w:t xml:space="preserve"> коров</w:t>
            </w:r>
            <w:r>
              <w:rPr>
                <w:rFonts w:ascii="Times New Roman" w:hAnsi="Times New Roman"/>
                <w:sz w:val="28"/>
                <w:szCs w:val="28"/>
              </w:rPr>
              <w:t>ку», развивающая игра-лабиринт «Дорога домой»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Аппликация «Божья коровка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траве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калейдоскоп «Со стихами целый день» (обзор детской поэзии)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Корней Чуковский «От трех до пяти»; стихи Анастасии Орловой, Вадима Левина, Петра Синявского, Юлии Симбирской,  Михаила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Яснова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№4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Book</w:t>
            </w:r>
            <w:r w:rsidRPr="0055421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travel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«Здравствуй, Туманный Альбион» (с английским чаепитием)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(Великобритания)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Майкл Бонд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Паддингтон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Достопримечательности и традиции Великобритании.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661C">
              <w:rPr>
                <w:rFonts w:ascii="Times New Roman" w:hAnsi="Times New Roman"/>
                <w:sz w:val="28"/>
                <w:szCs w:val="28"/>
              </w:rPr>
              <w:t>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конструктор «Достопримечательности Англии», игра-ассоциация «Угадай сладость», командная игра  «Получи подарок»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Рисование вилкой «Медвежонок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Паддингтон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lastRenderedPageBreak/>
              <w:t>Занятие №5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Виртуальное путешествие</w:t>
            </w:r>
            <w:r w:rsidRPr="00B962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«Германия: земля сказок»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(Германия)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Буркхард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Нуппеней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Пипа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Люпина и ее друзья»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Понятия «экология», «бережное отношение к природе». Достопримечательности Германии.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7C2C">
              <w:rPr>
                <w:rFonts w:ascii="Times New Roman" w:hAnsi="Times New Roman"/>
                <w:sz w:val="28"/>
                <w:szCs w:val="28"/>
              </w:rPr>
              <w:t>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дидактическая игра «Определи растение», творческая игра «Раскрась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Шапкулино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Натюрморт-коллаж из природных материалов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C83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spellStart"/>
            <w:r w:rsidRPr="006C0C83">
              <w:rPr>
                <w:rFonts w:ascii="Times New Roman" w:hAnsi="Times New Roman"/>
                <w:sz w:val="28"/>
                <w:szCs w:val="28"/>
              </w:rPr>
              <w:t>книготворенья</w:t>
            </w:r>
            <w:proofErr w:type="spellEnd"/>
            <w:r w:rsidRPr="006C0C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«Сказки, рассказанные на стенах»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Визуализация книги с помощью театра теней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создание декораций для театра теней по мотивам книги Ульрике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Мотшиуниг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«Как Лисенок Новый год встречал»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№6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с фотоаппаратом «Нет в мире краше Родины нашей»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(Россия)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Анна Никольская «Кого мама любит больше?»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России, чудеса природы России.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Игры: игра на развитие словарного запаса «Ассоциации», дидактическая игра «Найди ошибки на картинке» 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Открытка для мамы «</w:t>
            </w:r>
            <w:r>
              <w:rPr>
                <w:rFonts w:ascii="Times New Roman" w:hAnsi="Times New Roman"/>
                <w:sz w:val="28"/>
                <w:szCs w:val="28"/>
              </w:rPr>
              <w:t>С Днем матери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C83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spellStart"/>
            <w:r w:rsidRPr="006C0C83">
              <w:rPr>
                <w:rFonts w:ascii="Times New Roman" w:hAnsi="Times New Roman"/>
                <w:sz w:val="28"/>
                <w:szCs w:val="28"/>
              </w:rPr>
              <w:t>книготворенья</w:t>
            </w:r>
            <w:proofErr w:type="spellEnd"/>
            <w:r w:rsidRPr="006C0C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«Сказки, рассказанные на стенах»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0C83">
              <w:rPr>
                <w:rFonts w:ascii="Times New Roman" w:hAnsi="Times New Roman"/>
                <w:sz w:val="28"/>
                <w:szCs w:val="28"/>
              </w:rPr>
              <w:t xml:space="preserve">Визуализация книги с помощью театра теней  </w:t>
            </w:r>
            <w:r w:rsidRPr="002D3E12">
              <w:rPr>
                <w:rFonts w:ascii="Times New Roman" w:hAnsi="Times New Roman"/>
                <w:sz w:val="28"/>
                <w:szCs w:val="28"/>
              </w:rPr>
              <w:t xml:space="preserve">(репетиция театра теней по мотивам книги Ульрике </w:t>
            </w:r>
            <w:proofErr w:type="spellStart"/>
            <w:r w:rsidRPr="002D3E12">
              <w:rPr>
                <w:rFonts w:ascii="Times New Roman" w:hAnsi="Times New Roman"/>
                <w:sz w:val="28"/>
                <w:szCs w:val="28"/>
              </w:rPr>
              <w:t>Мотшиуниг</w:t>
            </w:r>
            <w:proofErr w:type="spellEnd"/>
            <w:r w:rsidRPr="002D3E12">
              <w:rPr>
                <w:rFonts w:ascii="Times New Roman" w:hAnsi="Times New Roman"/>
                <w:sz w:val="28"/>
                <w:szCs w:val="28"/>
              </w:rPr>
              <w:t xml:space="preserve"> «Как Лисенок Новый год встречал»)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lastRenderedPageBreak/>
              <w:t>Занятие №7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Загадочный тур «Румыния: туда и обратно»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(Румыния)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Румынская народная сказка «Солнышко и снежные человечки»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Достопримечательности Румынии.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Игры: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подвижная игра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 xml:space="preserve">«Слепи снеговика», </w:t>
            </w:r>
            <w:r w:rsidRPr="0009145A">
              <w:rPr>
                <w:rFonts w:ascii="Times New Roman" w:hAnsi="Times New Roman"/>
                <w:sz w:val="28"/>
                <w:szCs w:val="28"/>
              </w:rPr>
              <w:t>игра на внимание «</w:t>
            </w:r>
            <w:r>
              <w:rPr>
                <w:rFonts w:ascii="Times New Roman" w:hAnsi="Times New Roman"/>
                <w:sz w:val="28"/>
                <w:szCs w:val="28"/>
              </w:rPr>
              <w:t>Летучие мыши</w:t>
            </w:r>
            <w:r w:rsidRPr="000914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Поделка «Снеговик» из втулки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3993"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spellStart"/>
            <w:r w:rsidRPr="00E63993">
              <w:rPr>
                <w:rFonts w:ascii="Times New Roman" w:hAnsi="Times New Roman"/>
                <w:sz w:val="28"/>
                <w:szCs w:val="28"/>
              </w:rPr>
              <w:t>книготворенья</w:t>
            </w:r>
            <w:proofErr w:type="spellEnd"/>
            <w:r w:rsidRPr="00E6399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«Сказки, рассказанные на стенах»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3993">
              <w:rPr>
                <w:rFonts w:ascii="Times New Roman" w:hAnsi="Times New Roman"/>
                <w:sz w:val="28"/>
                <w:szCs w:val="28"/>
              </w:rPr>
              <w:t xml:space="preserve">Визуализация книги с помощью театра теней  (репетиция театра теней по мотивам книги Ульрике </w:t>
            </w:r>
            <w:proofErr w:type="spellStart"/>
            <w:r w:rsidRPr="00E63993">
              <w:rPr>
                <w:rFonts w:ascii="Times New Roman" w:hAnsi="Times New Roman"/>
                <w:sz w:val="28"/>
                <w:szCs w:val="28"/>
              </w:rPr>
              <w:t>Мотшиуниг</w:t>
            </w:r>
            <w:proofErr w:type="spellEnd"/>
            <w:r w:rsidRPr="00E63993">
              <w:rPr>
                <w:rFonts w:ascii="Times New Roman" w:hAnsi="Times New Roman"/>
                <w:sz w:val="28"/>
                <w:szCs w:val="28"/>
              </w:rPr>
              <w:t xml:space="preserve"> «Как Лисенок Новый год встречал»)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№8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94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Вечер семейного отдыха «Волшебный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Адвент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(Австрия)</w:t>
            </w:r>
          </w:p>
        </w:tc>
        <w:tc>
          <w:tcPr>
            <w:tcW w:w="26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Ульрике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Мотшиуниг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«Как Лисенок Новый год встречал»</w:t>
            </w:r>
          </w:p>
        </w:tc>
        <w:tc>
          <w:tcPr>
            <w:tcW w:w="3186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Достопримечательности Австрии, традиции празднования Нового года в европейских странах.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A442B">
              <w:rPr>
                <w:rFonts w:ascii="Times New Roman" w:hAnsi="Times New Roman"/>
                <w:sz w:val="28"/>
                <w:szCs w:val="28"/>
              </w:rPr>
              <w:t>Игры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игра-поиск «Счастливый сувенир», подвижная игра «Зимние забавы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Бемби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1F5" w:rsidRDefault="003661F5" w:rsidP="003661F5">
      <w:pPr>
        <w:spacing w:after="0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цикл</w:t>
      </w:r>
      <w:r w:rsidRPr="008B549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Сказбука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661F5" w:rsidRDefault="003661F5" w:rsidP="003661F5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07"/>
        <w:gridCol w:w="1323"/>
        <w:gridCol w:w="1816"/>
        <w:gridCol w:w="2226"/>
      </w:tblGrid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№1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60" w:type="dxa"/>
            <w:vMerge w:val="restart"/>
            <w:shd w:val="clear" w:color="auto" w:fill="auto"/>
            <w:vAlign w:val="center"/>
          </w:tcPr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2F2EE2" w:rsidTr="00696266">
        <w:tc>
          <w:tcPr>
            <w:tcW w:w="2660" w:type="dxa"/>
            <w:vMerge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Художественное произведение</w:t>
            </w:r>
          </w:p>
        </w:tc>
        <w:tc>
          <w:tcPr>
            <w:tcW w:w="3139" w:type="dxa"/>
            <w:gridSpan w:val="2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Художественное произведение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Художественное произведение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«Сказки волшебного сундучка»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«А»)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 xml:space="preserve">Мак 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Барнет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«Волшебная пряжа»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игра на развитие воображения «Буквы из пряжи», игра на расширение словарного запаса «Паутинка добрых слов»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Радужное д</w:t>
            </w:r>
            <w:r w:rsidRPr="002F2EE2">
              <w:rPr>
                <w:rFonts w:ascii="Times New Roman" w:hAnsi="Times New Roman"/>
                <w:sz w:val="28"/>
                <w:szCs w:val="28"/>
              </w:rPr>
              <w:t>ерево» в технике «теплой живописи»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rPr>
          <w:trHeight w:val="401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3661F5" w:rsidRPr="00DB3DB6" w:rsidRDefault="003661F5" w:rsidP="00696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DB6">
              <w:rPr>
                <w:rFonts w:ascii="Times New Roman" w:hAnsi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7972" w:type="dxa"/>
            <w:gridSpan w:val="4"/>
            <w:shd w:val="clear" w:color="auto" w:fill="auto"/>
            <w:vAlign w:val="center"/>
          </w:tcPr>
          <w:p w:rsidR="003661F5" w:rsidRPr="00DB3DB6" w:rsidRDefault="003661F5" w:rsidP="00696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DB6">
              <w:rPr>
                <w:rFonts w:ascii="Times New Roman" w:hAnsi="Times New Roman"/>
                <w:sz w:val="28"/>
                <w:szCs w:val="28"/>
              </w:rPr>
              <w:t>Структурные части</w:t>
            </w:r>
          </w:p>
        </w:tc>
      </w:tr>
      <w:tr w:rsidR="003661F5" w:rsidRPr="002F2EE2" w:rsidTr="00696266">
        <w:tc>
          <w:tcPr>
            <w:tcW w:w="2660" w:type="dxa"/>
            <w:vMerge/>
            <w:shd w:val="clear" w:color="auto" w:fill="auto"/>
            <w:vAlign w:val="center"/>
          </w:tcPr>
          <w:p w:rsidR="003661F5" w:rsidRPr="00DB3DB6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0" w:type="dxa"/>
            <w:gridSpan w:val="2"/>
            <w:shd w:val="clear" w:color="auto" w:fill="auto"/>
            <w:vAlign w:val="center"/>
          </w:tcPr>
          <w:p w:rsidR="003661F5" w:rsidRPr="00DB3DB6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DB6">
              <w:rPr>
                <w:rFonts w:ascii="Times New Roman" w:hAnsi="Times New Roman"/>
                <w:sz w:val="28"/>
                <w:szCs w:val="28"/>
              </w:rPr>
              <w:t>Психолого-педагогическая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рекомендованная </w:t>
            </w:r>
            <w:r w:rsidRPr="00DB3DB6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:rsidR="003661F5" w:rsidRPr="00DB3DB6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DB6">
              <w:rPr>
                <w:rFonts w:ascii="Times New Roman" w:hAnsi="Times New Roman"/>
                <w:sz w:val="28"/>
                <w:szCs w:val="28"/>
              </w:rPr>
              <w:t>Практические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 проект «Мешок историй»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№2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CED">
              <w:rPr>
                <w:rFonts w:ascii="Times New Roman" w:hAnsi="Times New Roman"/>
                <w:sz w:val="28"/>
                <w:szCs w:val="28"/>
              </w:rPr>
              <w:t>«Сказки волшебного сундучка»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«У»)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Беатрис Поттер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Ухти-Тухти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Игры: подвижные игры «Лабиринт следов», «Развесь белье» 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Бумажная кукла «Люси», кукольная одежда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Занятие №3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CED">
              <w:rPr>
                <w:rFonts w:ascii="Times New Roman" w:hAnsi="Times New Roman"/>
                <w:sz w:val="28"/>
                <w:szCs w:val="28"/>
              </w:rPr>
              <w:t>«Сказки волшебного сундучка»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«М»)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Энн Хогарт 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Мафин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Игры: дидактические игры «Буквенное лото», «Буква потерялась…»  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закладка-уголок «Ослик»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E2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F2EE2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F2EE2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F2EE2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F2EE2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Книжный обзор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3037BB">
              <w:rPr>
                <w:rFonts w:ascii="Times New Roman" w:hAnsi="Times New Roman"/>
                <w:sz w:val="28"/>
                <w:szCs w:val="28"/>
              </w:rPr>
              <w:t>Мама, почитай мне страшную сказку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Аромштам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«Читать!»;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83A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Джулия </w:t>
            </w:r>
            <w:proofErr w:type="spellStart"/>
            <w:r w:rsidRPr="00B83AE5">
              <w:rPr>
                <w:rFonts w:ascii="Times New Roman" w:hAnsi="Times New Roman"/>
                <w:sz w:val="28"/>
                <w:szCs w:val="28"/>
              </w:rPr>
              <w:t>Дональдсон</w:t>
            </w:r>
            <w:proofErr w:type="spellEnd"/>
            <w:r w:rsidRPr="00B83AE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B83AE5">
              <w:rPr>
                <w:rFonts w:ascii="Times New Roman" w:hAnsi="Times New Roman"/>
                <w:sz w:val="28"/>
                <w:szCs w:val="28"/>
              </w:rPr>
              <w:t>Груффало</w:t>
            </w:r>
            <w:proofErr w:type="spellEnd"/>
            <w:r w:rsidRPr="00B83AE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83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AE5">
              <w:rPr>
                <w:rFonts w:ascii="Times New Roman" w:hAnsi="Times New Roman"/>
                <w:sz w:val="28"/>
                <w:szCs w:val="28"/>
              </w:rPr>
              <w:t>Генрих Сапгир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AE5">
              <w:rPr>
                <w:rFonts w:ascii="Times New Roman" w:hAnsi="Times New Roman"/>
                <w:sz w:val="28"/>
                <w:szCs w:val="28"/>
              </w:rPr>
              <w:t>«Принцесса и людоед»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3AE5">
              <w:rPr>
                <w:rFonts w:ascii="Times New Roman" w:hAnsi="Times New Roman"/>
                <w:sz w:val="28"/>
                <w:szCs w:val="28"/>
              </w:rPr>
              <w:t>Отфрид</w:t>
            </w:r>
            <w:proofErr w:type="spellEnd"/>
            <w:r w:rsidRPr="00B83A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3AE5">
              <w:rPr>
                <w:rFonts w:ascii="Times New Roman" w:hAnsi="Times New Roman"/>
                <w:sz w:val="28"/>
                <w:szCs w:val="28"/>
              </w:rPr>
              <w:t>Пройслер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3AE5">
              <w:rPr>
                <w:rFonts w:ascii="Times New Roman" w:hAnsi="Times New Roman"/>
                <w:sz w:val="28"/>
                <w:szCs w:val="28"/>
              </w:rPr>
              <w:t>«Маленькая Ведьма»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46C">
              <w:rPr>
                <w:rFonts w:ascii="Times New Roman" w:hAnsi="Times New Roman"/>
                <w:sz w:val="28"/>
                <w:szCs w:val="28"/>
              </w:rPr>
              <w:lastRenderedPageBreak/>
              <w:t>Занятие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64546C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46C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46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4546C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64546C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CED">
              <w:rPr>
                <w:rFonts w:ascii="Times New Roman" w:hAnsi="Times New Roman"/>
                <w:sz w:val="28"/>
                <w:szCs w:val="28"/>
              </w:rPr>
              <w:t>«Сказки волшебного сундучка»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«З»)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Кристина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Зигги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лунное представление»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Животные, имеющие полосатую окраску, обитатели саванны.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Игры: игра на расширение словарного запаса «Что начинается на букву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?», игра-поиск «Кто спрятался?»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Контурная аппликация «Зебра»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№5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C34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0CED">
              <w:rPr>
                <w:rFonts w:ascii="Times New Roman" w:hAnsi="Times New Roman"/>
                <w:sz w:val="28"/>
                <w:szCs w:val="28"/>
              </w:rPr>
              <w:t>«Сказки волшебного сундучка»</w:t>
            </w:r>
          </w:p>
          <w:p w:rsidR="003661F5" w:rsidRPr="009C0CED" w:rsidRDefault="003661F5" w:rsidP="0069626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(буквы «К», «Ш», «Т», «Г», «Ч»)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Таширо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«Мышкин дом»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дидактическая игра-эксперимент «Волшебные буквы», игра на развитие воображения «Применение предметов»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с элементами плетения из бумажных полос «Все мыши любят сыр»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C34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0B7C34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0B7C34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0B7C34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0B7C34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Лекция-практикум «Методы развития фантазии и воображения у детей»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«Мир фантазии»,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Джанни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«Грамматика фантазии», Валерий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Друдлы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пятна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Роршаха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другие загадочные картинки»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«Дорисуй рисунок», «Несуществующее животное», «Картина на заказ» и др. 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№6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91657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575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57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16575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916575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2059">
              <w:rPr>
                <w:rFonts w:ascii="Times New Roman" w:hAnsi="Times New Roman"/>
                <w:sz w:val="28"/>
                <w:szCs w:val="28"/>
              </w:rPr>
              <w:t xml:space="preserve">«Сказки волшебного </w:t>
            </w:r>
            <w:r w:rsidRPr="007D2059">
              <w:rPr>
                <w:rFonts w:ascii="Times New Roman" w:hAnsi="Times New Roman"/>
                <w:sz w:val="28"/>
                <w:szCs w:val="28"/>
              </w:rPr>
              <w:lastRenderedPageBreak/>
              <w:t>сундучка»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«Б»)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26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Игорь Шляпка «Весенний завтрак </w:t>
            </w:r>
            <w:r w:rsidRPr="00642652">
              <w:rPr>
                <w:rFonts w:ascii="Times New Roman" w:hAnsi="Times New Roman"/>
                <w:sz w:val="28"/>
                <w:szCs w:val="28"/>
              </w:rPr>
              <w:lastRenderedPageBreak/>
              <w:t>у Моховой Бабушки»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Весна, как время года, явления в природе. 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Игры: дидактические игры «Буквенное домино», «Слушаем звуки весны», подвижная игра «Поймай солнечного зайчика» 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Аппликация «Домик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Моховой Бабушки» с прорезными элементами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Занятие №7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575">
              <w:rPr>
                <w:rFonts w:ascii="Times New Roman" w:hAnsi="Times New Roman"/>
                <w:sz w:val="28"/>
                <w:szCs w:val="28"/>
              </w:rPr>
              <w:t>Блок занятий для детей «Лисенок ЖАК приглашает, или Громкие чтения в библиотеке»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Театр-экспромт «Сказка из «мешка»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(буквы «Л», «О»)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  <w:proofErr w:type="spellStart"/>
            <w:r w:rsidRPr="00207FD3">
              <w:rPr>
                <w:rFonts w:ascii="Times New Roman" w:hAnsi="Times New Roman"/>
                <w:sz w:val="28"/>
                <w:szCs w:val="28"/>
              </w:rPr>
              <w:t>Бехлерова</w:t>
            </w:r>
            <w:proofErr w:type="spellEnd"/>
            <w:r w:rsidRPr="00207FD3">
              <w:rPr>
                <w:rFonts w:ascii="Times New Roman" w:hAnsi="Times New Roman"/>
                <w:sz w:val="28"/>
                <w:szCs w:val="28"/>
              </w:rPr>
              <w:t xml:space="preserve"> «Лягушата в красных шляпках» и </w:t>
            </w:r>
            <w:proofErr w:type="spellStart"/>
            <w:r w:rsidRPr="00207FD3">
              <w:rPr>
                <w:rFonts w:ascii="Times New Roman" w:hAnsi="Times New Roman"/>
                <w:sz w:val="28"/>
                <w:szCs w:val="28"/>
              </w:rPr>
              <w:t>Джилл</w:t>
            </w:r>
            <w:proofErr w:type="spellEnd"/>
            <w:r w:rsidRPr="00207F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07FD3">
              <w:rPr>
                <w:rFonts w:ascii="Times New Roman" w:hAnsi="Times New Roman"/>
                <w:sz w:val="28"/>
                <w:szCs w:val="28"/>
              </w:rPr>
              <w:t>Томлинсон</w:t>
            </w:r>
            <w:proofErr w:type="spellEnd"/>
            <w:r w:rsidRPr="00207FD3">
              <w:rPr>
                <w:rFonts w:ascii="Times New Roman" w:hAnsi="Times New Roman"/>
                <w:sz w:val="28"/>
                <w:szCs w:val="28"/>
              </w:rPr>
              <w:t xml:space="preserve"> «Пингвин, который хотел все знать»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факты про лягушек и пингвинов.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Игры: подвижные игры «Болотные кочки», «Накорми лягушку», «Пингвинья рыбалка», логическая игра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«Лягушка», рисунок «Пингвин» в технике «пуантилизм»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FD3">
              <w:rPr>
                <w:rFonts w:ascii="Times New Roman" w:hAnsi="Times New Roman"/>
                <w:sz w:val="28"/>
                <w:szCs w:val="28"/>
              </w:rPr>
              <w:t>Блок для родителей «</w:t>
            </w:r>
            <w:proofErr w:type="spellStart"/>
            <w:r w:rsidRPr="00207FD3">
              <w:rPr>
                <w:rFonts w:ascii="Times New Roman" w:hAnsi="Times New Roman"/>
                <w:sz w:val="28"/>
                <w:szCs w:val="28"/>
              </w:rPr>
              <w:t>РасЧИТАЙка</w:t>
            </w:r>
            <w:proofErr w:type="spellEnd"/>
            <w:r w:rsidRPr="00207FD3">
              <w:rPr>
                <w:rFonts w:ascii="Times New Roman" w:hAnsi="Times New Roman"/>
                <w:sz w:val="28"/>
                <w:szCs w:val="28"/>
              </w:rPr>
              <w:t>, или</w:t>
            </w:r>
            <w:proofErr w:type="gramStart"/>
            <w:r w:rsidRPr="00207FD3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 w:rsidRPr="00207FD3">
              <w:rPr>
                <w:rFonts w:ascii="Times New Roman" w:hAnsi="Times New Roman"/>
                <w:sz w:val="28"/>
                <w:szCs w:val="28"/>
              </w:rPr>
              <w:t>ак помочь детям полюбить книги»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«Развивающие игрушки своими руками»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6779">
              <w:rPr>
                <w:rFonts w:ascii="Times New Roman" w:hAnsi="Times New Roman"/>
                <w:sz w:val="28"/>
                <w:szCs w:val="28"/>
              </w:rPr>
              <w:t>Т.Банкерс</w:t>
            </w:r>
            <w:proofErr w:type="spellEnd"/>
            <w:r w:rsidRPr="004967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96779">
              <w:rPr>
                <w:rFonts w:ascii="Times New Roman" w:hAnsi="Times New Roman"/>
                <w:sz w:val="28"/>
                <w:szCs w:val="28"/>
              </w:rPr>
              <w:t>Арт-студия. 48 креативных находок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9677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042" w:type="dxa"/>
            <w:gridSpan w:val="2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Тауматроп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Флексагон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«Кубики историй» и др.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Занятие №8 </w:t>
            </w:r>
          </w:p>
        </w:tc>
      </w:tr>
      <w:tr w:rsidR="003661F5" w:rsidRPr="002F2EE2" w:rsidTr="00696266">
        <w:tc>
          <w:tcPr>
            <w:tcW w:w="10632" w:type="dxa"/>
            <w:gridSpan w:val="5"/>
            <w:shd w:val="clear" w:color="auto" w:fill="auto"/>
          </w:tcPr>
          <w:p w:rsidR="003661F5" w:rsidRPr="00207FD3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FD3">
              <w:rPr>
                <w:rFonts w:ascii="Times New Roman" w:hAnsi="Times New Roman"/>
                <w:sz w:val="28"/>
                <w:szCs w:val="28"/>
              </w:rPr>
              <w:t>Блок совместных занятий для детей и родителей</w:t>
            </w:r>
          </w:p>
          <w:p w:rsidR="003661F5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FD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07FD3">
              <w:rPr>
                <w:rFonts w:ascii="Times New Roman" w:hAnsi="Times New Roman"/>
                <w:sz w:val="28"/>
                <w:szCs w:val="28"/>
              </w:rPr>
              <w:t>Книжкины</w:t>
            </w:r>
            <w:proofErr w:type="spellEnd"/>
            <w:r w:rsidRPr="00207FD3">
              <w:rPr>
                <w:rFonts w:ascii="Times New Roman" w:hAnsi="Times New Roman"/>
                <w:sz w:val="28"/>
                <w:szCs w:val="28"/>
              </w:rPr>
              <w:t xml:space="preserve"> минутки, или Время для семейного чтения!»</w:t>
            </w:r>
          </w:p>
        </w:tc>
      </w:tr>
      <w:tr w:rsidR="003661F5" w:rsidRPr="002F2EE2" w:rsidTr="00696266">
        <w:tc>
          <w:tcPr>
            <w:tcW w:w="2660" w:type="dxa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«В поисках паучка Поли»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(буква «П»)</w:t>
            </w:r>
          </w:p>
        </w:tc>
        <w:tc>
          <w:tcPr>
            <w:tcW w:w="2607" w:type="dxa"/>
            <w:shd w:val="clear" w:color="auto" w:fill="auto"/>
          </w:tcPr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Юлия Иванова «Хочу как ты!»</w:t>
            </w:r>
          </w:p>
        </w:tc>
        <w:tc>
          <w:tcPr>
            <w:tcW w:w="3139" w:type="dxa"/>
            <w:gridSpan w:val="2"/>
            <w:shd w:val="clear" w:color="auto" w:fill="auto"/>
          </w:tcPr>
          <w:p w:rsidR="003661F5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Интересные факты о насекомых.</w:t>
            </w:r>
          </w:p>
          <w:p w:rsidR="003661F5" w:rsidRPr="002F2EE2" w:rsidRDefault="003661F5" w:rsidP="006962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Игры: дидактические игры «Соедини по буквам», «Соты, подвижная игра «Топкое болото», командная игра «Нарисуй путь», логические игры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«4 сезона» и др.</w:t>
            </w:r>
            <w:proofErr w:type="gramEnd"/>
          </w:p>
        </w:tc>
        <w:tc>
          <w:tcPr>
            <w:tcW w:w="2226" w:type="dxa"/>
            <w:shd w:val="clear" w:color="auto" w:fill="auto"/>
          </w:tcPr>
          <w:p w:rsidR="003661F5" w:rsidRPr="002F2EE2" w:rsidRDefault="003661F5" w:rsidP="006962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5BC7" w:rsidRDefault="008C5BC7">
      <w:bookmarkStart w:id="0" w:name="_GoBack"/>
      <w:bookmarkEnd w:id="0"/>
    </w:p>
    <w:sectPr w:rsidR="008C5BC7" w:rsidSect="003661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F5"/>
    <w:rsid w:val="003661F5"/>
    <w:rsid w:val="008C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</dc:creator>
  <cp:lastModifiedBy>МГ</cp:lastModifiedBy>
  <cp:revision>1</cp:revision>
  <dcterms:created xsi:type="dcterms:W3CDTF">2023-03-13T12:34:00Z</dcterms:created>
  <dcterms:modified xsi:type="dcterms:W3CDTF">2023-03-13T12:38:00Z</dcterms:modified>
</cp:coreProperties>
</file>