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76" w:rsidRPr="00814120" w:rsidRDefault="00E30D76" w:rsidP="00E30D76">
      <w:pPr>
        <w:spacing w:after="240" w:line="240" w:lineRule="auto"/>
        <w:outlineLvl w:val="1"/>
        <w:rPr>
          <w:rFonts w:ascii="Times New Roman" w:eastAsia="Times New Roman" w:hAnsi="Times New Roman"/>
          <w:b/>
          <w:bCs/>
          <w:color w:val="1D1333"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b/>
          <w:bCs/>
          <w:color w:val="1D1333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b/>
          <w:bCs/>
          <w:color w:val="1D1333"/>
          <w:sz w:val="28"/>
          <w:szCs w:val="28"/>
          <w:lang w:eastAsia="ru-RU"/>
        </w:rPr>
        <w:t xml:space="preserve"> практики </w:t>
      </w:r>
      <w:r w:rsidRPr="00655718">
        <w:rPr>
          <w:rFonts w:ascii="Times New Roman" w:eastAsia="Times New Roman" w:hAnsi="Times New Roman"/>
          <w:b/>
          <w:bCs/>
          <w:color w:val="1D1333"/>
          <w:sz w:val="28"/>
          <w:szCs w:val="28"/>
          <w:lang w:eastAsia="ru-RU"/>
        </w:rPr>
        <w:t xml:space="preserve">«Способы и пути сохранения и укрепления </w:t>
      </w:r>
      <w:bookmarkStart w:id="0" w:name="_GoBack"/>
      <w:r w:rsidRPr="00655718">
        <w:rPr>
          <w:rFonts w:ascii="Times New Roman" w:eastAsia="Times New Roman" w:hAnsi="Times New Roman"/>
          <w:b/>
          <w:bCs/>
          <w:color w:val="1D1333"/>
          <w:sz w:val="28"/>
          <w:szCs w:val="28"/>
          <w:lang w:eastAsia="ru-RU"/>
        </w:rPr>
        <w:t xml:space="preserve">здоровья </w:t>
      </w:r>
      <w:r>
        <w:rPr>
          <w:b/>
          <w:bCs/>
          <w:color w:val="1D1333"/>
          <w:sz w:val="28"/>
          <w:szCs w:val="28"/>
        </w:rPr>
        <w:t>семей с детьми</w:t>
      </w:r>
      <w:r w:rsidRPr="00655718">
        <w:rPr>
          <w:rFonts w:ascii="Times New Roman" w:eastAsia="Times New Roman" w:hAnsi="Times New Roman"/>
          <w:b/>
          <w:bCs/>
          <w:color w:val="1D1333"/>
          <w:sz w:val="28"/>
          <w:szCs w:val="28"/>
          <w:lang w:eastAsia="ru-RU"/>
        </w:rPr>
        <w:t xml:space="preserve"> в условиях ДОУ»</w:t>
      </w:r>
    </w:p>
    <w:p w:rsidR="00E30D76" w:rsidRPr="00814120" w:rsidRDefault="00E30D76" w:rsidP="00E30D7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Повысился уровень физических качеств: сила, гибкость, подвижность в </w:t>
      </w:r>
      <w:bookmarkEnd w:id="0"/>
      <w:r w:rsidRPr="00814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суставах, ловкость.</w:t>
      </w:r>
    </w:p>
    <w:p w:rsidR="00E30D76" w:rsidRPr="00814120" w:rsidRDefault="00E30D76" w:rsidP="00E30D7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Увеличилась доля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 с детьми</w:t>
      </w:r>
      <w:r w:rsidRPr="00814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вовлеченных в профилактические мероприятия по формированию правильной осанки и профилактики плоскостопия.</w:t>
      </w:r>
    </w:p>
    <w:p w:rsidR="00E30D76" w:rsidRPr="00814120" w:rsidRDefault="00E30D76" w:rsidP="00E30D7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Формируется потребность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семей с детьми </w:t>
      </w:r>
      <w:r w:rsidRPr="008141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здоровом образе жизни.</w:t>
      </w:r>
    </w:p>
    <w:p w:rsidR="00E30D76" w:rsidRDefault="00E30D76" w:rsidP="00E30D7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0D76" w:rsidRPr="00814120" w:rsidRDefault="00E30D76" w:rsidP="00E30D7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b/>
          <w:sz w:val="28"/>
          <w:szCs w:val="28"/>
          <w:lang w:eastAsia="ru-RU"/>
        </w:rPr>
        <w:t>Динамика показателей физического развития детей</w:t>
      </w:r>
    </w:p>
    <w:p w:rsidR="00E30D76" w:rsidRPr="00814120" w:rsidRDefault="00E30D76" w:rsidP="00E30D7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0596582" wp14:editId="309827DC">
            <wp:extent cx="4959350" cy="2750820"/>
            <wp:effectExtent l="0" t="0" r="12700" b="1143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30D76" w:rsidRPr="00814120" w:rsidRDefault="00E30D76" w:rsidP="00E30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D76" w:rsidRPr="00814120" w:rsidRDefault="00E30D76" w:rsidP="00E30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20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Динамика показателей физического развития указывает на рост высокого уровня физической подготовленности детей, качественный состав группы детей с низким физическим развитием сравнительно с прошлым годом немного понижается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5B6C" w:rsidRDefault="003D5B6C"/>
    <w:sectPr w:rsidR="003D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6C"/>
    <w:rsid w:val="003D5B6C"/>
    <w:rsid w:val="00E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2ACD4-D8E1-4D4D-9C82-16804AE3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7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11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383114722695516"/>
          <c:y val="0.15168931445896133"/>
          <c:w val="0.6536203522504902"/>
          <c:h val="0.759856630824373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 среднее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39.799999999999997</c:v>
                </c:pt>
                <c:pt idx="1">
                  <c:v>39.6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FD-4CD0-A7F3-94BFCE0F9B8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в.среднего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54.1</c:v>
                </c:pt>
                <c:pt idx="1">
                  <c:v>58.2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0FD-4CD0-A7F3-94BFCE0F9B8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н. среднего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Sheet1!$B$1:$E$1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6.1</c:v>
                </c:pt>
                <c:pt idx="1">
                  <c:v>2.2000000000000002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0FD-4CD0-A7F3-94BFCE0F9B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3582168"/>
        <c:axId val="463582560"/>
        <c:axId val="0"/>
      </c:bar3DChart>
      <c:catAx>
        <c:axId val="46358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58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3582560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3582168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2023-02-08T11:19:00Z</dcterms:created>
  <dcterms:modified xsi:type="dcterms:W3CDTF">2023-02-08T11:19:00Z</dcterms:modified>
</cp:coreProperties>
</file>