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36A" w:rsidRPr="00C8536A" w:rsidRDefault="00C8536A" w:rsidP="00C8536A">
      <w:pPr>
        <w:shd w:val="clear" w:color="auto" w:fill="FFFFFF"/>
        <w:spacing w:line="240" w:lineRule="auto"/>
        <w:ind w:firstLine="85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8536A">
        <w:rPr>
          <w:rFonts w:ascii="Times New Roman" w:eastAsia="Times New Roman" w:hAnsi="Times New Roman"/>
          <w:b/>
          <w:bCs/>
          <w:sz w:val="24"/>
          <w:szCs w:val="24"/>
        </w:rPr>
        <w:t>МАТЕРИАЛЬНО-ТЕХНИЧЕСКОЕ ОБЕСПЕЧЕНИЕ ЗАНЯТИЙ</w:t>
      </w:r>
    </w:p>
    <w:p w:rsidR="00C8536A" w:rsidRPr="00C8536A" w:rsidRDefault="00C8536A" w:rsidP="00C8536A">
      <w:pPr>
        <w:shd w:val="clear" w:color="auto" w:fill="FFFFFF"/>
        <w:spacing w:line="240" w:lineRule="auto"/>
        <w:ind w:firstLine="850"/>
        <w:jc w:val="center"/>
        <w:rPr>
          <w:rFonts w:ascii="Times New Roman" w:eastAsia="Times New Roman" w:hAnsi="Times New Roman"/>
          <w:sz w:val="20"/>
          <w:szCs w:val="20"/>
        </w:rPr>
      </w:pPr>
    </w:p>
    <w:tbl>
      <w:tblPr>
        <w:tblW w:w="9639" w:type="dxa"/>
        <w:tblInd w:w="1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"/>
        <w:gridCol w:w="5834"/>
        <w:gridCol w:w="1368"/>
        <w:gridCol w:w="1499"/>
      </w:tblGrid>
      <w:tr w:rsidR="00C8536A" w:rsidRPr="00C8536A" w:rsidTr="00C8536A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36A" w:rsidRPr="00C8536A" w:rsidRDefault="00C8536A" w:rsidP="00992D2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536A">
              <w:rPr>
                <w:rFonts w:ascii="Times New Roman" w:eastAsia="Times New Roman" w:hAnsi="Times New Roman"/>
                <w:b/>
                <w:sz w:val="24"/>
                <w:szCs w:val="24"/>
              </w:rPr>
              <w:t>N п/п</w:t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36A" w:rsidRPr="00C8536A" w:rsidRDefault="00C8536A" w:rsidP="00992D2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536A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36A" w:rsidRPr="00C8536A" w:rsidRDefault="00C8536A" w:rsidP="00992D2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536A">
              <w:rPr>
                <w:rFonts w:ascii="Times New Roman" w:eastAsia="Times New Roman" w:hAnsi="Times New Roman"/>
                <w:b/>
                <w:sz w:val="24"/>
                <w:szCs w:val="24"/>
              </w:rPr>
              <w:t>Единица</w:t>
            </w:r>
          </w:p>
          <w:p w:rsidR="00C8536A" w:rsidRPr="00C8536A" w:rsidRDefault="00C8536A" w:rsidP="00992D2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536A">
              <w:rPr>
                <w:rFonts w:ascii="Times New Roman" w:eastAsia="Times New Roman" w:hAnsi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36A" w:rsidRPr="00C8536A" w:rsidRDefault="00C8536A" w:rsidP="00992D2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536A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</w:t>
            </w:r>
          </w:p>
          <w:p w:rsidR="00C8536A" w:rsidRPr="00C8536A" w:rsidRDefault="00C8536A" w:rsidP="00992D2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536A">
              <w:rPr>
                <w:rFonts w:ascii="Times New Roman" w:eastAsia="Times New Roman" w:hAnsi="Times New Roman"/>
                <w:b/>
                <w:sz w:val="24"/>
                <w:szCs w:val="24"/>
              </w:rPr>
              <w:t>изделий</w:t>
            </w:r>
          </w:p>
        </w:tc>
      </w:tr>
      <w:tr w:rsidR="00C8536A" w:rsidRPr="00C8536A" w:rsidTr="00C8536A"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36A" w:rsidRPr="00C8536A" w:rsidRDefault="00C8536A" w:rsidP="00C8536A">
            <w:pPr>
              <w:spacing w:line="240" w:lineRule="auto"/>
              <w:ind w:left="46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8536A">
              <w:rPr>
                <w:rFonts w:ascii="Times New Roman" w:eastAsia="Times New Roman" w:hAnsi="Times New Roman"/>
                <w:b/>
                <w:sz w:val="24"/>
                <w:szCs w:val="24"/>
              </w:rPr>
              <w:t>Основное оборудование и спортивный инвентарь</w:t>
            </w:r>
          </w:p>
        </w:tc>
      </w:tr>
      <w:tr w:rsidR="00C8536A" w:rsidRPr="00C8536A" w:rsidTr="00C8536A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36A" w:rsidRPr="00C8536A" w:rsidRDefault="00C8536A" w:rsidP="00992D2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36A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36A" w:rsidRPr="00C8536A" w:rsidRDefault="00C8536A" w:rsidP="00992D24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36A">
              <w:rPr>
                <w:rFonts w:ascii="Times New Roman" w:eastAsia="Times New Roman" w:hAnsi="Times New Roman"/>
                <w:sz w:val="24"/>
                <w:szCs w:val="24"/>
              </w:rPr>
              <w:t>Брусья навесные на гимнастическую стенку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36A" w:rsidRPr="00C8536A" w:rsidRDefault="00C8536A" w:rsidP="00992D2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36A">
              <w:rPr>
                <w:rFonts w:ascii="Times New Roman" w:eastAsia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36A" w:rsidRPr="00C8536A" w:rsidRDefault="00C8536A" w:rsidP="00992D2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36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C8536A" w:rsidRPr="00C8536A" w:rsidTr="00C8536A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36A" w:rsidRPr="00C8536A" w:rsidRDefault="00C8536A" w:rsidP="00992D2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36A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36A" w:rsidRPr="00C8536A" w:rsidRDefault="00C8536A" w:rsidP="00992D24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36A">
              <w:rPr>
                <w:rFonts w:ascii="Times New Roman" w:eastAsia="Times New Roman" w:hAnsi="Times New Roman"/>
                <w:sz w:val="24"/>
                <w:szCs w:val="24"/>
              </w:rPr>
              <w:t>Весы до 200 кг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36A" w:rsidRPr="00C8536A" w:rsidRDefault="00C8536A" w:rsidP="00992D2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36A">
              <w:rPr>
                <w:rFonts w:ascii="Times New Roman" w:eastAsia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36A" w:rsidRPr="00C8536A" w:rsidRDefault="00C8536A" w:rsidP="00992D2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36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8536A" w:rsidRPr="00C8536A" w:rsidTr="00C8536A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36A" w:rsidRPr="00C8536A" w:rsidRDefault="00C8536A" w:rsidP="00992D2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36A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36A" w:rsidRPr="00C8536A" w:rsidRDefault="00C8536A" w:rsidP="00992D24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36A">
              <w:rPr>
                <w:rFonts w:ascii="Times New Roman" w:eastAsia="Times New Roman" w:hAnsi="Times New Roman"/>
                <w:sz w:val="24"/>
                <w:szCs w:val="24"/>
              </w:rPr>
              <w:t>Гири соревновательные 16 кг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36A" w:rsidRPr="00C8536A" w:rsidRDefault="00C8536A" w:rsidP="00992D2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36A">
              <w:rPr>
                <w:rFonts w:ascii="Times New Roman" w:eastAsia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36A" w:rsidRPr="00C8536A" w:rsidRDefault="00C8536A" w:rsidP="00992D2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36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C8536A" w:rsidRPr="00C8536A" w:rsidTr="00C8536A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36A" w:rsidRPr="00C8536A" w:rsidRDefault="00C8536A" w:rsidP="00992D2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36A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36A" w:rsidRPr="00C8536A" w:rsidRDefault="00C8536A" w:rsidP="00992D24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36A">
              <w:rPr>
                <w:rFonts w:ascii="Times New Roman" w:eastAsia="Times New Roman" w:hAnsi="Times New Roman"/>
                <w:sz w:val="24"/>
                <w:szCs w:val="24"/>
              </w:rPr>
              <w:t>Гири соревновательные 24 кг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36A" w:rsidRPr="00C8536A" w:rsidRDefault="00C8536A" w:rsidP="00992D2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36A">
              <w:rPr>
                <w:rFonts w:ascii="Times New Roman" w:eastAsia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36A" w:rsidRPr="00C8536A" w:rsidRDefault="00C8536A" w:rsidP="00992D2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36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C8536A" w:rsidRPr="00C8536A" w:rsidTr="00C8536A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36A" w:rsidRPr="00C8536A" w:rsidRDefault="00C8536A" w:rsidP="00992D2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36A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36A" w:rsidRPr="00C8536A" w:rsidRDefault="00C8536A" w:rsidP="00992D24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36A">
              <w:rPr>
                <w:rFonts w:ascii="Times New Roman" w:eastAsia="Times New Roman" w:hAnsi="Times New Roman"/>
                <w:sz w:val="24"/>
                <w:szCs w:val="24"/>
              </w:rPr>
              <w:t>Гири тренировочные весом:  8, 12, 14</w:t>
            </w:r>
            <w:r w:rsidRPr="00C853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16, </w:t>
            </w:r>
            <w:r w:rsidRPr="00C8536A">
              <w:rPr>
                <w:rFonts w:ascii="Times New Roman" w:eastAsia="Times New Roman" w:hAnsi="Times New Roman"/>
                <w:sz w:val="24"/>
                <w:szCs w:val="24"/>
              </w:rPr>
              <w:t>26,кг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36A" w:rsidRPr="00C8536A" w:rsidRDefault="00C8536A" w:rsidP="00992D2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36A">
              <w:rPr>
                <w:rFonts w:ascii="Times New Roman" w:eastAsia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36A" w:rsidRPr="00C8536A" w:rsidRDefault="00C8536A" w:rsidP="00992D2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36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C8536A" w:rsidRPr="00C8536A" w:rsidTr="00C8536A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36A" w:rsidRPr="00C8536A" w:rsidRDefault="00C8536A" w:rsidP="00992D2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36A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36A" w:rsidRPr="00C8536A" w:rsidRDefault="00C8536A" w:rsidP="00992D24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36A">
              <w:rPr>
                <w:rFonts w:ascii="Times New Roman" w:eastAsia="Times New Roman" w:hAnsi="Times New Roman"/>
                <w:sz w:val="24"/>
                <w:szCs w:val="24"/>
              </w:rPr>
              <w:t>Зеркало настенное 1.2x3 м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36A" w:rsidRPr="00C8536A" w:rsidRDefault="00C8536A" w:rsidP="00992D2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36A">
              <w:rPr>
                <w:rFonts w:ascii="Times New Roman" w:eastAsia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36A" w:rsidRPr="00C8536A" w:rsidRDefault="00C8536A" w:rsidP="00992D2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36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8536A" w:rsidRPr="00C8536A" w:rsidTr="00C8536A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36A" w:rsidRPr="00C8536A" w:rsidRDefault="00C8536A" w:rsidP="00992D2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36A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36A" w:rsidRPr="00C8536A" w:rsidRDefault="00C8536A" w:rsidP="00992D24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36A">
              <w:rPr>
                <w:rFonts w:ascii="Times New Roman" w:eastAsia="Times New Roman" w:hAnsi="Times New Roman"/>
                <w:sz w:val="24"/>
                <w:szCs w:val="24"/>
              </w:rPr>
              <w:t>Магнезия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36A" w:rsidRPr="00C8536A" w:rsidRDefault="00C8536A" w:rsidP="00992D2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36A">
              <w:rPr>
                <w:rFonts w:ascii="Times New Roman" w:eastAsia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36A" w:rsidRPr="00C8536A" w:rsidRDefault="00C8536A" w:rsidP="00992D2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36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8536A" w:rsidRPr="00C8536A" w:rsidTr="00C8536A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36A" w:rsidRPr="00C8536A" w:rsidRDefault="00C8536A" w:rsidP="00992D2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36A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36A" w:rsidRPr="00C8536A" w:rsidRDefault="00C8536A" w:rsidP="00992D24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36A">
              <w:rPr>
                <w:rFonts w:ascii="Times New Roman" w:eastAsia="Times New Roman" w:hAnsi="Times New Roman"/>
                <w:sz w:val="24"/>
                <w:szCs w:val="24"/>
              </w:rPr>
              <w:t>Маты гимнастические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36A" w:rsidRPr="00C8536A" w:rsidRDefault="00C8536A" w:rsidP="00992D2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36A">
              <w:rPr>
                <w:rFonts w:ascii="Times New Roman" w:eastAsia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36A" w:rsidRPr="00C8536A" w:rsidRDefault="00C8536A" w:rsidP="00992D2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36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C8536A" w:rsidRPr="00C8536A" w:rsidTr="00C8536A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36A" w:rsidRPr="00C8536A" w:rsidRDefault="00C8536A" w:rsidP="00992D2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36A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36A" w:rsidRPr="00C8536A" w:rsidRDefault="00C8536A" w:rsidP="00992D24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36A">
              <w:rPr>
                <w:rFonts w:ascii="Times New Roman" w:eastAsia="Times New Roman" w:hAnsi="Times New Roman"/>
                <w:sz w:val="24"/>
                <w:szCs w:val="24"/>
              </w:rPr>
              <w:t>Палки гимнастические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36A" w:rsidRPr="00C8536A" w:rsidRDefault="00C8536A" w:rsidP="00992D2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36A">
              <w:rPr>
                <w:rFonts w:ascii="Times New Roman" w:eastAsia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36A" w:rsidRPr="00C8536A" w:rsidRDefault="00C8536A" w:rsidP="00992D2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36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C8536A" w:rsidRPr="00C8536A" w:rsidTr="00C8536A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36A" w:rsidRPr="00C8536A" w:rsidRDefault="00C8536A" w:rsidP="00992D2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36A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36A" w:rsidRPr="00C8536A" w:rsidRDefault="00C8536A" w:rsidP="00992D24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36A">
              <w:rPr>
                <w:rFonts w:ascii="Times New Roman" w:eastAsia="Times New Roman" w:hAnsi="Times New Roman"/>
                <w:sz w:val="24"/>
                <w:szCs w:val="24"/>
              </w:rPr>
              <w:t>Перекладина гимнастическая переменной высоты (универсальная)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36A" w:rsidRPr="00C8536A" w:rsidRDefault="00C8536A" w:rsidP="00992D2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36A">
              <w:rPr>
                <w:rFonts w:ascii="Times New Roman" w:eastAsia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36A" w:rsidRPr="00C8536A" w:rsidRDefault="00C8536A" w:rsidP="00992D2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36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C8536A" w:rsidRPr="00C8536A" w:rsidTr="00C8536A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36A" w:rsidRPr="00C8536A" w:rsidRDefault="00C8536A" w:rsidP="00992D2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36A"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36A" w:rsidRPr="00C8536A" w:rsidRDefault="00C8536A" w:rsidP="00992D24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36A">
              <w:rPr>
                <w:rFonts w:ascii="Times New Roman" w:eastAsia="Times New Roman" w:hAnsi="Times New Roman"/>
                <w:sz w:val="24"/>
                <w:szCs w:val="24"/>
              </w:rPr>
              <w:t xml:space="preserve">Помост 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36A" w:rsidRPr="00C8536A" w:rsidRDefault="00C8536A" w:rsidP="00992D2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36A">
              <w:rPr>
                <w:rFonts w:ascii="Times New Roman" w:eastAsia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36A" w:rsidRPr="00C8536A" w:rsidRDefault="00C8536A" w:rsidP="00992D2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36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C8536A" w:rsidRPr="00C8536A" w:rsidTr="00C8536A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36A" w:rsidRPr="00C8536A" w:rsidRDefault="00C8536A" w:rsidP="00992D2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36A"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36A" w:rsidRPr="00C8536A" w:rsidRDefault="00C8536A" w:rsidP="00992D24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36A">
              <w:rPr>
                <w:rFonts w:ascii="Times New Roman" w:eastAsia="Times New Roman" w:hAnsi="Times New Roman"/>
                <w:sz w:val="24"/>
                <w:szCs w:val="24"/>
              </w:rPr>
              <w:t>Секундомер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36A" w:rsidRPr="00C8536A" w:rsidRDefault="00C8536A" w:rsidP="00992D2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36A">
              <w:rPr>
                <w:rFonts w:ascii="Times New Roman" w:eastAsia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36A" w:rsidRPr="00C8536A" w:rsidRDefault="00C8536A" w:rsidP="00992D2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36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C8536A" w:rsidRPr="00C8536A" w:rsidTr="00C8536A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36A" w:rsidRPr="00C8536A" w:rsidRDefault="00C8536A" w:rsidP="00992D2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36A">
              <w:rPr>
                <w:rFonts w:ascii="Times New Roman" w:eastAsia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36A" w:rsidRPr="00C8536A" w:rsidRDefault="00C8536A" w:rsidP="00992D24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36A">
              <w:rPr>
                <w:rFonts w:ascii="Times New Roman" w:eastAsia="Times New Roman" w:hAnsi="Times New Roman"/>
                <w:sz w:val="24"/>
                <w:szCs w:val="24"/>
              </w:rPr>
              <w:t>Скакалки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36A" w:rsidRPr="00C8536A" w:rsidRDefault="00C8536A" w:rsidP="00992D2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36A">
              <w:rPr>
                <w:rFonts w:ascii="Times New Roman" w:eastAsia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36A" w:rsidRPr="00C8536A" w:rsidRDefault="00C8536A" w:rsidP="00992D2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36A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  <w:tr w:rsidR="00C8536A" w:rsidRPr="00C8536A" w:rsidTr="00C8536A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36A" w:rsidRPr="00C8536A" w:rsidRDefault="00C8536A" w:rsidP="00992D2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36A">
              <w:rPr>
                <w:rFonts w:ascii="Times New Roman" w:eastAsia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36A" w:rsidRPr="00C8536A" w:rsidRDefault="00C8536A" w:rsidP="00992D24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36A">
              <w:rPr>
                <w:rFonts w:ascii="Times New Roman" w:eastAsia="Times New Roman" w:hAnsi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36A" w:rsidRPr="00C8536A" w:rsidRDefault="00C8536A" w:rsidP="00992D2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36A">
              <w:rPr>
                <w:rFonts w:ascii="Times New Roman" w:eastAsia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36A" w:rsidRPr="00C8536A" w:rsidRDefault="00C8536A" w:rsidP="00992D2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36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C8536A" w:rsidRPr="00C8536A" w:rsidTr="00C8536A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36A" w:rsidRPr="00C8536A" w:rsidRDefault="00C8536A" w:rsidP="00992D2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36A">
              <w:rPr>
                <w:rFonts w:ascii="Times New Roman" w:eastAsia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36A" w:rsidRPr="00C8536A" w:rsidRDefault="00C8536A" w:rsidP="00992D24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36A">
              <w:rPr>
                <w:rFonts w:ascii="Times New Roman" w:eastAsia="Times New Roman" w:hAnsi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36A" w:rsidRPr="00C8536A" w:rsidRDefault="00C8536A" w:rsidP="00992D2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36A">
              <w:rPr>
                <w:rFonts w:ascii="Times New Roman" w:eastAsia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36A" w:rsidRPr="00C8536A" w:rsidRDefault="00C8536A" w:rsidP="00992D2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36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C8536A" w:rsidRPr="00C8536A" w:rsidTr="00C8536A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36A" w:rsidRPr="00C8536A" w:rsidRDefault="00C8536A" w:rsidP="00992D2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36A">
              <w:rPr>
                <w:rFonts w:ascii="Times New Roman" w:eastAsia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36A" w:rsidRPr="00C8536A" w:rsidRDefault="00C8536A" w:rsidP="00992D24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36A">
              <w:rPr>
                <w:rFonts w:ascii="Times New Roman" w:eastAsia="Times New Roman" w:hAnsi="Times New Roman"/>
                <w:sz w:val="24"/>
                <w:szCs w:val="24"/>
              </w:rPr>
              <w:t>Часы настенные с секундной стрелкой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36A" w:rsidRPr="00C8536A" w:rsidRDefault="00C8536A" w:rsidP="00992D2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36A">
              <w:rPr>
                <w:rFonts w:ascii="Times New Roman" w:eastAsia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36A" w:rsidRPr="00C8536A" w:rsidRDefault="00C8536A" w:rsidP="00992D2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36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</w:tbl>
    <w:p w:rsidR="00EE2936" w:rsidRPr="00C8536A" w:rsidRDefault="00EE2936">
      <w:bookmarkStart w:id="0" w:name="_GoBack"/>
      <w:bookmarkEnd w:id="0"/>
    </w:p>
    <w:sectPr w:rsidR="00EE2936" w:rsidRPr="00C8536A" w:rsidSect="00C8536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E16"/>
    <w:rsid w:val="00406E16"/>
    <w:rsid w:val="00C8536A"/>
    <w:rsid w:val="00EE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43B30"/>
  <w15:chartTrackingRefBased/>
  <w15:docId w15:val="{2D805364-69A2-41DD-991D-15366A55E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36A"/>
    <w:pPr>
      <w:spacing w:after="0" w:line="274" w:lineRule="exact"/>
      <w:jc w:val="both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ПК203</dc:creator>
  <cp:keywords/>
  <dc:description/>
  <cp:lastModifiedBy>ПК203</cp:lastModifiedBy>
  <cp:revision>2</cp:revision>
  <dcterms:created xsi:type="dcterms:W3CDTF">2023-02-06T06:03:00Z</dcterms:created>
  <dcterms:modified xsi:type="dcterms:W3CDTF">2023-02-06T06:04:00Z</dcterms:modified>
</cp:coreProperties>
</file>