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85" w:rsidRDefault="007628BA" w:rsidP="00396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практики </w:t>
      </w:r>
    </w:p>
    <w:p w:rsidR="002A02A3" w:rsidRDefault="007628BA" w:rsidP="00396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«Наставник: вместе можем всё!»</w:t>
      </w:r>
    </w:p>
    <w:p w:rsidR="007628BA" w:rsidRDefault="007628BA" w:rsidP="00396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741" w:rsidRDefault="001C6741" w:rsidP="00396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Долгина Наталья Николаевна, директор</w:t>
      </w:r>
    </w:p>
    <w:p w:rsidR="00396426" w:rsidRDefault="001C6741" w:rsidP="003964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426">
        <w:rPr>
          <w:rFonts w:ascii="Times New Roman" w:hAnsi="Times New Roman"/>
          <w:sz w:val="28"/>
          <w:szCs w:val="28"/>
        </w:rPr>
        <w:t xml:space="preserve">бюджетного учреждения социального обслуживания для детей-сирот и детей, оставшихся без попечения родителей, Вологодской области </w:t>
      </w:r>
    </w:p>
    <w:p w:rsidR="00396426" w:rsidRDefault="00396426" w:rsidP="003964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«Великоустюгский центр помощи детям, </w:t>
      </w:r>
    </w:p>
    <w:p w:rsidR="00396426" w:rsidRDefault="00396426" w:rsidP="0039642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оставшимся без попечения родителей»</w:t>
      </w:r>
      <w:proofErr w:type="gramEnd"/>
    </w:p>
    <w:p w:rsidR="001C6741" w:rsidRDefault="001C6741" w:rsidP="00396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52A" w:rsidRDefault="008A552A" w:rsidP="008A5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181">
        <w:rPr>
          <w:rFonts w:ascii="Times New Roman" w:hAnsi="Times New Roman" w:cs="Times New Roman"/>
          <w:sz w:val="28"/>
          <w:szCs w:val="28"/>
        </w:rPr>
        <w:t>Наставничество - волонтерский вид деятельности социально активных 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4181">
        <w:rPr>
          <w:rFonts w:ascii="Times New Roman" w:hAnsi="Times New Roman" w:cs="Times New Roman"/>
          <w:sz w:val="28"/>
          <w:szCs w:val="28"/>
        </w:rPr>
        <w:t>готовых понять, принять</w:t>
      </w:r>
      <w:r>
        <w:rPr>
          <w:rFonts w:ascii="Times New Roman" w:hAnsi="Times New Roman" w:cs="Times New Roman"/>
          <w:sz w:val="28"/>
          <w:szCs w:val="28"/>
        </w:rPr>
        <w:t xml:space="preserve"> и помочь. Он рассматривается</w:t>
      </w:r>
      <w:r w:rsidRPr="002E4181">
        <w:rPr>
          <w:rFonts w:ascii="Times New Roman" w:hAnsi="Times New Roman" w:cs="Times New Roman"/>
          <w:sz w:val="28"/>
          <w:szCs w:val="28"/>
        </w:rPr>
        <w:t xml:space="preserve"> как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81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="00955F4C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2E4181">
        <w:rPr>
          <w:rFonts w:ascii="Times New Roman" w:hAnsi="Times New Roman" w:cs="Times New Roman"/>
          <w:sz w:val="28"/>
          <w:szCs w:val="28"/>
        </w:rPr>
        <w:t>способ непосредственного и опосредованного личного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181">
        <w:rPr>
          <w:rFonts w:ascii="Times New Roman" w:hAnsi="Times New Roman" w:cs="Times New Roman"/>
          <w:sz w:val="28"/>
          <w:szCs w:val="28"/>
        </w:rPr>
        <w:t xml:space="preserve">на ребенка. </w:t>
      </w:r>
    </w:p>
    <w:p w:rsidR="008A552A" w:rsidRDefault="008A552A" w:rsidP="008A5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B7">
        <w:rPr>
          <w:rFonts w:ascii="Times New Roman" w:hAnsi="Times New Roman" w:cs="Times New Roman"/>
          <w:sz w:val="28"/>
          <w:szCs w:val="28"/>
        </w:rPr>
        <w:t>С  каждым  годом  тема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EB7">
        <w:rPr>
          <w:rFonts w:ascii="Times New Roman" w:hAnsi="Times New Roman" w:cs="Times New Roman"/>
          <w:sz w:val="28"/>
          <w:szCs w:val="28"/>
        </w:rPr>
        <w:t>приобретает  актуальность.  Во многих  развитых  странах  мира 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считается  важнейшим </w:t>
      </w:r>
      <w:r w:rsidRPr="00470EB7">
        <w:rPr>
          <w:rFonts w:ascii="Times New Roman" w:hAnsi="Times New Roman" w:cs="Times New Roman"/>
          <w:sz w:val="28"/>
          <w:szCs w:val="28"/>
        </w:rPr>
        <w:t>элементом социально ориентированного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E4B">
        <w:rPr>
          <w:rFonts w:ascii="Times New Roman" w:hAnsi="Times New Roman" w:cs="Times New Roman"/>
          <w:sz w:val="28"/>
          <w:szCs w:val="28"/>
        </w:rPr>
        <w:t xml:space="preserve">Наставническая деятельность </w:t>
      </w:r>
      <w:r w:rsidRPr="002D237A">
        <w:rPr>
          <w:rFonts w:ascii="Times New Roman" w:hAnsi="Times New Roman" w:cs="Times New Roman"/>
          <w:sz w:val="28"/>
          <w:szCs w:val="28"/>
        </w:rPr>
        <w:t>создает  возможности  для 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7A">
        <w:rPr>
          <w:rFonts w:ascii="Times New Roman" w:hAnsi="Times New Roman" w:cs="Times New Roman"/>
          <w:sz w:val="28"/>
          <w:szCs w:val="28"/>
        </w:rPr>
        <w:t>активной  группы 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7A">
        <w:rPr>
          <w:rFonts w:ascii="Times New Roman" w:hAnsi="Times New Roman" w:cs="Times New Roman"/>
          <w:sz w:val="28"/>
          <w:szCs w:val="28"/>
        </w:rPr>
        <w:t>получить  о</w:t>
      </w:r>
      <w:r>
        <w:rPr>
          <w:rFonts w:ascii="Times New Roman" w:hAnsi="Times New Roman" w:cs="Times New Roman"/>
          <w:sz w:val="28"/>
          <w:szCs w:val="28"/>
        </w:rPr>
        <w:t xml:space="preserve">пределенные  жизненные  навыки, </w:t>
      </w:r>
      <w:r w:rsidRPr="002D237A">
        <w:rPr>
          <w:rFonts w:ascii="Times New Roman" w:hAnsi="Times New Roman" w:cs="Times New Roman"/>
          <w:sz w:val="28"/>
          <w:szCs w:val="28"/>
        </w:rPr>
        <w:t xml:space="preserve">найти поддержку и ощутить свою </w:t>
      </w:r>
      <w:proofErr w:type="spellStart"/>
      <w:r w:rsidRPr="002D237A">
        <w:rPr>
          <w:rFonts w:ascii="Times New Roman" w:hAnsi="Times New Roman" w:cs="Times New Roman"/>
          <w:sz w:val="28"/>
          <w:szCs w:val="28"/>
        </w:rPr>
        <w:t>востребов</w:t>
      </w:r>
      <w:r>
        <w:rPr>
          <w:rFonts w:ascii="Times New Roman" w:hAnsi="Times New Roman" w:cs="Times New Roman"/>
          <w:sz w:val="28"/>
          <w:szCs w:val="28"/>
        </w:rPr>
        <w:t>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обществе, реализовать </w:t>
      </w:r>
      <w:r w:rsidRPr="002D237A">
        <w:rPr>
          <w:rFonts w:ascii="Times New Roman" w:hAnsi="Times New Roman" w:cs="Times New Roman"/>
          <w:sz w:val="28"/>
          <w:szCs w:val="28"/>
        </w:rPr>
        <w:t xml:space="preserve">свой потенциал, сформировать здоровый и эффективный жизненный стиль.  </w:t>
      </w:r>
      <w:r w:rsidRPr="00F13268">
        <w:rPr>
          <w:rFonts w:ascii="Times New Roman" w:hAnsi="Times New Roman" w:cs="Times New Roman"/>
          <w:sz w:val="28"/>
          <w:szCs w:val="28"/>
        </w:rPr>
        <w:t xml:space="preserve">Наставник для </w:t>
      </w:r>
      <w:r>
        <w:rPr>
          <w:rFonts w:ascii="Times New Roman" w:hAnsi="Times New Roman" w:cs="Times New Roman"/>
          <w:sz w:val="28"/>
          <w:szCs w:val="28"/>
        </w:rPr>
        <w:t xml:space="preserve">ребенка или подростка - это </w:t>
      </w:r>
      <w:r w:rsidRPr="00F13268">
        <w:rPr>
          <w:rFonts w:ascii="Times New Roman" w:hAnsi="Times New Roman" w:cs="Times New Roman"/>
          <w:sz w:val="28"/>
          <w:szCs w:val="28"/>
        </w:rPr>
        <w:t>значимый  взрослый, способный найти подход, раскрыть возможности и интересы подопечного, умеющий ок</w:t>
      </w:r>
      <w:r>
        <w:rPr>
          <w:rFonts w:ascii="Times New Roman" w:hAnsi="Times New Roman" w:cs="Times New Roman"/>
          <w:sz w:val="28"/>
          <w:szCs w:val="28"/>
        </w:rPr>
        <w:t>азать социально-психоло</w:t>
      </w:r>
      <w:r w:rsidRPr="00F13268">
        <w:rPr>
          <w:rFonts w:ascii="Times New Roman" w:hAnsi="Times New Roman" w:cs="Times New Roman"/>
          <w:sz w:val="28"/>
          <w:szCs w:val="28"/>
        </w:rPr>
        <w:t xml:space="preserve">гическую помощь и поддержку. </w:t>
      </w:r>
    </w:p>
    <w:p w:rsidR="008A552A" w:rsidRDefault="008A552A" w:rsidP="008A5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движению наставничества в центре был дан в 2018 году. С тех пор в учреждении значительно укрепились и расширились подходы, разработана и в</w:t>
      </w:r>
      <w:r w:rsidR="00E67614">
        <w:rPr>
          <w:rFonts w:ascii="Times New Roman" w:hAnsi="Times New Roman" w:cs="Times New Roman"/>
          <w:sz w:val="28"/>
          <w:szCs w:val="28"/>
        </w:rPr>
        <w:t>недряется практика</w:t>
      </w:r>
      <w:r>
        <w:rPr>
          <w:rFonts w:ascii="Times New Roman" w:hAnsi="Times New Roman" w:cs="Times New Roman"/>
          <w:sz w:val="28"/>
          <w:szCs w:val="28"/>
        </w:rPr>
        <w:t xml:space="preserve"> «Наставник: вместе можем всё!».</w:t>
      </w:r>
    </w:p>
    <w:p w:rsidR="008A552A" w:rsidRDefault="00E67614" w:rsidP="008A5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практики</w:t>
      </w:r>
      <w:r w:rsidR="008A552A">
        <w:rPr>
          <w:rFonts w:ascii="Times New Roman" w:hAnsi="Times New Roman" w:cs="Times New Roman"/>
          <w:sz w:val="28"/>
          <w:szCs w:val="28"/>
        </w:rPr>
        <w:t>: содействие в социализации детей и подростков через поддержку и развитие их личностной самостоятельности, помощь в приобретении и анализе жизненных навыков и установок.</w:t>
      </w:r>
    </w:p>
    <w:p w:rsidR="008A552A" w:rsidRDefault="008A552A" w:rsidP="008A5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работы:</w:t>
      </w:r>
    </w:p>
    <w:p w:rsidR="008A552A" w:rsidRDefault="008A552A" w:rsidP="008A5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обучение наставников эффективным способам взаимодействия с подопечными;</w:t>
      </w:r>
    </w:p>
    <w:p w:rsidR="008A552A" w:rsidRDefault="008A552A" w:rsidP="008A55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круга наставников, привлечение заинтересованных граждан стать наставниками разным категориям семей и детей (дети-сироты и дети, оставшиеся без попечения родителей; семьи с детьми, находящиеся в трудной жизненной ситуации и социально опасном положении; приемные семьи и семьи опекунов; подростки, в том числе «группы риска»); </w:t>
      </w:r>
    </w:p>
    <w:p w:rsidR="008A552A" w:rsidRDefault="008A552A" w:rsidP="008A5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актуальных форм взаимодействия наставников и подопечных, повышение эффективности наставничества;</w:t>
      </w:r>
    </w:p>
    <w:p w:rsidR="008A552A" w:rsidRDefault="008A552A" w:rsidP="008A5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позитивного опыта наставничества.</w:t>
      </w:r>
    </w:p>
    <w:p w:rsidR="009E7907" w:rsidRDefault="005E48C1" w:rsidP="009E790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м</w:t>
      </w:r>
      <w:r w:rsidR="009E7907">
        <w:rPr>
          <w:rFonts w:ascii="Times New Roman" w:hAnsi="Times New Roman" w:cs="Times New Roman"/>
          <w:sz w:val="28"/>
          <w:szCs w:val="28"/>
        </w:rPr>
        <w:t>еханизм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7614">
        <w:rPr>
          <w:rFonts w:ascii="Times New Roman" w:hAnsi="Times New Roman" w:cs="Times New Roman"/>
          <w:sz w:val="28"/>
          <w:szCs w:val="28"/>
        </w:rPr>
        <w:t xml:space="preserve"> реализации практики</w:t>
      </w:r>
      <w:r w:rsidR="009E7907">
        <w:rPr>
          <w:rFonts w:ascii="Times New Roman" w:hAnsi="Times New Roman" w:cs="Times New Roman"/>
          <w:sz w:val="28"/>
          <w:szCs w:val="28"/>
        </w:rPr>
        <w:t>:</w:t>
      </w:r>
    </w:p>
    <w:p w:rsidR="008A552A" w:rsidRDefault="007D13C2" w:rsidP="009E79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C19">
        <w:rPr>
          <w:rFonts w:ascii="Times New Roman" w:hAnsi="Times New Roman" w:cs="Times New Roman"/>
          <w:sz w:val="28"/>
          <w:szCs w:val="28"/>
        </w:rPr>
        <w:object w:dxaOrig="10801" w:dyaOrig="8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418.5pt" o:ole="">
            <v:imagedata r:id="rId7" o:title=""/>
          </v:shape>
          <o:OLEObject Type="Embed" ProgID="AcroExch.Document.11" ShapeID="_x0000_i1025" DrawAspect="Content" ObjectID="_1736927163" r:id="rId8"/>
        </w:object>
      </w:r>
    </w:p>
    <w:p w:rsidR="005E48C1" w:rsidRDefault="00E67614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</w:t>
      </w:r>
      <w:r w:rsidR="005E48C1">
        <w:rPr>
          <w:rFonts w:ascii="Times New Roman" w:hAnsi="Times New Roman" w:cs="Times New Roman"/>
          <w:sz w:val="28"/>
          <w:szCs w:val="28"/>
        </w:rPr>
        <w:t xml:space="preserve"> «Наставник: вместе можем всё!» </w:t>
      </w:r>
      <w:r w:rsidR="00492041">
        <w:rPr>
          <w:rFonts w:ascii="Times New Roman" w:hAnsi="Times New Roman" w:cs="Times New Roman"/>
          <w:sz w:val="28"/>
          <w:szCs w:val="28"/>
        </w:rPr>
        <w:t>- это 8 проектов.</w:t>
      </w:r>
    </w:p>
    <w:p w:rsidR="00D67AF5" w:rsidRDefault="00D67AF5" w:rsidP="0006312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«Школа наставников»</w:t>
      </w:r>
    </w:p>
    <w:p w:rsidR="00D67AF5" w:rsidRDefault="00D67AF5" w:rsidP="00063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проекта - обучение наставников эффективным способам взаимодействия с подопечными через реализацию циклов специальных занятий и индивидуальное консультирование. 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и апробирована программа цикла. Реализация программы предполагает параллельную работу по двум блока</w:t>
      </w:r>
      <w:r w:rsidR="00D67AF5">
        <w:rPr>
          <w:rFonts w:ascii="Times New Roman" w:hAnsi="Times New Roman" w:cs="Times New Roman"/>
          <w:sz w:val="28"/>
          <w:szCs w:val="28"/>
        </w:rPr>
        <w:t>м: социально-педагогическому и психологическому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социально-педагогического блока предполагают различные формы групповой работы (практикумы, лекционные занятия, дискуссионные обсуждения, деловая игра), индивидуальное сопровождение наставников (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индивидуальная работа по написанию наставниками эссе, собеседования по изучению особенностей общения и возможных трудностей и путей разрешения конфликтных ситуаций, консультирование в ходе реализации проектной деятельности). Час</w:t>
      </w:r>
      <w:r w:rsidR="00D84970">
        <w:rPr>
          <w:rFonts w:ascii="Times New Roman" w:eastAsia="Times New Roman" w:hAnsi="Times New Roman" w:cs="Times New Roman"/>
          <w:sz w:val="28"/>
          <w:szCs w:val="28"/>
        </w:rPr>
        <w:t>ть встреч организуется в парах наставник - подопечный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встреч объединена в разделы.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«Общие сведения о наставничестве»: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онятие наставничества и опыт его применения,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в центре помощи детям, оставшимся без попечения родителей;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наставников; </w:t>
      </w:r>
      <w:r>
        <w:rPr>
          <w:rFonts w:ascii="Times New Roman" w:hAnsi="Times New Roman" w:cs="Times New Roman"/>
          <w:sz w:val="28"/>
          <w:szCs w:val="28"/>
        </w:rPr>
        <w:t xml:space="preserve">практики и технологии наставничества, </w:t>
      </w:r>
      <w:r>
        <w:rPr>
          <w:rFonts w:ascii="Times New Roman" w:eastAsia="Times New Roman" w:hAnsi="Times New Roman" w:cs="Times New Roman"/>
          <w:sz w:val="28"/>
          <w:szCs w:val="28"/>
        </w:rPr>
        <w:t>формы работы наставника.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84970">
        <w:rPr>
          <w:rFonts w:ascii="Times New Roman" w:hAnsi="Times New Roman" w:cs="Times New Roman"/>
          <w:sz w:val="28"/>
          <w:szCs w:val="28"/>
        </w:rPr>
        <w:t>«Особенности наставничества подростка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особенности подросткового возраста, приемы воспитательного воздействия и эффективные методы взаимодействия с подростком. 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«Индивидуальное наставничество»: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отивация наставничества, особенности общения наставника и подопечного и возможные трудности и пути разрешения конфликтных ситуаций, формы индивидуальной и групповой работы наставника. 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«Профориентация в наставничестве»: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основы ее создания,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экскурсии, диагностика профессиональных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склонностей, активирующие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методы, методы изучения способностей к профессии.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«Проектный метод и возможности наставника»: составление карты проектов (практические индивидуальные занятия), сопровождение реализации проектов (индивидуальное консультирование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консультирование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анализ результатов реализации проектов с подопечными.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»: методы формирования команды  и практика их применения.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«Подведение итогов по блоку»: мифы о наставничестве, деловая игра «Наставник – это почётно!»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блок представляет собой практико-ориентированные формы взаимодействи</w:t>
      </w:r>
      <w:r w:rsidR="00D84970">
        <w:rPr>
          <w:rFonts w:ascii="Times New Roman" w:hAnsi="Times New Roman" w:cs="Times New Roman"/>
          <w:sz w:val="28"/>
          <w:szCs w:val="28"/>
        </w:rPr>
        <w:t>я с наставниками. В его основе -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основных технологий наставничества и тренинги, направленные на формирование эффективных способов сотрудничества наставников с подопечными. 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«Технологии наставничества» изучает возможности применения различных технологий и техник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случая, разрешения конфликтов, партнерства, убеждения, слушания, приспособления. </w:t>
      </w:r>
    </w:p>
    <w:p w:rsidR="00D84970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«Эффективное наставничество» содержит несколько психологических тренингов: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 конструктивных навыков взаимодействия «наставни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подопечный», эмоционального выгорания наставников, </w:t>
      </w:r>
      <w:r>
        <w:rPr>
          <w:rFonts w:ascii="Times New Roman" w:hAnsi="Times New Roman" w:cs="Times New Roman"/>
          <w:sz w:val="28"/>
          <w:szCs w:val="28"/>
        </w:rPr>
        <w:t xml:space="preserve">развития организаторских способностей, эффективных приемов наставничества. </w:t>
      </w:r>
    </w:p>
    <w:p w:rsidR="00492041" w:rsidRDefault="00492041" w:rsidP="00063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 блок индивидуальная рефлексия по итогам обучения в «Школе наставников» и практикум «Чемодан знаний».</w:t>
      </w:r>
    </w:p>
    <w:p w:rsidR="00371294" w:rsidRDefault="00371294" w:rsidP="003712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Ежегодно обучение в «Школе наставников» проходят 10-12 человек.</w:t>
      </w:r>
    </w:p>
    <w:p w:rsidR="000D5FD3" w:rsidRDefault="000D5FD3" w:rsidP="005E48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041" w:rsidRDefault="000D5FD3" w:rsidP="000D5FD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«Наставник – старший друг»</w:t>
      </w:r>
    </w:p>
    <w:p w:rsidR="00086EB9" w:rsidRDefault="00086EB9" w:rsidP="000D5F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ориентирован на индивидуальное взаимодействие наставников с воспитанниками центра. При этом задача специалистов – адресная помощь общению наставников и подопечных.</w:t>
      </w:r>
    </w:p>
    <w:p w:rsidR="00AF3BB2" w:rsidRDefault="00AF3BB2" w:rsidP="00AF3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Путь создания пар разный по времени, но одинаково сложный в каждом случае.</w:t>
      </w:r>
      <w:r w:rsidR="00070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пары, которые сформировались после долгих лет общения. Чаще всего это наставники из числа Попечительского совета центра.</w:t>
      </w:r>
      <w:r w:rsidR="00070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пары, которые сблизило общее увлечение.</w:t>
      </w:r>
      <w:r w:rsidR="00070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те, кто просто почувствовал взаимную расположенность и родственность душ.</w:t>
      </w:r>
    </w:p>
    <w:p w:rsidR="00AF3BB2" w:rsidRDefault="00AF3BB2" w:rsidP="00AF3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отметить, что к формированию пар и специалисты центра, и сами наставники подходят крайне внимательно и осторожно.</w:t>
      </w:r>
      <w:r w:rsidR="00070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Сближение пар наставник – подопечный обязательно сопровождается педагогом-психологом, социальным педагогом, воспитателями групп. Все наблюдения анализируются и обсуждаются сообща. </w:t>
      </w:r>
      <w:r w:rsidR="00070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Одним из важных моментов является собеседование с директором. Считаем необходимым, чтоб руководитель был лично постоянно в курсе событий в движении наставничества.</w:t>
      </w:r>
    </w:p>
    <w:p w:rsidR="00595A0C" w:rsidRDefault="00070F75" w:rsidP="00595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F3BB2">
        <w:rPr>
          <w:rFonts w:ascii="Times New Roman" w:hAnsi="Times New Roman"/>
          <w:sz w:val="28"/>
          <w:szCs w:val="28"/>
        </w:rPr>
        <w:t>едущ</w:t>
      </w:r>
      <w:r>
        <w:rPr>
          <w:rFonts w:ascii="Times New Roman" w:hAnsi="Times New Roman"/>
          <w:sz w:val="28"/>
          <w:szCs w:val="28"/>
        </w:rPr>
        <w:t>ая</w:t>
      </w:r>
      <w:r w:rsidR="00AF3BB2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а</w:t>
      </w:r>
      <w:r w:rsidR="00AF3BB2">
        <w:rPr>
          <w:rFonts w:ascii="Times New Roman" w:hAnsi="Times New Roman"/>
          <w:sz w:val="28"/>
          <w:szCs w:val="28"/>
        </w:rPr>
        <w:t xml:space="preserve"> сопровождения участников проекта -  индивидуальное кураторство пар наставник – воспитанник. Кураторами пар становятся представители администрации и педагогические работники центра.</w:t>
      </w:r>
    </w:p>
    <w:p w:rsidR="00A26E03" w:rsidRDefault="00595A0C" w:rsidP="00A26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роль в формировании команды наставников и воспитанников принадлежит организации для них коллективных творческих мероприятий. За годы реализации проекта сложился традиционный круг совместных дел: «Рождественские встречи» (с посещением Храма Георгия Победоносца), «Время силы» (спортивные соревнования мужчин-наставников и мальчиков-подопечных, приуроченные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защитника Отечества), «День красоты» (мастер-классы к Международному женскому дню для женщин-наставников и девочек-подопечных), «Экспедиция ИКС» (выезд ЭКОПАРК Новое </w:t>
      </w:r>
      <w:proofErr w:type="spellStart"/>
      <w:r>
        <w:rPr>
          <w:rFonts w:ascii="Times New Roman" w:hAnsi="Times New Roman"/>
          <w:sz w:val="28"/>
          <w:szCs w:val="28"/>
        </w:rPr>
        <w:t>Кузьминское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 w:rsidR="0073428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Дню защиты детей), «День знаний» (поздравительный марафон для детей),  «Горячий лед» (новогодняя встреча на катке Мороз-Арена).</w:t>
      </w:r>
    </w:p>
    <w:p w:rsidR="00B76F0F" w:rsidRDefault="00A26E03" w:rsidP="00A26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и эмоционально проходит акция «Поздравляем». В ее ходе наставники и воспитанники в течение всего календарного года проводят «Дни</w:t>
      </w:r>
      <w:r w:rsidR="00487FF9">
        <w:rPr>
          <w:rFonts w:ascii="Times New Roman" w:hAnsi="Times New Roman"/>
          <w:sz w:val="28"/>
          <w:szCs w:val="28"/>
        </w:rPr>
        <w:t xml:space="preserve"> именинника»</w:t>
      </w:r>
      <w:r>
        <w:rPr>
          <w:rFonts w:ascii="Times New Roman" w:hAnsi="Times New Roman"/>
          <w:sz w:val="28"/>
          <w:szCs w:val="28"/>
        </w:rPr>
        <w:t xml:space="preserve">, где готовят друг для друга сюрпризы и подарки; подопечные организуют творческие встречи </w:t>
      </w:r>
      <w:r w:rsidR="00487FF9">
        <w:rPr>
          <w:rFonts w:ascii="Times New Roman" w:hAnsi="Times New Roman"/>
          <w:sz w:val="28"/>
          <w:szCs w:val="28"/>
        </w:rPr>
        <w:t>«Поздравляем профессионалов»</w:t>
      </w:r>
      <w:r>
        <w:rPr>
          <w:rFonts w:ascii="Times New Roman" w:hAnsi="Times New Roman"/>
          <w:sz w:val="28"/>
          <w:szCs w:val="28"/>
        </w:rPr>
        <w:t xml:space="preserve">, когда они готовят своим наставникам поздравления с профессиональными праздниками. </w:t>
      </w:r>
    </w:p>
    <w:p w:rsidR="00AF3BB2" w:rsidRDefault="00B76F0F" w:rsidP="00AF3B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Кураторы пар отмечают, что т</w:t>
      </w:r>
      <w:r w:rsidR="00A26E03">
        <w:rPr>
          <w:rFonts w:ascii="Times New Roman" w:hAnsi="Times New Roman"/>
          <w:sz w:val="28"/>
          <w:szCs w:val="28"/>
        </w:rPr>
        <w:t xml:space="preserve">акие </w:t>
      </w:r>
      <w:r>
        <w:rPr>
          <w:rFonts w:ascii="Times New Roman" w:hAnsi="Times New Roman"/>
          <w:sz w:val="28"/>
          <w:szCs w:val="28"/>
        </w:rPr>
        <w:t>мероприятия, когда инициатива общения исходит от самих воспитанников, во многом способствуют формированию у детей и подростков чу</w:t>
      </w:r>
      <w:proofErr w:type="gramStart"/>
      <w:r>
        <w:rPr>
          <w:rFonts w:ascii="Times New Roman" w:hAnsi="Times New Roman"/>
          <w:sz w:val="28"/>
          <w:szCs w:val="28"/>
        </w:rPr>
        <w:t>вств бл</w:t>
      </w:r>
      <w:proofErr w:type="gramEnd"/>
      <w:r>
        <w:rPr>
          <w:rFonts w:ascii="Times New Roman" w:hAnsi="Times New Roman"/>
          <w:sz w:val="28"/>
          <w:szCs w:val="28"/>
        </w:rPr>
        <w:t>агодарности и ответственности во взаимодействии с наставниками.</w:t>
      </w:r>
    </w:p>
    <w:p w:rsidR="00AF3BB2" w:rsidRDefault="00AF3BB2" w:rsidP="00AF3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B76F0F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B76F0F">
        <w:rPr>
          <w:rFonts w:ascii="Times New Roman" w:hAnsi="Times New Roman"/>
          <w:sz w:val="28"/>
          <w:szCs w:val="28"/>
        </w:rPr>
        <w:t>«Наставник – старший друг»</w:t>
      </w:r>
      <w:r w:rsidR="00B76F0F">
        <w:rPr>
          <w:rFonts w:ascii="Times New Roman" w:hAnsi="Times New Roman" w:cs="Times New Roman"/>
          <w:sz w:val="28"/>
          <w:szCs w:val="28"/>
        </w:rPr>
        <w:t xml:space="preserve"> создано 20 пар наставник-подопечный. Н</w:t>
      </w:r>
      <w:r>
        <w:rPr>
          <w:rFonts w:ascii="Times New Roman" w:hAnsi="Times New Roman" w:cs="Times New Roman"/>
          <w:sz w:val="28"/>
          <w:szCs w:val="28"/>
        </w:rPr>
        <w:t>аставники детей очень разные. Это представители власти, предприниматели, руководители предприятий, общественные деятели, простые граждане, которые могут что-то передать ребенку.</w:t>
      </w:r>
    </w:p>
    <w:p w:rsidR="00AF3BB2" w:rsidRDefault="00AF3BB2" w:rsidP="00AF3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приветствуем такой подход и задачу наставничества видим,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том, чтоб наставник смог стать для ребенка человеком, к советам и идеям которого хочется прислушаться, которому можно довериться, который поможет и научит интересному делу.</w:t>
      </w:r>
    </w:p>
    <w:p w:rsidR="00B76F0F" w:rsidRDefault="00B76F0F" w:rsidP="00AF3B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686" w:rsidRDefault="00D23686" w:rsidP="00E27D9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«Лучший шеф-наставник»</w:t>
      </w:r>
    </w:p>
    <w:p w:rsidR="00E27D91" w:rsidRPr="00A11813" w:rsidRDefault="00E27D91" w:rsidP="00A1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13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3F4BB9" w:rsidRPr="00A1181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11813">
        <w:rPr>
          <w:rFonts w:ascii="Times New Roman" w:hAnsi="Times New Roman" w:cs="Times New Roman"/>
          <w:sz w:val="28"/>
          <w:szCs w:val="28"/>
        </w:rPr>
        <w:t>- взаимодействие сотрудников ОМВД и  воспитанников, совершивших правонарушения и состоящих на профилактическом учете.</w:t>
      </w:r>
    </w:p>
    <w:p w:rsidR="00E27D91" w:rsidRPr="00A11813" w:rsidRDefault="00E1520B" w:rsidP="00A1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13">
        <w:rPr>
          <w:rFonts w:ascii="Times New Roman" w:hAnsi="Times New Roman" w:cs="Times New Roman"/>
          <w:sz w:val="28"/>
          <w:szCs w:val="28"/>
        </w:rPr>
        <w:t xml:space="preserve">Ключевое мероприятие проекта – </w:t>
      </w:r>
      <w:r w:rsidR="00483DAE" w:rsidRPr="00A11813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Pr="00A11813">
        <w:rPr>
          <w:rFonts w:ascii="Times New Roman" w:hAnsi="Times New Roman" w:cs="Times New Roman"/>
          <w:sz w:val="28"/>
          <w:szCs w:val="28"/>
        </w:rPr>
        <w:t xml:space="preserve">конкурс пар наставник-подопечный «Лучший шеф-наставник». </w:t>
      </w:r>
    </w:p>
    <w:p w:rsidR="00E27D91" w:rsidRPr="00A11813" w:rsidRDefault="00F01B58" w:rsidP="00A1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13">
        <w:rPr>
          <w:rFonts w:ascii="Times New Roman" w:hAnsi="Times New Roman" w:cs="Times New Roman"/>
          <w:sz w:val="28"/>
          <w:szCs w:val="28"/>
        </w:rPr>
        <w:t>В 2019 году к</w:t>
      </w:r>
      <w:r w:rsidR="00E27D91" w:rsidRPr="00A118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онкурс проводился в следующих номинациях:</w:t>
      </w:r>
    </w:p>
    <w:p w:rsidR="00E27D91" w:rsidRPr="00A11813" w:rsidRDefault="00E27D91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>«</w:t>
      </w:r>
      <w:proofErr w:type="gramStart"/>
      <w:r w:rsidRPr="00A11813">
        <w:rPr>
          <w:spacing w:val="2"/>
          <w:sz w:val="28"/>
          <w:szCs w:val="28"/>
          <w:shd w:val="clear" w:color="auto" w:fill="FFFFFF"/>
        </w:rPr>
        <w:t>Лучший</w:t>
      </w:r>
      <w:proofErr w:type="gramEnd"/>
      <w:r w:rsidRPr="00A11813">
        <w:rPr>
          <w:spacing w:val="2"/>
          <w:sz w:val="28"/>
          <w:szCs w:val="28"/>
          <w:shd w:val="clear" w:color="auto" w:fill="FFFFFF"/>
        </w:rPr>
        <w:t xml:space="preserve"> в профилактической работе» (максимальное снижение количества правонарушений и фактов самовольных уходов у воспитанников);</w:t>
      </w:r>
    </w:p>
    <w:p w:rsidR="00E27D91" w:rsidRPr="00A11813" w:rsidRDefault="00E27D91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>«</w:t>
      </w:r>
      <w:proofErr w:type="gramStart"/>
      <w:r w:rsidRPr="00A11813">
        <w:rPr>
          <w:spacing w:val="2"/>
          <w:sz w:val="28"/>
          <w:szCs w:val="28"/>
          <w:shd w:val="clear" w:color="auto" w:fill="FFFFFF"/>
        </w:rPr>
        <w:t>Лучший</w:t>
      </w:r>
      <w:proofErr w:type="gramEnd"/>
      <w:r w:rsidRPr="00A11813">
        <w:rPr>
          <w:spacing w:val="2"/>
          <w:sz w:val="28"/>
          <w:szCs w:val="28"/>
          <w:shd w:val="clear" w:color="auto" w:fill="FFFFFF"/>
        </w:rPr>
        <w:t xml:space="preserve"> во взаимодействии» (максимальное количество совместных с воспитанниками мероприятий и встреч, помощь в организации полезной занятости воспитанников);</w:t>
      </w:r>
    </w:p>
    <w:p w:rsidR="00E27D91" w:rsidRPr="00A11813" w:rsidRDefault="00E27D91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 xml:space="preserve"> «</w:t>
      </w:r>
      <w:proofErr w:type="gramStart"/>
      <w:r w:rsidRPr="00A11813">
        <w:rPr>
          <w:spacing w:val="2"/>
          <w:sz w:val="28"/>
          <w:szCs w:val="28"/>
          <w:shd w:val="clear" w:color="auto" w:fill="FFFFFF"/>
        </w:rPr>
        <w:t>Лучший</w:t>
      </w:r>
      <w:proofErr w:type="gramEnd"/>
      <w:r w:rsidRPr="00A11813">
        <w:rPr>
          <w:spacing w:val="2"/>
          <w:sz w:val="28"/>
          <w:szCs w:val="28"/>
          <w:shd w:val="clear" w:color="auto" w:fill="FFFFFF"/>
        </w:rPr>
        <w:t xml:space="preserve"> в образовании» (максимальное повышение уровня успеваемости у воспитанника).</w:t>
      </w:r>
    </w:p>
    <w:p w:rsidR="006D18C8" w:rsidRPr="00A11813" w:rsidRDefault="00E27D91" w:rsidP="00A1181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A11813">
        <w:rPr>
          <w:sz w:val="28"/>
          <w:szCs w:val="28"/>
        </w:rPr>
        <w:t xml:space="preserve">Каждый месяц пары </w:t>
      </w:r>
      <w:r w:rsidR="00F01B58" w:rsidRPr="00A11813">
        <w:rPr>
          <w:sz w:val="28"/>
          <w:szCs w:val="28"/>
        </w:rPr>
        <w:t>наставник - подопечный</w:t>
      </w:r>
      <w:r w:rsidRPr="00A11813">
        <w:rPr>
          <w:sz w:val="28"/>
          <w:szCs w:val="28"/>
        </w:rPr>
        <w:t xml:space="preserve"> заполняли контрольный лист и в итоге выявились победители.</w:t>
      </w:r>
    </w:p>
    <w:p w:rsidR="006D18C8" w:rsidRPr="00A11813" w:rsidRDefault="00E27D91" w:rsidP="00A1181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A11813">
        <w:rPr>
          <w:spacing w:val="2"/>
          <w:sz w:val="28"/>
          <w:szCs w:val="28"/>
          <w:shd w:val="clear" w:color="auto" w:fill="FFFFFF"/>
        </w:rPr>
        <w:t xml:space="preserve">В условиях пандемии </w:t>
      </w:r>
      <w:r w:rsidR="00F01B58" w:rsidRPr="00A11813">
        <w:rPr>
          <w:spacing w:val="2"/>
          <w:sz w:val="28"/>
          <w:szCs w:val="28"/>
          <w:shd w:val="clear" w:color="auto" w:fill="FFFFFF"/>
        </w:rPr>
        <w:t xml:space="preserve">2020 года конкурс прошел в формате </w:t>
      </w:r>
      <w:proofErr w:type="spellStart"/>
      <w:r w:rsidRPr="00A11813">
        <w:rPr>
          <w:spacing w:val="2"/>
          <w:sz w:val="28"/>
          <w:szCs w:val="28"/>
          <w:shd w:val="clear" w:color="auto" w:fill="FFFFFF"/>
        </w:rPr>
        <w:t>онлайн</w:t>
      </w:r>
      <w:proofErr w:type="spellEnd"/>
      <w:r w:rsidRPr="00A11813">
        <w:rPr>
          <w:spacing w:val="2"/>
          <w:sz w:val="28"/>
          <w:szCs w:val="28"/>
          <w:shd w:val="clear" w:color="auto" w:fill="FFFFFF"/>
        </w:rPr>
        <w:t xml:space="preserve">. Учитывая возможности </w:t>
      </w:r>
      <w:r w:rsidR="00F01B58" w:rsidRPr="00A11813">
        <w:rPr>
          <w:spacing w:val="2"/>
          <w:sz w:val="28"/>
          <w:szCs w:val="28"/>
          <w:shd w:val="clear" w:color="auto" w:fill="FFFFFF"/>
        </w:rPr>
        <w:t xml:space="preserve">этого года </w:t>
      </w:r>
      <w:r w:rsidRPr="00A11813">
        <w:rPr>
          <w:spacing w:val="2"/>
          <w:sz w:val="28"/>
          <w:szCs w:val="28"/>
          <w:shd w:val="clear" w:color="auto" w:fill="FFFFFF"/>
        </w:rPr>
        <w:t xml:space="preserve">в патриотическом воспитании молодежи, </w:t>
      </w:r>
      <w:r w:rsidRPr="00A11813">
        <w:rPr>
          <w:spacing w:val="2"/>
          <w:sz w:val="28"/>
          <w:szCs w:val="28"/>
          <w:shd w:val="clear" w:color="auto" w:fill="FFFFFF"/>
        </w:rPr>
        <w:lastRenderedPageBreak/>
        <w:t xml:space="preserve">конкурс </w:t>
      </w:r>
      <w:r w:rsidR="00F01B58" w:rsidRPr="00A11813">
        <w:rPr>
          <w:spacing w:val="2"/>
          <w:sz w:val="28"/>
          <w:szCs w:val="28"/>
          <w:shd w:val="clear" w:color="auto" w:fill="FFFFFF"/>
        </w:rPr>
        <w:t xml:space="preserve">был </w:t>
      </w:r>
      <w:r w:rsidRPr="00A11813">
        <w:rPr>
          <w:spacing w:val="2"/>
          <w:sz w:val="28"/>
          <w:szCs w:val="28"/>
          <w:shd w:val="clear" w:color="auto" w:fill="FFFFFF"/>
        </w:rPr>
        <w:t>посвящен его 75-летию Великой Победы</w:t>
      </w:r>
      <w:r w:rsidR="006D18C8" w:rsidRPr="00A11813">
        <w:rPr>
          <w:spacing w:val="2"/>
          <w:sz w:val="28"/>
          <w:szCs w:val="28"/>
          <w:shd w:val="clear" w:color="auto" w:fill="FFFFFF"/>
        </w:rPr>
        <w:t xml:space="preserve"> и носил  название </w:t>
      </w:r>
      <w:r w:rsidR="006D18C8" w:rsidRPr="00A11813">
        <w:rPr>
          <w:sz w:val="28"/>
          <w:szCs w:val="28"/>
        </w:rPr>
        <w:t>«Лучший ШЕФ-НАСТАВНИК - 2020. Юбилей Великой Победы».</w:t>
      </w:r>
    </w:p>
    <w:p w:rsidR="006D18C8" w:rsidRPr="00A11813" w:rsidRDefault="006D18C8" w:rsidP="00A118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13">
        <w:rPr>
          <w:rFonts w:ascii="Times New Roman" w:hAnsi="Times New Roman" w:cs="Times New Roman"/>
          <w:sz w:val="28"/>
          <w:szCs w:val="28"/>
        </w:rPr>
        <w:t xml:space="preserve">Общение наставников и воспитанников осуществлялось </w:t>
      </w:r>
      <w:proofErr w:type="spellStart"/>
      <w:r w:rsidRPr="00A11813">
        <w:rPr>
          <w:rFonts w:ascii="Times New Roman" w:hAnsi="Times New Roman" w:cs="Times New Roman"/>
          <w:sz w:val="28"/>
          <w:szCs w:val="28"/>
        </w:rPr>
        <w:t>онлайн-способами</w:t>
      </w:r>
      <w:proofErr w:type="spellEnd"/>
      <w:r w:rsidRPr="00A11813">
        <w:rPr>
          <w:rFonts w:ascii="Times New Roman" w:hAnsi="Times New Roman" w:cs="Times New Roman"/>
          <w:sz w:val="28"/>
          <w:szCs w:val="28"/>
        </w:rPr>
        <w:t>: мобильна связь, переписка по электронной почте, видео звонки и т.д.</w:t>
      </w:r>
    </w:p>
    <w:p w:rsidR="005507D0" w:rsidRPr="00A11813" w:rsidRDefault="005507D0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>Победители были определены в трех номинациях:</w:t>
      </w:r>
    </w:p>
    <w:p w:rsidR="005507D0" w:rsidRPr="00A11813" w:rsidRDefault="005507D0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>«</w:t>
      </w:r>
      <w:proofErr w:type="gramStart"/>
      <w:r w:rsidRPr="00A11813">
        <w:rPr>
          <w:spacing w:val="2"/>
          <w:sz w:val="28"/>
          <w:szCs w:val="28"/>
          <w:shd w:val="clear" w:color="auto" w:fill="FFFFFF"/>
        </w:rPr>
        <w:t>Лучший</w:t>
      </w:r>
      <w:proofErr w:type="gramEnd"/>
      <w:r w:rsidRPr="00A11813">
        <w:rPr>
          <w:spacing w:val="2"/>
          <w:sz w:val="28"/>
          <w:szCs w:val="28"/>
          <w:shd w:val="clear" w:color="auto" w:fill="FFFFFF"/>
        </w:rPr>
        <w:t xml:space="preserve"> в прозе о войне» (совместное сочинение на основе художественных произведений о Великой Отечественной войне);</w:t>
      </w:r>
    </w:p>
    <w:p w:rsidR="005507D0" w:rsidRPr="00A11813" w:rsidRDefault="005507D0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>«</w:t>
      </w:r>
      <w:proofErr w:type="gramStart"/>
      <w:r w:rsidRPr="00A11813">
        <w:rPr>
          <w:spacing w:val="2"/>
          <w:sz w:val="28"/>
          <w:szCs w:val="28"/>
          <w:shd w:val="clear" w:color="auto" w:fill="FFFFFF"/>
        </w:rPr>
        <w:t>Лучший</w:t>
      </w:r>
      <w:proofErr w:type="gramEnd"/>
      <w:r w:rsidRPr="00A11813">
        <w:rPr>
          <w:spacing w:val="2"/>
          <w:sz w:val="28"/>
          <w:szCs w:val="28"/>
          <w:shd w:val="clear" w:color="auto" w:fill="FFFFFF"/>
        </w:rPr>
        <w:t xml:space="preserve"> в фильме о войне» (создание презентации о фильме, телевизионном образе или герое фильма);</w:t>
      </w:r>
    </w:p>
    <w:p w:rsidR="005507D0" w:rsidRPr="00A11813" w:rsidRDefault="005507D0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 xml:space="preserve">«Лучший в </w:t>
      </w:r>
      <w:proofErr w:type="gramStart"/>
      <w:r w:rsidRPr="00A11813">
        <w:rPr>
          <w:spacing w:val="2"/>
          <w:sz w:val="28"/>
          <w:szCs w:val="28"/>
          <w:shd w:val="clear" w:color="auto" w:fill="FFFFFF"/>
        </w:rPr>
        <w:t>фактах о войне</w:t>
      </w:r>
      <w:proofErr w:type="gramEnd"/>
      <w:r w:rsidRPr="00A11813">
        <w:rPr>
          <w:spacing w:val="2"/>
          <w:sz w:val="28"/>
          <w:szCs w:val="28"/>
          <w:shd w:val="clear" w:color="auto" w:fill="FFFFFF"/>
        </w:rPr>
        <w:t>» (разработка реферата о необычных фактах и событиях военных лет).</w:t>
      </w:r>
    </w:p>
    <w:p w:rsidR="006D18C8" w:rsidRPr="00A11813" w:rsidRDefault="000A3C00" w:rsidP="00A11813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A11813">
        <w:rPr>
          <w:sz w:val="28"/>
          <w:szCs w:val="28"/>
        </w:rPr>
        <w:t>2021 год стал годом проведения конкурса «Лучший ШЕФ-НАСТАВНИК - 2021. Земля героев».</w:t>
      </w:r>
    </w:p>
    <w:p w:rsidR="000A3C00" w:rsidRPr="00A11813" w:rsidRDefault="000A3C00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>Предметом и содержанием конкурса стали материалы об устюжанах, Героях Советского Союза, получивших это высокое звание в годы Великой Отечественной войны.</w:t>
      </w:r>
    </w:p>
    <w:p w:rsidR="000A3C00" w:rsidRPr="00A11813" w:rsidRDefault="000A3C00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>Пары наставников и  подопечных подготовили совместные работы в следующих номинациях: «Лучшая презентация»; «Лучший видеоролик»; «Лучший буклет».</w:t>
      </w:r>
    </w:p>
    <w:p w:rsidR="007845F2" w:rsidRPr="00A11813" w:rsidRDefault="00DA0274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 xml:space="preserve">В текущем году </w:t>
      </w:r>
      <w:r w:rsidR="00BE3B6B" w:rsidRPr="00A11813">
        <w:rPr>
          <w:spacing w:val="2"/>
          <w:sz w:val="28"/>
          <w:szCs w:val="28"/>
          <w:shd w:val="clear" w:color="auto" w:fill="FFFFFF"/>
        </w:rPr>
        <w:t xml:space="preserve">заканчивается конкурс </w:t>
      </w:r>
      <w:r w:rsidR="00BE3B6B" w:rsidRPr="00A11813">
        <w:rPr>
          <w:sz w:val="28"/>
          <w:szCs w:val="28"/>
          <w:lang w:eastAsia="ru-RU"/>
        </w:rPr>
        <w:t xml:space="preserve">«Лучший шеф-наставник: </w:t>
      </w:r>
      <w:proofErr w:type="spellStart"/>
      <w:proofErr w:type="gramStart"/>
      <w:r w:rsidR="00BE3B6B" w:rsidRPr="00A11813">
        <w:rPr>
          <w:sz w:val="28"/>
          <w:szCs w:val="28"/>
          <w:lang w:eastAsia="ru-RU"/>
        </w:rPr>
        <w:t>спорт-детям</w:t>
      </w:r>
      <w:proofErr w:type="spellEnd"/>
      <w:proofErr w:type="gramEnd"/>
      <w:r w:rsidR="00BE3B6B" w:rsidRPr="00A11813">
        <w:rPr>
          <w:sz w:val="28"/>
          <w:szCs w:val="28"/>
          <w:lang w:eastAsia="ru-RU"/>
        </w:rPr>
        <w:t xml:space="preserve">!». </w:t>
      </w:r>
      <w:r w:rsidR="007845F2" w:rsidRPr="00A11813">
        <w:rPr>
          <w:spacing w:val="2"/>
          <w:sz w:val="28"/>
          <w:szCs w:val="28"/>
          <w:shd w:val="clear" w:color="auto" w:fill="FFFFFF"/>
        </w:rPr>
        <w:t>Конкурс проводится в следующих номинациях:</w:t>
      </w:r>
    </w:p>
    <w:p w:rsidR="007845F2" w:rsidRPr="00A11813" w:rsidRDefault="007845F2" w:rsidP="00A11813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A118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«</w:t>
      </w:r>
      <w:proofErr w:type="gramStart"/>
      <w:r w:rsidRPr="00A118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Лучший</w:t>
      </w:r>
      <w:proofErr w:type="gramEnd"/>
      <w:r w:rsidRPr="00A118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в профилактической работе 2022» (максимальное снижение количества правонарушений и фактов самовольных уходов у подопечных, </w:t>
      </w:r>
      <w:r w:rsidRPr="00A11813">
        <w:rPr>
          <w:rFonts w:ascii="Times New Roman" w:hAnsi="Times New Roman" w:cs="Times New Roman"/>
          <w:bCs/>
          <w:sz w:val="28"/>
          <w:szCs w:val="28"/>
        </w:rPr>
        <w:t xml:space="preserve">снятие несовершеннолетних с профилактического учета); </w:t>
      </w:r>
      <w:r w:rsidRPr="00A118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«Лучший во взаимодействии - 2022» (максимальное количество совместных с воспитанниками спортивных мероприятий и встреч); </w:t>
      </w:r>
      <w:r w:rsidRPr="00A118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«Лучший в достижениях 2022» (</w:t>
      </w:r>
      <w:r w:rsidRPr="00A11813">
        <w:rPr>
          <w:rFonts w:ascii="Times New Roman" w:hAnsi="Times New Roman" w:cs="Times New Roman"/>
          <w:bCs/>
          <w:sz w:val="28"/>
          <w:szCs w:val="28"/>
        </w:rPr>
        <w:t>максимальное количество наград, побед в спорте и физической культуре подопечного).</w:t>
      </w:r>
    </w:p>
    <w:p w:rsidR="00D23686" w:rsidRPr="00A11813" w:rsidRDefault="00A11813" w:rsidP="00A11813">
      <w:pPr>
        <w:pStyle w:val="a7"/>
        <w:spacing w:line="360" w:lineRule="auto"/>
        <w:ind w:left="0" w:firstLine="709"/>
        <w:jc w:val="both"/>
        <w:rPr>
          <w:spacing w:val="2"/>
          <w:sz w:val="28"/>
          <w:szCs w:val="28"/>
          <w:shd w:val="clear" w:color="auto" w:fill="FFFFFF"/>
        </w:rPr>
      </w:pPr>
      <w:r w:rsidRPr="00A11813">
        <w:rPr>
          <w:spacing w:val="2"/>
          <w:sz w:val="28"/>
          <w:szCs w:val="28"/>
          <w:shd w:val="clear" w:color="auto" w:fill="FFFFFF"/>
        </w:rPr>
        <w:t xml:space="preserve">Практика доказала свою эффективность. Взаимодействие сотрудников полиции и подростков стало более доверительным и личностным. Если раньше подростки воспринимали представителей правоохранительных органов как </w:t>
      </w:r>
      <w:r w:rsidRPr="00A11813">
        <w:rPr>
          <w:spacing w:val="2"/>
          <w:sz w:val="28"/>
          <w:szCs w:val="28"/>
          <w:shd w:val="clear" w:color="auto" w:fill="FFFFFF"/>
        </w:rPr>
        <w:lastRenderedPageBreak/>
        <w:t>оппозицию, общение с ними вызывало протест, отвержение, агрессию, то после проведенной работы появилось личностное общение, основанное на уважении и доверии.</w:t>
      </w:r>
    </w:p>
    <w:p w:rsidR="00D23686" w:rsidRPr="00A11813" w:rsidRDefault="00A11813" w:rsidP="00A11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13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23686" w:rsidRPr="00A11813">
        <w:rPr>
          <w:rFonts w:ascii="Times New Roman" w:hAnsi="Times New Roman" w:cs="Times New Roman"/>
          <w:sz w:val="28"/>
          <w:szCs w:val="28"/>
        </w:rPr>
        <w:t>100% детей, состоящих на профилактическом учете, имеют настав</w:t>
      </w:r>
      <w:r w:rsidRPr="00A11813">
        <w:rPr>
          <w:rFonts w:ascii="Times New Roman" w:hAnsi="Times New Roman" w:cs="Times New Roman"/>
          <w:sz w:val="28"/>
          <w:szCs w:val="28"/>
        </w:rPr>
        <w:t xml:space="preserve">ников из числа сотрудников ОМВД. Данные статистики последних лет показывают </w:t>
      </w:r>
      <w:r w:rsidR="00D23686" w:rsidRPr="00A11813">
        <w:rPr>
          <w:rFonts w:ascii="Times New Roman" w:hAnsi="Times New Roman" w:cs="Times New Roman"/>
          <w:sz w:val="28"/>
          <w:szCs w:val="28"/>
        </w:rPr>
        <w:t xml:space="preserve"> </w:t>
      </w:r>
      <w:r w:rsidRPr="00A11813">
        <w:rPr>
          <w:rFonts w:ascii="Times New Roman" w:hAnsi="Times New Roman" w:cs="Times New Roman"/>
          <w:sz w:val="28"/>
          <w:szCs w:val="28"/>
        </w:rPr>
        <w:t>стабильную положительную динамику</w:t>
      </w:r>
      <w:r w:rsidR="00D23686" w:rsidRPr="00A11813">
        <w:rPr>
          <w:rFonts w:ascii="Times New Roman" w:hAnsi="Times New Roman" w:cs="Times New Roman"/>
          <w:sz w:val="28"/>
          <w:szCs w:val="28"/>
        </w:rPr>
        <w:t xml:space="preserve"> снижения количества подростков, совершивших правонарушения и самовольные уходы</w:t>
      </w:r>
      <w:r w:rsidRPr="00A11813">
        <w:rPr>
          <w:rFonts w:ascii="Times New Roman" w:hAnsi="Times New Roman" w:cs="Times New Roman"/>
          <w:sz w:val="28"/>
          <w:szCs w:val="28"/>
        </w:rPr>
        <w:t>.</w:t>
      </w:r>
    </w:p>
    <w:p w:rsidR="00F93621" w:rsidRDefault="00F93621" w:rsidP="00AF3B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FD3" w:rsidRDefault="000578D7" w:rsidP="00B62B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«Наставник в профессии»</w:t>
      </w:r>
    </w:p>
    <w:p w:rsidR="00C453B1" w:rsidRDefault="00C453B1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задачей в подростковом возрасте является профессиональное самоопределение. Специфика замещающих семей зачастую приводит к трудностям в решении этого вопроса. Снижение самооценки, недостаточное межличностное доверие, отклонения в поведении, характерные для детей из замещающих семей, приводят к тому, что подростки не всегда обращаются за помощью к специалистам и другим взрослым.</w:t>
      </w:r>
    </w:p>
    <w:p w:rsidR="00C453B1" w:rsidRDefault="00C453B1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Родители, подбирая ребенку профессию, часто исходят из собственного жизненного опыта, поскольку подростки еще не осознают своих способностей и возможностей.</w:t>
      </w:r>
    </w:p>
    <w:p w:rsidR="00C453B1" w:rsidRDefault="00C453B1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актуальной становится помощь в выявлении профессиональных склонностей и интересов детей, ознакомлении родителей с ними. Не менее важно создать условия для изучения детьми особенностей тех или иных профессий, возможностей получения выбранной профессии.</w:t>
      </w:r>
    </w:p>
    <w:p w:rsidR="00C453B1" w:rsidRDefault="00C453B1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этой целью </w:t>
      </w:r>
      <w:r w:rsidRPr="0043409C">
        <w:rPr>
          <w:rFonts w:ascii="Times New Roman" w:hAnsi="Times New Roman"/>
          <w:sz w:val="28"/>
          <w:szCs w:val="28"/>
          <w:shd w:val="clear" w:color="auto" w:fill="FFFFFF"/>
        </w:rPr>
        <w:t xml:space="preserve">в нашем центре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2021 года реализуется</w:t>
      </w:r>
      <w:r w:rsidRPr="0043409C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 «Наставник в профессии»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53B1" w:rsidRPr="007C496A" w:rsidRDefault="00C453B1" w:rsidP="00B62B88">
      <w:pPr>
        <w:pStyle w:val="a7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Участниками проекта стали 80% </w:t>
      </w:r>
      <w:r w:rsidRPr="004A4E8C">
        <w:rPr>
          <w:sz w:val="28"/>
          <w:szCs w:val="28"/>
        </w:rPr>
        <w:t>з</w:t>
      </w:r>
      <w:r>
        <w:rPr>
          <w:sz w:val="28"/>
          <w:szCs w:val="28"/>
        </w:rPr>
        <w:t xml:space="preserve">амещающих семей Великоустюгского муниципального района, воспитывающих детей старше 14 лет. </w:t>
      </w:r>
    </w:p>
    <w:p w:rsidR="00C453B1" w:rsidRPr="004A4E8C" w:rsidRDefault="00C453B1" w:rsidP="00B62B88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выходе на целевую группу задействованы социальные партнеры проекта</w:t>
      </w:r>
      <w:r w:rsidRPr="004A4E8C">
        <w:rPr>
          <w:sz w:val="28"/>
          <w:szCs w:val="28"/>
        </w:rPr>
        <w:t>.</w:t>
      </w:r>
    </w:p>
    <w:p w:rsidR="00C453B1" w:rsidRDefault="00C453B1" w:rsidP="00B62B88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телеканале «Русский Север» вышла передача «Семейная гостиная», в которой была представлена суть и этапы проекта.</w:t>
      </w:r>
    </w:p>
    <w:p w:rsidR="00C453B1" w:rsidRPr="004A4E8C" w:rsidRDefault="00C453B1" w:rsidP="00B62B88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используются ресурсы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4A4E8C">
        <w:rPr>
          <w:sz w:val="28"/>
          <w:szCs w:val="28"/>
        </w:rPr>
        <w:t>:</w:t>
      </w:r>
    </w:p>
    <w:p w:rsidR="00C453B1" w:rsidRDefault="00C453B1" w:rsidP="00B62B88">
      <w:pPr>
        <w:pStyle w:val="a7"/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приемных родителей и опекунов, специалистов по работе с замещающими семьями создано сообщество «Наставник в профессии»</w:t>
      </w:r>
      <w:r w:rsidRPr="00600F51">
        <w:rPr>
          <w:sz w:val="28"/>
          <w:szCs w:val="28"/>
        </w:rPr>
        <w:t>;</w:t>
      </w:r>
    </w:p>
    <w:p w:rsidR="00C453B1" w:rsidRDefault="00C453B1" w:rsidP="00B62B88">
      <w:pPr>
        <w:pStyle w:val="a7"/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C453B1">
        <w:rPr>
          <w:sz w:val="28"/>
          <w:szCs w:val="28"/>
        </w:rPr>
        <w:t>информационные сообщения о проекте ра</w:t>
      </w:r>
      <w:r>
        <w:rPr>
          <w:sz w:val="28"/>
          <w:szCs w:val="28"/>
        </w:rPr>
        <w:t>змещены в сообществах учреждения и Администрации района.</w:t>
      </w:r>
    </w:p>
    <w:p w:rsidR="00C453B1" w:rsidRPr="004023A3" w:rsidRDefault="00C453B1" w:rsidP="00B62B88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4023A3">
        <w:rPr>
          <w:sz w:val="28"/>
          <w:szCs w:val="28"/>
        </w:rPr>
        <w:t>За время реализации проекта:</w:t>
      </w:r>
    </w:p>
    <w:p w:rsidR="00C453B1" w:rsidRPr="00D53193" w:rsidRDefault="00584E7B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453B1">
        <w:rPr>
          <w:rFonts w:ascii="Times New Roman" w:hAnsi="Times New Roman"/>
          <w:sz w:val="28"/>
          <w:szCs w:val="28"/>
        </w:rPr>
        <w:t>роведены занятия</w:t>
      </w:r>
      <w:r w:rsidR="00C453B1" w:rsidRPr="00D53193">
        <w:rPr>
          <w:rFonts w:ascii="Times New Roman" w:hAnsi="Times New Roman"/>
          <w:sz w:val="28"/>
          <w:szCs w:val="28"/>
        </w:rPr>
        <w:t xml:space="preserve">  по обучению наставников основам </w:t>
      </w:r>
      <w:proofErr w:type="spellStart"/>
      <w:r w:rsidR="00C453B1" w:rsidRPr="00D53193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C453B1" w:rsidRPr="00D53193">
        <w:rPr>
          <w:rFonts w:ascii="Times New Roman" w:hAnsi="Times New Roman"/>
          <w:sz w:val="28"/>
          <w:szCs w:val="28"/>
        </w:rPr>
        <w:t xml:space="preserve"> работ</w:t>
      </w:r>
      <w:r w:rsidR="00C453B1">
        <w:rPr>
          <w:rFonts w:ascii="Times New Roman" w:hAnsi="Times New Roman"/>
          <w:sz w:val="28"/>
          <w:szCs w:val="28"/>
        </w:rPr>
        <w:t>ы «Школа наставников в профессии». Это</w:t>
      </w:r>
      <w:r w:rsidR="00C453B1" w:rsidRPr="00D53193">
        <w:rPr>
          <w:rFonts w:ascii="Times New Roman" w:hAnsi="Times New Roman"/>
          <w:sz w:val="28"/>
          <w:szCs w:val="28"/>
        </w:rPr>
        <w:t xml:space="preserve"> индивидуальные и групповые занятия с наставниками. Наставники знают о психологических особенностях организации работы с детьми подросткового возраста, владеют особенностями проведен</w:t>
      </w:r>
      <w:r w:rsidR="00C453B1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C453B1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="00C453B1">
        <w:rPr>
          <w:rFonts w:ascii="Times New Roman" w:hAnsi="Times New Roman"/>
          <w:sz w:val="28"/>
          <w:szCs w:val="28"/>
        </w:rPr>
        <w:t xml:space="preserve"> экскурсий</w:t>
      </w:r>
      <w:r>
        <w:rPr>
          <w:rFonts w:ascii="Times New Roman" w:hAnsi="Times New Roman"/>
          <w:sz w:val="28"/>
          <w:szCs w:val="28"/>
        </w:rPr>
        <w:t>;</w:t>
      </w:r>
    </w:p>
    <w:p w:rsidR="00C453B1" w:rsidRDefault="00584E7B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C453B1">
        <w:rPr>
          <w:rFonts w:ascii="Times New Roman" w:hAnsi="Times New Roman"/>
          <w:sz w:val="28"/>
          <w:szCs w:val="28"/>
        </w:rPr>
        <w:t xml:space="preserve">рганизован </w:t>
      </w:r>
      <w:r w:rsidR="00C453B1" w:rsidRPr="00D53193">
        <w:rPr>
          <w:rFonts w:ascii="Times New Roman" w:hAnsi="Times New Roman"/>
          <w:sz w:val="28"/>
          <w:szCs w:val="28"/>
        </w:rPr>
        <w:t>«Консультативно-диагностический пункт»</w:t>
      </w:r>
      <w:r w:rsidR="00C453B1">
        <w:rPr>
          <w:rFonts w:ascii="Times New Roman" w:hAnsi="Times New Roman"/>
          <w:sz w:val="28"/>
          <w:szCs w:val="28"/>
        </w:rPr>
        <w:t>, в том числе в сельских поселениях района. Подростки, участники проекта, прошли к</w:t>
      </w:r>
      <w:r w:rsidR="00C453B1" w:rsidRPr="00D53193">
        <w:rPr>
          <w:rFonts w:ascii="Times New Roman" w:hAnsi="Times New Roman"/>
          <w:sz w:val="28"/>
          <w:szCs w:val="28"/>
        </w:rPr>
        <w:t xml:space="preserve">омпьютерное психологическое обследование </w:t>
      </w:r>
      <w:r w:rsidR="00C453B1">
        <w:rPr>
          <w:rFonts w:ascii="Times New Roman" w:hAnsi="Times New Roman"/>
          <w:sz w:val="28"/>
          <w:szCs w:val="28"/>
        </w:rPr>
        <w:t xml:space="preserve">профессиональной направленности и получили </w:t>
      </w:r>
      <w:proofErr w:type="spellStart"/>
      <w:r w:rsidR="00C453B1">
        <w:rPr>
          <w:rFonts w:ascii="Times New Roman" w:hAnsi="Times New Roman"/>
          <w:sz w:val="28"/>
          <w:szCs w:val="28"/>
        </w:rPr>
        <w:t>профконсультацию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453B1" w:rsidRPr="00D53193" w:rsidRDefault="00584E7B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организована</w:t>
      </w:r>
      <w:r w:rsidR="00C453B1">
        <w:rPr>
          <w:rFonts w:ascii="Times New Roman" w:hAnsi="Times New Roman"/>
          <w:sz w:val="28"/>
          <w:szCs w:val="28"/>
        </w:rPr>
        <w:t xml:space="preserve"> э</w:t>
      </w:r>
      <w:r w:rsidR="00C453B1" w:rsidRPr="00D53193">
        <w:rPr>
          <w:rFonts w:ascii="Times New Roman" w:hAnsi="Times New Roman"/>
          <w:sz w:val="28"/>
          <w:szCs w:val="28"/>
        </w:rPr>
        <w:t xml:space="preserve">кскурсия в </w:t>
      </w:r>
      <w:proofErr w:type="gramStart"/>
      <w:r w:rsidR="00C453B1" w:rsidRPr="00D53193">
        <w:rPr>
          <w:rFonts w:ascii="Times New Roman" w:hAnsi="Times New Roman"/>
          <w:sz w:val="28"/>
          <w:szCs w:val="28"/>
        </w:rPr>
        <w:t>г</w:t>
      </w:r>
      <w:proofErr w:type="gramEnd"/>
      <w:r w:rsidR="00C453B1" w:rsidRPr="00D53193">
        <w:rPr>
          <w:rFonts w:ascii="Times New Roman" w:hAnsi="Times New Roman"/>
          <w:sz w:val="28"/>
          <w:szCs w:val="28"/>
        </w:rPr>
        <w:t>. Вологда, Череповец по ознакомлению  с профессиональными образовательными организациями и</w:t>
      </w:r>
      <w:r w:rsidR="00C453B1">
        <w:rPr>
          <w:rFonts w:ascii="Times New Roman" w:hAnsi="Times New Roman"/>
          <w:sz w:val="28"/>
          <w:szCs w:val="28"/>
        </w:rPr>
        <w:t xml:space="preserve"> предприятиями. В ней приняли участие </w:t>
      </w:r>
      <w:r w:rsidR="00C453B1" w:rsidRPr="00D53193">
        <w:rPr>
          <w:rFonts w:ascii="Times New Roman" w:hAnsi="Times New Roman"/>
          <w:sz w:val="28"/>
          <w:szCs w:val="28"/>
        </w:rPr>
        <w:t xml:space="preserve">8 подростков, </w:t>
      </w:r>
      <w:r w:rsidR="00C453B1">
        <w:rPr>
          <w:rFonts w:ascii="Times New Roman" w:hAnsi="Times New Roman"/>
          <w:sz w:val="28"/>
          <w:szCs w:val="28"/>
        </w:rPr>
        <w:t xml:space="preserve">посетивших </w:t>
      </w:r>
      <w:r w:rsidR="00C453B1" w:rsidRPr="00D53193">
        <w:rPr>
          <w:rFonts w:ascii="Times New Roman" w:hAnsi="Times New Roman"/>
          <w:sz w:val="28"/>
          <w:szCs w:val="28"/>
        </w:rPr>
        <w:t>5 профессиональных образовательных организаций</w:t>
      </w:r>
      <w:r w:rsidR="00C453B1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453B1" w:rsidRDefault="00584E7B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проведены</w:t>
      </w:r>
      <w:r w:rsidR="00C453B1">
        <w:rPr>
          <w:rFonts w:ascii="Times New Roman" w:hAnsi="Times New Roman"/>
          <w:sz w:val="28"/>
          <w:szCs w:val="28"/>
        </w:rPr>
        <w:t xml:space="preserve"> в</w:t>
      </w:r>
      <w:r w:rsidR="00C453B1" w:rsidRPr="00D53193">
        <w:rPr>
          <w:rFonts w:ascii="Times New Roman" w:hAnsi="Times New Roman"/>
          <w:sz w:val="28"/>
          <w:szCs w:val="28"/>
        </w:rPr>
        <w:t>стречи наставников с подопечны</w:t>
      </w:r>
      <w:r w:rsidR="00C453B1">
        <w:rPr>
          <w:rFonts w:ascii="Times New Roman" w:hAnsi="Times New Roman"/>
          <w:sz w:val="28"/>
          <w:szCs w:val="28"/>
        </w:rPr>
        <w:t xml:space="preserve">ми «Территория наставничества». Это </w:t>
      </w:r>
      <w:r w:rsidR="00C453B1" w:rsidRPr="00D53193">
        <w:rPr>
          <w:rFonts w:ascii="Times New Roman" w:hAnsi="Times New Roman"/>
          <w:sz w:val="28"/>
          <w:szCs w:val="28"/>
        </w:rPr>
        <w:t>экскурсии на место работы наставника, мастер-</w:t>
      </w:r>
      <w:r>
        <w:rPr>
          <w:rFonts w:ascii="Times New Roman" w:hAnsi="Times New Roman"/>
          <w:sz w:val="28"/>
          <w:szCs w:val="28"/>
        </w:rPr>
        <w:t>классы, профессиональные пробы;</w:t>
      </w:r>
    </w:p>
    <w:p w:rsidR="00C453B1" w:rsidRPr="00D53193" w:rsidRDefault="00B62B88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</w:t>
      </w:r>
      <w:r w:rsidR="00584E7B">
        <w:rPr>
          <w:rFonts w:ascii="Times New Roman" w:hAnsi="Times New Roman"/>
          <w:sz w:val="28"/>
          <w:szCs w:val="28"/>
        </w:rPr>
        <w:t>еализована</w:t>
      </w:r>
      <w:r w:rsidR="00C453B1">
        <w:rPr>
          <w:rFonts w:ascii="Times New Roman" w:hAnsi="Times New Roman"/>
          <w:sz w:val="28"/>
          <w:szCs w:val="28"/>
        </w:rPr>
        <w:t xml:space="preserve"> с</w:t>
      </w:r>
      <w:r w:rsidR="00C453B1" w:rsidRPr="00D53193">
        <w:rPr>
          <w:rFonts w:ascii="Times New Roman" w:hAnsi="Times New Roman"/>
          <w:sz w:val="28"/>
          <w:szCs w:val="28"/>
        </w:rPr>
        <w:t xml:space="preserve">ерия консультаций </w:t>
      </w:r>
      <w:r w:rsidR="00C453B1">
        <w:rPr>
          <w:rFonts w:ascii="Times New Roman" w:hAnsi="Times New Roman"/>
          <w:sz w:val="28"/>
          <w:szCs w:val="28"/>
        </w:rPr>
        <w:t xml:space="preserve">родителей «Родительская школа». </w:t>
      </w:r>
      <w:r w:rsidR="00C453B1" w:rsidRPr="00D53193">
        <w:rPr>
          <w:rFonts w:ascii="Times New Roman" w:hAnsi="Times New Roman"/>
          <w:sz w:val="28"/>
          <w:szCs w:val="28"/>
        </w:rPr>
        <w:t>100% родителей ознакомлены с профессиональными способностями и склонностями детей по результ</w:t>
      </w:r>
      <w:r w:rsidR="00C453B1">
        <w:rPr>
          <w:rFonts w:ascii="Times New Roman" w:hAnsi="Times New Roman"/>
          <w:sz w:val="28"/>
          <w:szCs w:val="28"/>
        </w:rPr>
        <w:t>атам компьютерного обследования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453B1" w:rsidRPr="00D53193" w:rsidRDefault="00B62B88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C453B1">
        <w:rPr>
          <w:rFonts w:ascii="Times New Roman" w:hAnsi="Times New Roman"/>
          <w:sz w:val="28"/>
          <w:szCs w:val="28"/>
        </w:rPr>
        <w:t>аботает анимационная студия центра «</w:t>
      </w:r>
      <w:proofErr w:type="spellStart"/>
      <w:r w:rsidR="00C453B1">
        <w:rPr>
          <w:rFonts w:ascii="Times New Roman" w:hAnsi="Times New Roman"/>
          <w:sz w:val="28"/>
          <w:szCs w:val="28"/>
        </w:rPr>
        <w:t>Медиаволонтерство</w:t>
      </w:r>
      <w:proofErr w:type="spellEnd"/>
      <w:r w:rsidR="00C453B1">
        <w:rPr>
          <w:rFonts w:ascii="Times New Roman" w:hAnsi="Times New Roman"/>
          <w:sz w:val="28"/>
          <w:szCs w:val="28"/>
        </w:rPr>
        <w:t>». С</w:t>
      </w:r>
      <w:r w:rsidR="00C453B1" w:rsidRPr="00D53193">
        <w:rPr>
          <w:rFonts w:ascii="Times New Roman" w:hAnsi="Times New Roman"/>
          <w:sz w:val="28"/>
          <w:szCs w:val="28"/>
        </w:rPr>
        <w:t xml:space="preserve">овместно с волонтерским отрядом центра помощи детям создано 12 информационных сообщений о ход реализации проекта, снято </w:t>
      </w:r>
      <w:r w:rsidR="00C453B1">
        <w:rPr>
          <w:rFonts w:ascii="Times New Roman" w:hAnsi="Times New Roman"/>
          <w:sz w:val="28"/>
          <w:szCs w:val="28"/>
        </w:rPr>
        <w:t>9 роликов</w:t>
      </w:r>
      <w:r>
        <w:rPr>
          <w:rFonts w:ascii="Times New Roman" w:hAnsi="Times New Roman"/>
          <w:sz w:val="28"/>
          <w:szCs w:val="28"/>
        </w:rPr>
        <w:t>;</w:t>
      </w:r>
    </w:p>
    <w:p w:rsidR="00C453B1" w:rsidRDefault="00B62B88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453B1">
        <w:rPr>
          <w:rFonts w:ascii="Times New Roman" w:hAnsi="Times New Roman"/>
          <w:sz w:val="28"/>
          <w:szCs w:val="28"/>
        </w:rPr>
        <w:t>одготовлена брошюра информационных материалов для подростков «Наставник в профессии».</w:t>
      </w:r>
    </w:p>
    <w:p w:rsidR="00C453B1" w:rsidRPr="00874B93" w:rsidRDefault="00B62B88" w:rsidP="00B62B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Промежуточные </w:t>
      </w:r>
      <w:r w:rsidR="00C453B1">
        <w:rPr>
          <w:rFonts w:ascii="Times New Roman" w:hAnsi="Times New Roman"/>
          <w:sz w:val="28"/>
          <w:szCs w:val="28"/>
        </w:rPr>
        <w:t xml:space="preserve">итоги реализации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C453B1">
        <w:rPr>
          <w:rFonts w:ascii="Times New Roman" w:hAnsi="Times New Roman"/>
          <w:sz w:val="28"/>
          <w:szCs w:val="28"/>
        </w:rPr>
        <w:t>показали, что у</w:t>
      </w:r>
      <w:r w:rsidR="00C453B1" w:rsidRPr="00874B93">
        <w:rPr>
          <w:rFonts w:ascii="Times New Roman" w:hAnsi="Times New Roman"/>
          <w:sz w:val="28"/>
          <w:szCs w:val="28"/>
        </w:rPr>
        <w:t xml:space="preserve"> 95% несовершеннолетних произошли позитивные личностно-значимые и социально-значимые изменения (они осознанно выбрали профессию, повысили навыки конструктивного общения с родителями, сверстниками проекта, специалистами, наставниками – профессионалами).</w:t>
      </w:r>
    </w:p>
    <w:p w:rsidR="000578D7" w:rsidRDefault="000578D7" w:rsidP="00327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30A" w:rsidRPr="00B67C3B" w:rsidRDefault="00B8730A" w:rsidP="00B67C3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7C3B">
        <w:rPr>
          <w:rFonts w:ascii="Times New Roman" w:hAnsi="Times New Roman"/>
          <w:sz w:val="28"/>
          <w:szCs w:val="28"/>
        </w:rPr>
        <w:t xml:space="preserve">Проект «Наставник </w:t>
      </w:r>
      <w:r w:rsidRPr="00B67C3B">
        <w:rPr>
          <w:rFonts w:ascii="Times New Roman" w:hAnsi="Times New Roman"/>
          <w:sz w:val="28"/>
          <w:szCs w:val="28"/>
          <w:lang w:val="en-US"/>
        </w:rPr>
        <w:t>ZOJ</w:t>
      </w:r>
      <w:r w:rsidRPr="00B67C3B">
        <w:rPr>
          <w:rFonts w:ascii="Times New Roman" w:hAnsi="Times New Roman"/>
          <w:sz w:val="28"/>
          <w:szCs w:val="28"/>
        </w:rPr>
        <w:t>»</w:t>
      </w:r>
    </w:p>
    <w:p w:rsidR="00702E5A" w:rsidRPr="00B67C3B" w:rsidRDefault="00B8730A" w:rsidP="00B67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3B">
        <w:rPr>
          <w:rFonts w:ascii="Times New Roman" w:hAnsi="Times New Roman"/>
          <w:sz w:val="28"/>
          <w:szCs w:val="28"/>
        </w:rPr>
        <w:t>Проект стартовал в октябре 2022 года и находится в стадии активной реализации.</w:t>
      </w:r>
    </w:p>
    <w:p w:rsidR="0065446B" w:rsidRPr="00B67C3B" w:rsidRDefault="00702E5A" w:rsidP="00B67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7C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основу проекта по профилактике негативных явлений  легла идея сформировать волонтерский </w:t>
      </w:r>
      <w:r w:rsidR="0065446B" w:rsidRPr="00B67C3B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молодежный </w:t>
      </w:r>
      <w:r w:rsidRPr="00B67C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отряд наставников</w:t>
      </w:r>
      <w:r w:rsidR="0065446B" w:rsidRPr="00B67C3B">
        <w:rPr>
          <w:rFonts w:ascii="Times New Roman" w:hAnsi="Times New Roman"/>
          <w:sz w:val="28"/>
          <w:szCs w:val="28"/>
          <w:shd w:val="clear" w:color="auto" w:fill="FFFFFF"/>
        </w:rPr>
        <w:t>. Подопечные - подростки</w:t>
      </w:r>
      <w:r w:rsidRPr="00B67C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 семей, находящихся в трудной жизненной ситуации, </w:t>
      </w:r>
      <w:r w:rsidR="0065446B" w:rsidRPr="00B67C3B">
        <w:rPr>
          <w:rFonts w:ascii="Times New Roman" w:hAnsi="Times New Roman"/>
          <w:sz w:val="28"/>
          <w:szCs w:val="28"/>
          <w:shd w:val="clear" w:color="auto" w:fill="FFFFFF"/>
        </w:rPr>
        <w:t>проживающих</w:t>
      </w:r>
      <w:r w:rsidRPr="00B67C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территории города Великий Устюг и Великоустюгского района.  </w:t>
      </w:r>
    </w:p>
    <w:p w:rsidR="00702E5A" w:rsidRPr="00B67C3B" w:rsidRDefault="00702E5A" w:rsidP="00B67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Молодые наставники,   которые   пропагандируют  и лично поддерживают  идеи здорового образа жизни, а также успешно реализуют  себя в разных сферах деятельности, основываясь   на личном   примере,</w:t>
      </w:r>
      <w:r w:rsidRPr="00B67C3B">
        <w:rPr>
          <w:rFonts w:ascii="Times New Roman" w:hAnsi="Times New Roman"/>
          <w:sz w:val="28"/>
          <w:szCs w:val="28"/>
          <w:shd w:val="clear" w:color="auto" w:fill="FFFFFF"/>
        </w:rPr>
        <w:t xml:space="preserve"> рассказывают </w:t>
      </w:r>
      <w:r w:rsidRPr="00B67C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своем пути к здоровому образу жизни</w:t>
      </w:r>
      <w:r w:rsidRPr="00B67C3B">
        <w:rPr>
          <w:rFonts w:ascii="Times New Roman" w:hAnsi="Times New Roman"/>
          <w:sz w:val="28"/>
          <w:szCs w:val="28"/>
          <w:shd w:val="clear" w:color="auto" w:fill="FFFFFF"/>
        </w:rPr>
        <w:t xml:space="preserve"> и привлекают</w:t>
      </w:r>
      <w:r w:rsidRPr="00B67C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подопечных к здоровому и осознанному выбору стиля жизни. </w:t>
      </w:r>
    </w:p>
    <w:p w:rsidR="00702E5A" w:rsidRPr="00B67C3B" w:rsidRDefault="00702E5A" w:rsidP="00B67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3B">
        <w:rPr>
          <w:rFonts w:ascii="Times New Roman" w:hAnsi="Times New Roman"/>
          <w:sz w:val="28"/>
          <w:szCs w:val="28"/>
          <w:shd w:val="clear" w:color="auto" w:fill="FFFFFF"/>
        </w:rPr>
        <w:t>Отбор наставников проходит в форме</w:t>
      </w:r>
      <w:r w:rsidRPr="00B67C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7C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челленджа</w:t>
      </w:r>
      <w:proofErr w:type="spellEnd"/>
      <w:r w:rsidRPr="00B67C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B67C3B">
        <w:rPr>
          <w:rFonts w:ascii="Times New Roman" w:eastAsia="Calibri" w:hAnsi="Times New Roman" w:cs="Times New Roman"/>
          <w:sz w:val="28"/>
          <w:szCs w:val="28"/>
        </w:rPr>
        <w:t xml:space="preserve">«Поколение </w:t>
      </w:r>
      <w:r w:rsidRPr="00B67C3B">
        <w:rPr>
          <w:rFonts w:ascii="Times New Roman" w:eastAsia="Calibri" w:hAnsi="Times New Roman" w:cs="Times New Roman"/>
          <w:sz w:val="28"/>
          <w:szCs w:val="28"/>
          <w:lang w:val="en-US"/>
        </w:rPr>
        <w:t>ZOJ</w:t>
      </w:r>
      <w:r w:rsidRPr="00B67C3B">
        <w:rPr>
          <w:rFonts w:ascii="Times New Roman" w:eastAsia="Calibri" w:hAnsi="Times New Roman" w:cs="Times New Roman"/>
          <w:sz w:val="28"/>
          <w:szCs w:val="28"/>
        </w:rPr>
        <w:t>», старт которого объявлен в социальной сети «</w:t>
      </w:r>
      <w:proofErr w:type="spellStart"/>
      <w:r w:rsidRPr="00B67C3B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B67C3B">
        <w:rPr>
          <w:rFonts w:ascii="Times New Roman" w:eastAsia="Calibri" w:hAnsi="Times New Roman" w:cs="Times New Roman"/>
          <w:sz w:val="28"/>
          <w:szCs w:val="28"/>
        </w:rPr>
        <w:t xml:space="preserve">», а также путем информационных писем  в образовательные организации. </w:t>
      </w:r>
      <w:proofErr w:type="gramStart"/>
      <w:r w:rsidRPr="00B67C3B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proofErr w:type="spellStart"/>
      <w:r w:rsidRPr="00B67C3B">
        <w:rPr>
          <w:rFonts w:ascii="Times New Roman" w:eastAsia="Calibri" w:hAnsi="Times New Roman" w:cs="Times New Roman"/>
          <w:sz w:val="28"/>
          <w:szCs w:val="28"/>
        </w:rPr>
        <w:t>челленджа</w:t>
      </w:r>
      <w:proofErr w:type="spellEnd"/>
      <w:r w:rsidRPr="00B67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C3B">
        <w:rPr>
          <w:rFonts w:ascii="Times New Roman" w:hAnsi="Times New Roman"/>
          <w:sz w:val="28"/>
          <w:szCs w:val="28"/>
        </w:rPr>
        <w:t>претенденты в наставники размещают</w:t>
      </w:r>
      <w:r w:rsidRPr="00B67C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7C3B">
        <w:rPr>
          <w:rFonts w:ascii="Times New Roman" w:eastAsia="Calibri" w:hAnsi="Times New Roman" w:cs="Times New Roman"/>
          <w:sz w:val="28"/>
          <w:szCs w:val="28"/>
        </w:rPr>
        <w:t>видеопрезентации</w:t>
      </w:r>
      <w:proofErr w:type="spellEnd"/>
      <w:r w:rsidRPr="00B67C3B">
        <w:rPr>
          <w:rFonts w:ascii="Times New Roman" w:eastAsia="Calibri" w:hAnsi="Times New Roman" w:cs="Times New Roman"/>
          <w:sz w:val="28"/>
          <w:szCs w:val="28"/>
        </w:rPr>
        <w:t xml:space="preserve"> о себе и своем здоровом образе жизни в </w:t>
      </w:r>
      <w:r w:rsidRPr="00B67C3B">
        <w:rPr>
          <w:rFonts w:ascii="Times New Roman" w:hAnsi="Times New Roman"/>
          <w:sz w:val="28"/>
          <w:szCs w:val="28"/>
        </w:rPr>
        <w:t xml:space="preserve">созданном </w:t>
      </w:r>
      <w:proofErr w:type="spellStart"/>
      <w:r w:rsidRPr="00B67C3B">
        <w:rPr>
          <w:rFonts w:ascii="Times New Roman" w:eastAsia="Calibri" w:hAnsi="Times New Roman" w:cs="Times New Roman"/>
          <w:sz w:val="28"/>
          <w:szCs w:val="28"/>
        </w:rPr>
        <w:t>Инт</w:t>
      </w:r>
      <w:r w:rsidRPr="00B67C3B">
        <w:rPr>
          <w:rFonts w:ascii="Times New Roman" w:hAnsi="Times New Roman"/>
          <w:sz w:val="28"/>
          <w:szCs w:val="28"/>
        </w:rPr>
        <w:t>е</w:t>
      </w:r>
      <w:r w:rsidRPr="00B67C3B">
        <w:rPr>
          <w:rFonts w:ascii="Times New Roman" w:eastAsia="Calibri" w:hAnsi="Times New Roman" w:cs="Times New Roman"/>
          <w:sz w:val="28"/>
          <w:szCs w:val="28"/>
        </w:rPr>
        <w:t>рнет-сообществе</w:t>
      </w:r>
      <w:proofErr w:type="spellEnd"/>
      <w:r w:rsidRPr="00B67C3B">
        <w:rPr>
          <w:rFonts w:ascii="Times New Roman" w:hAnsi="Times New Roman"/>
          <w:sz w:val="28"/>
          <w:szCs w:val="28"/>
        </w:rPr>
        <w:t xml:space="preserve"> </w:t>
      </w:r>
      <w:r w:rsidRPr="00B67C3B">
        <w:rPr>
          <w:rFonts w:ascii="Times New Roman" w:eastAsia="Calibri" w:hAnsi="Times New Roman" w:cs="Times New Roman"/>
          <w:sz w:val="28"/>
          <w:szCs w:val="28"/>
        </w:rPr>
        <w:t>«</w:t>
      </w:r>
      <w:r w:rsidR="00B30EA2" w:rsidRPr="00B67C3B">
        <w:rPr>
          <w:rFonts w:ascii="Times New Roman" w:eastAsia="Calibri" w:hAnsi="Times New Roman" w:cs="Times New Roman"/>
          <w:sz w:val="28"/>
          <w:szCs w:val="28"/>
        </w:rPr>
        <w:t>Поколение</w:t>
      </w:r>
      <w:r w:rsidR="00B30EA2" w:rsidRPr="00B67C3B">
        <w:rPr>
          <w:rFonts w:ascii="Times New Roman" w:hAnsi="Times New Roman"/>
          <w:sz w:val="28"/>
          <w:szCs w:val="28"/>
        </w:rPr>
        <w:t xml:space="preserve"> </w:t>
      </w:r>
      <w:r w:rsidR="00B30EA2" w:rsidRPr="00B67C3B">
        <w:rPr>
          <w:rFonts w:ascii="Times New Roman" w:eastAsia="Calibri" w:hAnsi="Times New Roman" w:cs="Times New Roman"/>
          <w:sz w:val="28"/>
          <w:szCs w:val="28"/>
          <w:lang w:val="en-US"/>
        </w:rPr>
        <w:t>ZOJ</w:t>
      </w:r>
      <w:r w:rsidRPr="00B67C3B">
        <w:rPr>
          <w:rFonts w:ascii="Times New Roman" w:eastAsia="Calibri" w:hAnsi="Times New Roman" w:cs="Times New Roman"/>
          <w:sz w:val="28"/>
          <w:szCs w:val="28"/>
        </w:rPr>
        <w:t>»</w:t>
      </w:r>
      <w:r w:rsidRPr="00B67C3B">
        <w:rPr>
          <w:rFonts w:ascii="Times New Roman" w:hAnsi="Times New Roman"/>
          <w:sz w:val="28"/>
          <w:szCs w:val="28"/>
        </w:rPr>
        <w:t>.</w:t>
      </w:r>
      <w:proofErr w:type="gramEnd"/>
    </w:p>
    <w:p w:rsidR="00B8730A" w:rsidRPr="00B67C3B" w:rsidRDefault="00B30EA2" w:rsidP="00B67C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C3B">
        <w:rPr>
          <w:rFonts w:ascii="Times New Roman" w:hAnsi="Times New Roman"/>
          <w:sz w:val="28"/>
          <w:szCs w:val="28"/>
        </w:rPr>
        <w:t xml:space="preserve">В результате </w:t>
      </w:r>
      <w:proofErr w:type="spellStart"/>
      <w:r w:rsidRPr="00B67C3B">
        <w:rPr>
          <w:rFonts w:ascii="Times New Roman" w:hAnsi="Times New Roman"/>
          <w:sz w:val="28"/>
          <w:szCs w:val="28"/>
        </w:rPr>
        <w:t>челленджа</w:t>
      </w:r>
      <w:proofErr w:type="spellEnd"/>
      <w:r w:rsidRPr="00B67C3B">
        <w:rPr>
          <w:rFonts w:ascii="Times New Roman" w:hAnsi="Times New Roman"/>
          <w:sz w:val="28"/>
          <w:szCs w:val="28"/>
        </w:rPr>
        <w:t xml:space="preserve"> отобрано 20 молодых наставников, ведущих здоровый образ жизни</w:t>
      </w:r>
      <w:r w:rsidR="00B67C3B" w:rsidRPr="00B67C3B">
        <w:rPr>
          <w:rFonts w:ascii="Times New Roman" w:hAnsi="Times New Roman"/>
          <w:sz w:val="28"/>
          <w:szCs w:val="28"/>
        </w:rPr>
        <w:t xml:space="preserve">, создано объединение </w:t>
      </w:r>
      <w:r w:rsidRPr="00B67C3B">
        <w:rPr>
          <w:rFonts w:ascii="Times New Roman" w:hAnsi="Times New Roman"/>
          <w:sz w:val="28"/>
          <w:szCs w:val="28"/>
        </w:rPr>
        <w:t>«</w:t>
      </w:r>
      <w:r w:rsidRPr="00B67C3B">
        <w:rPr>
          <w:rFonts w:ascii="Times New Roman" w:eastAsia="Calibri" w:hAnsi="Times New Roman" w:cs="Times New Roman"/>
          <w:sz w:val="28"/>
          <w:szCs w:val="28"/>
        </w:rPr>
        <w:t xml:space="preserve">Наставник </w:t>
      </w:r>
      <w:r w:rsidRPr="00B67C3B">
        <w:rPr>
          <w:rFonts w:ascii="Times New Roman" w:eastAsia="Calibri" w:hAnsi="Times New Roman" w:cs="Times New Roman"/>
          <w:sz w:val="28"/>
          <w:szCs w:val="28"/>
          <w:lang w:val="en-US"/>
        </w:rPr>
        <w:t>ZOJ</w:t>
      </w:r>
      <w:r w:rsidRPr="00B67C3B">
        <w:rPr>
          <w:rFonts w:ascii="Times New Roman" w:hAnsi="Times New Roman"/>
          <w:sz w:val="28"/>
          <w:szCs w:val="28"/>
        </w:rPr>
        <w:t>»</w:t>
      </w:r>
      <w:r w:rsidR="00B67C3B" w:rsidRPr="00B67C3B">
        <w:rPr>
          <w:rFonts w:ascii="Times New Roman" w:hAnsi="Times New Roman"/>
          <w:sz w:val="28"/>
          <w:szCs w:val="28"/>
        </w:rPr>
        <w:t>. Сейчас наставники</w:t>
      </w:r>
      <w:r w:rsidRPr="00B67C3B">
        <w:rPr>
          <w:rFonts w:ascii="Times New Roman" w:hAnsi="Times New Roman"/>
          <w:sz w:val="28"/>
          <w:szCs w:val="28"/>
        </w:rPr>
        <w:t xml:space="preserve"> </w:t>
      </w:r>
      <w:r w:rsidR="00702E5A" w:rsidRPr="00B67C3B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B67C3B" w:rsidRPr="00B67C3B">
        <w:rPr>
          <w:rFonts w:ascii="Times New Roman" w:eastAsia="Calibri" w:hAnsi="Times New Roman" w:cs="Times New Roman"/>
          <w:sz w:val="28"/>
          <w:szCs w:val="28"/>
        </w:rPr>
        <w:t>проходят обучение эффективным способам и приемам эффективного общения с подростками. О</w:t>
      </w:r>
      <w:r w:rsidR="00702E5A" w:rsidRPr="00B67C3B">
        <w:rPr>
          <w:rFonts w:ascii="Times New Roman" w:eastAsia="Calibri" w:hAnsi="Times New Roman" w:cs="Times New Roman"/>
          <w:sz w:val="28"/>
          <w:szCs w:val="28"/>
        </w:rPr>
        <w:t>рганизовано личное обще</w:t>
      </w:r>
      <w:r w:rsidR="00B67C3B" w:rsidRPr="00B67C3B">
        <w:rPr>
          <w:rFonts w:ascii="Times New Roman" w:eastAsia="Calibri" w:hAnsi="Times New Roman" w:cs="Times New Roman"/>
          <w:sz w:val="28"/>
          <w:szCs w:val="28"/>
        </w:rPr>
        <w:t>ние наставников и подопечных</w:t>
      </w:r>
      <w:r w:rsidR="00702E5A" w:rsidRPr="00B67C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C3B" w:rsidRPr="00B67C3B" w:rsidRDefault="00B67C3B" w:rsidP="00B67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3B">
        <w:rPr>
          <w:rFonts w:ascii="Times New Roman" w:hAnsi="Times New Roman"/>
          <w:sz w:val="28"/>
          <w:szCs w:val="28"/>
        </w:rPr>
        <w:t>В качестве ожидаемых результатов работы по проекту обозначены следующие:</w:t>
      </w:r>
    </w:p>
    <w:p w:rsidR="00B67C3B" w:rsidRPr="00B67C3B" w:rsidRDefault="00B67C3B" w:rsidP="00B67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3B">
        <w:rPr>
          <w:rFonts w:ascii="Times New Roman" w:hAnsi="Times New Roman"/>
          <w:sz w:val="28"/>
          <w:szCs w:val="28"/>
        </w:rPr>
        <w:lastRenderedPageBreak/>
        <w:t>- на 80% возрастет показатель приверженцев здорового образа жизни из числа подростков и молодежи из семей, находящихся в трудной жизненной ситуации;</w:t>
      </w:r>
    </w:p>
    <w:p w:rsidR="00B67C3B" w:rsidRDefault="00B67C3B" w:rsidP="00B67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3B">
        <w:rPr>
          <w:rFonts w:ascii="Times New Roman" w:hAnsi="Times New Roman"/>
          <w:sz w:val="28"/>
          <w:szCs w:val="28"/>
        </w:rPr>
        <w:t xml:space="preserve">- в подростков сформируется  негативное отношение к вредным привычкам и осознанный выбор здорового образа жизни. </w:t>
      </w:r>
    </w:p>
    <w:p w:rsidR="00B67C3B" w:rsidRDefault="00B67C3B" w:rsidP="00B67C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7C3B" w:rsidRPr="00A40DFA" w:rsidRDefault="002A02A3" w:rsidP="006A6A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06E31" w:rsidRPr="00A40DFA">
        <w:rPr>
          <w:rFonts w:ascii="Times New Roman" w:hAnsi="Times New Roman" w:cs="Times New Roman"/>
          <w:sz w:val="28"/>
          <w:szCs w:val="28"/>
        </w:rPr>
        <w:t>«Наставник семьи»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FA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A40DFA">
        <w:rPr>
          <w:rFonts w:ascii="Times New Roman" w:hAnsi="Times New Roman" w:cs="Times New Roman"/>
          <w:sz w:val="28"/>
          <w:szCs w:val="28"/>
        </w:rPr>
        <w:t>кт в ст</w:t>
      </w:r>
      <w:proofErr w:type="gramEnd"/>
      <w:r w:rsidRPr="00A40DFA">
        <w:rPr>
          <w:rFonts w:ascii="Times New Roman" w:hAnsi="Times New Roman" w:cs="Times New Roman"/>
          <w:sz w:val="28"/>
          <w:szCs w:val="28"/>
        </w:rPr>
        <w:t>адии апробации. Его цель: оказание адресной помощи семьям, находящимся в трудной жизненной ситуации, проживающим в сельской местности, через использование потенциала наставников.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FA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006E31" w:rsidRPr="00A40DFA" w:rsidRDefault="00006E31" w:rsidP="006A6A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DFA">
        <w:rPr>
          <w:rFonts w:ascii="Times New Roman" w:hAnsi="Times New Roman" w:cs="Times New Roman"/>
          <w:sz w:val="28"/>
          <w:szCs w:val="28"/>
        </w:rPr>
        <w:t>- содействие в восстановлении социальных функций семьи и семейного окружения для детей;</w:t>
      </w:r>
    </w:p>
    <w:p w:rsidR="00006E31" w:rsidRPr="00A40DFA" w:rsidRDefault="00006E31" w:rsidP="006A6A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DFA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семей для самостоятельного преодоления трудных жизненных ситуаций и улучшения качества жизни;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в обществе позитивного восприятия семей, преодолевших трудные жизненные ситуации.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FA">
        <w:rPr>
          <w:rFonts w:ascii="Times New Roman" w:hAnsi="Times New Roman" w:cs="Times New Roman"/>
          <w:sz w:val="28"/>
          <w:szCs w:val="28"/>
        </w:rPr>
        <w:t xml:space="preserve">Участниками проекта стали 5 семей, нашедших наставников из числа успешных и состоявшихся сельских жителей. 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семьи многодетные, малоимущие и неполные.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наблюдений и опросов семей мы выявили несколько основных причин попадания семей в </w:t>
      </w:r>
      <w:r w:rsidRPr="00A40DFA">
        <w:rPr>
          <w:rFonts w:ascii="Times New Roman" w:hAnsi="Times New Roman" w:cs="Times New Roman"/>
          <w:sz w:val="28"/>
          <w:szCs w:val="28"/>
        </w:rPr>
        <w:t>трудной жизненной ситуации</w:t>
      </w: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материальные трудности; отсутствие помощи со стороны родственников; проблемы со здоровьем одного или нескольких членов семьи; проблемы с жильём; проблемы с трудоустройством;  трудности, связанные  с воспитанием детей; внутрисемейные конфликты. 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эти причины взаимосвязаны между собой и в совокупности влияют на положение семьи.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пандемией вышеперечисленные проблемы усугубились. Добавились трудности, связанные с потерей работы, ухудшением здоровья, </w:t>
      </w:r>
      <w:proofErr w:type="gramStart"/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>утратой</w:t>
      </w:r>
      <w:proofErr w:type="gramEnd"/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близкого человека, кредитными обязательствами. 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FA">
        <w:rPr>
          <w:rFonts w:ascii="Times New Roman" w:hAnsi="Times New Roman" w:cs="Times New Roman"/>
          <w:sz w:val="28"/>
          <w:szCs w:val="28"/>
        </w:rPr>
        <w:t>Основные мероприятия проекта: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DFA">
        <w:rPr>
          <w:rFonts w:ascii="Times New Roman" w:hAnsi="Times New Roman" w:cs="Times New Roman"/>
          <w:sz w:val="28"/>
          <w:szCs w:val="28"/>
        </w:rPr>
        <w:lastRenderedPageBreak/>
        <w:t>- индивидуальное кураторство пар наставник – подопечный по оказанию адресной помощи и поддержки взаимодействия пар;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0DFA">
        <w:rPr>
          <w:rFonts w:ascii="Times New Roman" w:hAnsi="Times New Roman" w:cs="Times New Roman"/>
          <w:sz w:val="28"/>
          <w:szCs w:val="28"/>
        </w:rPr>
        <w:t xml:space="preserve">- </w:t>
      </w: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мероприятий по сплочению наставников и семей (</w:t>
      </w:r>
      <w:r w:rsidRPr="00A40D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Новогодний калейдоскоп»</w:t>
      </w: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«Встреча весны»</w:t>
      </w: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«Мамин день»</w:t>
      </w: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«Великий День Победы»</w:t>
      </w:r>
      <w:r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СемьЯ</w:t>
      </w:r>
      <w:proofErr w:type="spellEnd"/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»);</w:t>
      </w:r>
    </w:p>
    <w:p w:rsidR="00006E31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A40DFA">
        <w:rPr>
          <w:rFonts w:ascii="Times New Roman" w:hAnsi="Times New Roman" w:cs="Times New Roman"/>
          <w:sz w:val="28"/>
          <w:szCs w:val="28"/>
        </w:rPr>
        <w:t>привлечение семей и наставников к совместному участию в акциях для развития их социальной активности (</w:t>
      </w:r>
      <w:r w:rsidRPr="00A40D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Подарок каждому ребенку»</w:t>
      </w:r>
      <w:r w:rsidRPr="00A40DFA">
        <w:rPr>
          <w:rFonts w:ascii="Times New Roman" w:hAnsi="Times New Roman" w:cs="Times New Roman"/>
          <w:sz w:val="28"/>
          <w:szCs w:val="28"/>
        </w:rPr>
        <w:t xml:space="preserve">, </w:t>
      </w:r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«Красная гвоздика»</w:t>
      </w:r>
      <w:r w:rsidRPr="00A40DFA">
        <w:rPr>
          <w:rFonts w:ascii="Times New Roman" w:hAnsi="Times New Roman" w:cs="Times New Roman"/>
          <w:sz w:val="28"/>
          <w:szCs w:val="28"/>
        </w:rPr>
        <w:t xml:space="preserve">, </w:t>
      </w:r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«Соберем ребенка в школу»);</w:t>
      </w:r>
    </w:p>
    <w:p w:rsidR="004A7A2A" w:rsidRPr="00A40DFA" w:rsidRDefault="00006E31" w:rsidP="006A6A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D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4A7A2A" w:rsidRPr="00A40DFA">
        <w:rPr>
          <w:rFonts w:ascii="Times New Roman" w:hAnsi="Times New Roman" w:cs="Times New Roman"/>
          <w:sz w:val="28"/>
          <w:szCs w:val="28"/>
        </w:rPr>
        <w:t xml:space="preserve">организация совместных поездок и экскурсий семей и наставников (посещение </w:t>
      </w:r>
      <w:r w:rsidR="004A7A2A" w:rsidRPr="00A40D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4A7A2A" w:rsidRPr="00A40D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Русской избы» в  г.п.</w:t>
      </w:r>
      <w:proofErr w:type="gramEnd"/>
      <w:r w:rsidR="004A7A2A" w:rsidRPr="00A40D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Красавино;</w:t>
      </w:r>
      <w:r w:rsidR="004A7A2A" w:rsidRPr="00A40DFA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="007D7F21" w:rsidRPr="00A40DFA">
        <w:rPr>
          <w:rFonts w:ascii="Times New Roman" w:hAnsi="Times New Roman" w:cs="Times New Roman"/>
          <w:sz w:val="28"/>
          <w:szCs w:val="28"/>
        </w:rPr>
        <w:fldChar w:fldCharType="begin"/>
      </w:r>
      <w:r w:rsidR="004A7A2A" w:rsidRPr="00A40DFA">
        <w:rPr>
          <w:rFonts w:ascii="Times New Roman" w:hAnsi="Times New Roman" w:cs="Times New Roman"/>
          <w:sz w:val="28"/>
          <w:szCs w:val="28"/>
        </w:rPr>
        <w:instrText xml:space="preserve"> HYPERLINK "https://vk.com/id529871327" \t "_blank" </w:instrText>
      </w:r>
      <w:r w:rsidR="007D7F21" w:rsidRPr="00A40DFA">
        <w:rPr>
          <w:rFonts w:ascii="Times New Roman" w:hAnsi="Times New Roman" w:cs="Times New Roman"/>
          <w:sz w:val="28"/>
          <w:szCs w:val="28"/>
        </w:rPr>
        <w:fldChar w:fldCharType="separate"/>
      </w:r>
      <w:r w:rsidR="004A7A2A" w:rsidRPr="00A40DF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Храма Святого Владимира  Равноапостольного </w:t>
      </w:r>
      <w:proofErr w:type="gramStart"/>
      <w:r w:rsidR="004A7A2A" w:rsidRPr="00A40DF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4A7A2A" w:rsidRPr="00A40DF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4A7A2A" w:rsidRPr="00A40DF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proofErr w:type="gramStart"/>
      <w:r w:rsidR="004A7A2A" w:rsidRPr="00A40DFA">
        <w:rPr>
          <w:rStyle w:val="organictitlecontent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Красавино; поездка </w:t>
      </w:r>
      <w:r w:rsidR="004A7A2A" w:rsidRPr="00A40DFA">
        <w:rPr>
          <w:rFonts w:ascii="Times New Roman" w:hAnsi="Times New Roman" w:cs="Times New Roman"/>
          <w:sz w:val="28"/>
          <w:szCs w:val="28"/>
        </w:rPr>
        <w:t xml:space="preserve">на Пятницкий Погост к месту упокоения старца Максима и святому источнику </w:t>
      </w:r>
      <w:proofErr w:type="spellStart"/>
      <w:r w:rsidR="004A7A2A" w:rsidRPr="00A40DFA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="004A7A2A" w:rsidRPr="00A40DFA">
        <w:rPr>
          <w:rFonts w:ascii="Times New Roman" w:hAnsi="Times New Roman" w:cs="Times New Roman"/>
          <w:sz w:val="28"/>
          <w:szCs w:val="28"/>
        </w:rPr>
        <w:t xml:space="preserve"> Пятницы).</w:t>
      </w:r>
      <w:proofErr w:type="gramEnd"/>
    </w:p>
    <w:p w:rsidR="006B5AD1" w:rsidRPr="00A40DFA" w:rsidRDefault="007D7F21" w:rsidP="006B5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DFA">
        <w:rPr>
          <w:rFonts w:ascii="Times New Roman" w:hAnsi="Times New Roman" w:cs="Times New Roman"/>
          <w:sz w:val="28"/>
          <w:szCs w:val="28"/>
        </w:rPr>
        <w:fldChar w:fldCharType="end"/>
      </w:r>
      <w:r w:rsidR="006B5AD1" w:rsidRPr="00A40D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реализации проекта семьи смогут преодолеть острокризисный период, приобретут навыки для самостоятельного преодоления трудной жизненной ситуации и улучшения качества жизни.</w:t>
      </w:r>
    </w:p>
    <w:p w:rsidR="00006E31" w:rsidRPr="00006E31" w:rsidRDefault="00006E31" w:rsidP="00B55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A2A" w:rsidRDefault="006A6A93" w:rsidP="00B551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«Кураторство и наставничество»</w:t>
      </w:r>
    </w:p>
    <w:p w:rsidR="004D3D71" w:rsidRDefault="004D3D71" w:rsidP="00B551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реализуется с 2018 года в двух направлениях.</w:t>
      </w:r>
    </w:p>
    <w:p w:rsidR="004D3D71" w:rsidRDefault="004D3D71" w:rsidP="00B551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них - организация и сопровождение личного наставничества сотрудников центра детям из семей, нуждающихся в поддержке государства.</w:t>
      </w:r>
    </w:p>
    <w:p w:rsidR="004D3D71" w:rsidRDefault="004D3D71" w:rsidP="00B5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специалисты центра организуют психологическое сопровождение пар, а также их вовлечение в коллективные</w:t>
      </w:r>
      <w:r w:rsidR="00885D0C">
        <w:rPr>
          <w:rFonts w:ascii="Times New Roman" w:hAnsi="Times New Roman"/>
          <w:sz w:val="28"/>
          <w:szCs w:val="28"/>
        </w:rPr>
        <w:t xml:space="preserve"> мероприятия проектов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«Наставник: вместе можем всё!».</w:t>
      </w:r>
    </w:p>
    <w:p w:rsidR="004D3D71" w:rsidRPr="00B5519E" w:rsidRDefault="004D3D71" w:rsidP="00B55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являюсь наставником девочки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когда-то неблагополучной семьи. Вместе с мамой и папой она проживает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Полдарса</w:t>
      </w:r>
      <w:proofErr w:type="spellEnd"/>
      <w:r>
        <w:rPr>
          <w:rFonts w:ascii="Times New Roman" w:hAnsi="Times New Roman" w:cs="Times New Roman"/>
          <w:sz w:val="28"/>
          <w:szCs w:val="28"/>
        </w:rPr>
        <w:t>. Считаю своей задачей приложить все усилия, чтоб семья сохранилась, окрепла, сплотилась.</w:t>
      </w:r>
      <w:r w:rsidR="00B55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наставник, я постоянно на доступной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семьей: совместный досуг, телефонные разговоры, общение в сети Интернет.</w:t>
      </w:r>
      <w:r w:rsidR="00B55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Вижу результат нашего общения: семья улучшила бытовые условия, девочка успешно обучается в школе, увлекается ручным трудом. А главное – ценит советы</w:t>
      </w:r>
      <w:r w:rsidR="00885D0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взрослого друга и следует им.</w:t>
      </w:r>
    </w:p>
    <w:p w:rsidR="004D3D71" w:rsidRDefault="00435448" w:rsidP="00B5519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Следующее направление проекта - </w:t>
      </w:r>
      <w:r>
        <w:rPr>
          <w:rFonts w:ascii="Times New Roman" w:hAnsi="Times New Roman"/>
          <w:sz w:val="28"/>
          <w:szCs w:val="28"/>
        </w:rPr>
        <w:t>организация кураторства выпускников всех форм попечения.</w:t>
      </w:r>
    </w:p>
    <w:p w:rsidR="00B5519E" w:rsidRDefault="00B5519E" w:rsidP="00B551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консультативная помощь, взаимодействие с профессиональными образовательными организациями, сотрудничество с благотворительными организациями по оказанию адресной поддержки.</w:t>
      </w:r>
    </w:p>
    <w:p w:rsidR="00B5519E" w:rsidRDefault="00B5519E" w:rsidP="00B5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E7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акции: «Как живешь, выпускник?» с выездом на дом и к месту обучения юношей и девушек, «Поздравительный десант» к значимым событиям и праздничным датам с привлечением социальных партнеров, «Рождественские встречи» с приглашением выпускников в центр.</w:t>
      </w:r>
    </w:p>
    <w:p w:rsidR="005A3015" w:rsidRDefault="005A3015" w:rsidP="00B551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15" w:rsidRDefault="005A3015" w:rsidP="005A301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«Студия «Наставник»</w:t>
      </w:r>
    </w:p>
    <w:p w:rsidR="005A3015" w:rsidRPr="00380325" w:rsidRDefault="005A3015" w:rsidP="0038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25">
        <w:rPr>
          <w:rFonts w:ascii="Times New Roman" w:hAnsi="Times New Roman" w:cs="Times New Roman"/>
          <w:sz w:val="28"/>
          <w:szCs w:val="28"/>
        </w:rPr>
        <w:t>Суть проекта  - информационное сопровождение коллективных ме</w:t>
      </w:r>
      <w:r w:rsidR="00885D0C">
        <w:rPr>
          <w:rFonts w:ascii="Times New Roman" w:hAnsi="Times New Roman" w:cs="Times New Roman"/>
          <w:sz w:val="28"/>
          <w:szCs w:val="28"/>
        </w:rPr>
        <w:t>роприятий по проектам практики</w:t>
      </w:r>
      <w:r w:rsidRPr="00380325">
        <w:rPr>
          <w:rFonts w:ascii="Times New Roman" w:hAnsi="Times New Roman" w:cs="Times New Roman"/>
          <w:sz w:val="28"/>
          <w:szCs w:val="28"/>
        </w:rPr>
        <w:t xml:space="preserve"> «Наставник: вместе можем всё!».</w:t>
      </w:r>
    </w:p>
    <w:p w:rsidR="005A3015" w:rsidRPr="00380325" w:rsidRDefault="000E7B1D" w:rsidP="0038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25"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r w:rsidR="00380325" w:rsidRPr="00380325">
        <w:rPr>
          <w:rFonts w:ascii="Times New Roman" w:hAnsi="Times New Roman" w:cs="Times New Roman"/>
          <w:sz w:val="28"/>
          <w:szCs w:val="28"/>
        </w:rPr>
        <w:t>с наставниками освещаются в информационно-телекоммуникационной сети Интернет:</w:t>
      </w:r>
    </w:p>
    <w:p w:rsidR="000E7B1D" w:rsidRPr="00380325" w:rsidRDefault="000E7B1D" w:rsidP="003803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25">
        <w:rPr>
          <w:rFonts w:ascii="Times New Roman" w:eastAsia="Times New Roman" w:hAnsi="Times New Roman" w:cs="Times New Roman"/>
          <w:sz w:val="28"/>
          <w:szCs w:val="28"/>
        </w:rPr>
        <w:t xml:space="preserve">- на сайте </w:t>
      </w:r>
      <w:r w:rsidRPr="00380325">
        <w:rPr>
          <w:rFonts w:ascii="Times New Roman" w:hAnsi="Times New Roman" w:cs="Times New Roman"/>
          <w:sz w:val="28"/>
          <w:szCs w:val="28"/>
        </w:rPr>
        <w:t>Департамента социальной защиты населения Вологодской области (</w:t>
      </w:r>
      <w:hyperlink r:id="rId9" w:history="1">
        <w:r w:rsidRPr="00380325">
          <w:rPr>
            <w:rStyle w:val="a8"/>
            <w:rFonts w:ascii="Times New Roman" w:hAnsi="Times New Roman" w:cs="Times New Roman"/>
            <w:sz w:val="28"/>
            <w:szCs w:val="28"/>
          </w:rPr>
          <w:t>https://socium.gov35.ru</w:t>
        </w:r>
      </w:hyperlink>
      <w:r w:rsidRPr="00380325">
        <w:rPr>
          <w:rFonts w:ascii="Times New Roman" w:hAnsi="Times New Roman" w:cs="Times New Roman"/>
          <w:sz w:val="28"/>
          <w:szCs w:val="28"/>
        </w:rPr>
        <w:t>);</w:t>
      </w:r>
    </w:p>
    <w:p w:rsidR="000E7B1D" w:rsidRPr="00380325" w:rsidRDefault="000E7B1D" w:rsidP="0038032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325">
        <w:rPr>
          <w:rFonts w:ascii="Times New Roman" w:hAnsi="Times New Roman" w:cs="Times New Roman"/>
          <w:sz w:val="28"/>
          <w:szCs w:val="28"/>
        </w:rPr>
        <w:t xml:space="preserve">- </w:t>
      </w:r>
      <w:r w:rsidRPr="00380325">
        <w:rPr>
          <w:rFonts w:ascii="Times New Roman" w:eastAsia="Times New Roman" w:hAnsi="Times New Roman" w:cs="Times New Roman"/>
          <w:sz w:val="28"/>
          <w:szCs w:val="28"/>
        </w:rPr>
        <w:t>на официальном сайте учреждения (</w:t>
      </w:r>
      <w:hyperlink r:id="rId10" w:history="1">
        <w:r w:rsidRPr="00380325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https://ddom.vlg.socinfo.ru/news</w:t>
        </w:r>
      </w:hyperlink>
      <w:r w:rsidRPr="00380325">
        <w:rPr>
          <w:rFonts w:ascii="Times New Roman" w:eastAsia="Times New Roman" w:hAnsi="Times New Roman" w:cs="Times New Roman"/>
          <w:sz w:val="28"/>
          <w:szCs w:val="28"/>
        </w:rPr>
        <w:t xml:space="preserve">), в сообществе учреждения в социальной сети ВКонтакте </w:t>
      </w:r>
      <w:r w:rsidRPr="0038032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1" w:history="1">
        <w:r w:rsidRPr="0038032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https://vk.com/ddom_vu</w:t>
        </w:r>
      </w:hyperlink>
      <w:r w:rsidRPr="003803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803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E7B1D" w:rsidRPr="00380325" w:rsidRDefault="000E7B1D" w:rsidP="003803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2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в </w:t>
      </w:r>
      <w:proofErr w:type="spellStart"/>
      <w:proofErr w:type="gramStart"/>
      <w:r w:rsidRPr="00380325">
        <w:rPr>
          <w:rFonts w:ascii="Times New Roman" w:eastAsia="Times New Roman" w:hAnsi="Times New Roman" w:cs="Times New Roman"/>
          <w:kern w:val="36"/>
          <w:sz w:val="28"/>
          <w:szCs w:val="28"/>
        </w:rPr>
        <w:t>Интернет-сообществах</w:t>
      </w:r>
      <w:proofErr w:type="spellEnd"/>
      <w:proofErr w:type="gramEnd"/>
      <w:r w:rsidRPr="0038032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«СМ Информационный центр Великий Устюг» (</w:t>
      </w:r>
      <w:hyperlink r:id="rId12" w:history="1">
        <w:r w:rsidRPr="00380325">
          <w:rPr>
            <w:rStyle w:val="a8"/>
            <w:rFonts w:ascii="Times New Roman" w:hAnsi="Times New Roman" w:cs="Times New Roman"/>
            <w:sz w:val="28"/>
            <w:szCs w:val="28"/>
          </w:rPr>
          <w:t>https://vk.com/sovmisl</w:t>
        </w:r>
      </w:hyperlink>
      <w:r w:rsidRPr="00380325">
        <w:rPr>
          <w:rFonts w:ascii="Times New Roman" w:hAnsi="Times New Roman" w:cs="Times New Roman"/>
          <w:sz w:val="28"/>
          <w:szCs w:val="28"/>
        </w:rPr>
        <w:t>), «Великий Устюг и Великоустюгский район» (</w:t>
      </w:r>
      <w:hyperlink r:id="rId13" w:history="1">
        <w:r w:rsidRPr="00380325">
          <w:rPr>
            <w:rStyle w:val="a8"/>
            <w:rFonts w:ascii="Times New Roman" w:hAnsi="Times New Roman" w:cs="Times New Roman"/>
            <w:sz w:val="28"/>
            <w:szCs w:val="28"/>
          </w:rPr>
          <w:t>https://vk.com/vel.ustyug</w:t>
        </w:r>
      </w:hyperlink>
      <w:r w:rsidRPr="00380325">
        <w:rPr>
          <w:rFonts w:ascii="Times New Roman" w:hAnsi="Times New Roman" w:cs="Times New Roman"/>
          <w:sz w:val="28"/>
          <w:szCs w:val="28"/>
        </w:rPr>
        <w:t>);</w:t>
      </w:r>
    </w:p>
    <w:p w:rsidR="005A3015" w:rsidRDefault="00380325" w:rsidP="0038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325">
        <w:rPr>
          <w:rFonts w:ascii="Times New Roman" w:hAnsi="Times New Roman" w:cs="Times New Roman"/>
          <w:sz w:val="28"/>
          <w:szCs w:val="28"/>
        </w:rPr>
        <w:t>В 2022-2023 году выпускается серия видеосюжетов о парах наставник-подопечный на телеканале Русский Север, подготовлен ряд публикаций статей о позитивном опыте наставничества в районной газете «Советская мысль».</w:t>
      </w:r>
    </w:p>
    <w:p w:rsidR="005D296B" w:rsidRDefault="005D296B" w:rsidP="003803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году запланирована </w:t>
      </w:r>
      <w:r>
        <w:rPr>
          <w:rFonts w:ascii="Times New Roman" w:hAnsi="Times New Roman"/>
          <w:sz w:val="28"/>
          <w:szCs w:val="28"/>
        </w:rPr>
        <w:t>разработка и выпуск брошюры об опыте наставничества в центре.</w:t>
      </w:r>
    </w:p>
    <w:p w:rsidR="005D296B" w:rsidRDefault="005D296B" w:rsidP="003803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условиях многофункциональности Великоустюгского центра помощи детям, оставшимся без попечения родителей, активно идет работа по </w:t>
      </w:r>
      <w:r>
        <w:rPr>
          <w:rFonts w:ascii="Times New Roman" w:hAnsi="Times New Roman"/>
          <w:sz w:val="28"/>
          <w:szCs w:val="28"/>
        </w:rPr>
        <w:lastRenderedPageBreak/>
        <w:t>развитию движения наставничества, направленная на успешную социализацию детей и семей с детьми, нуждающимися в поддержке государства.</w:t>
      </w:r>
    </w:p>
    <w:p w:rsidR="005D296B" w:rsidRPr="00380325" w:rsidRDefault="00725631" w:rsidP="0038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работа планомерна, системна, эффективна и соответствует современным вызовам и рискам в сфере социальной защиты населения. </w:t>
      </w:r>
    </w:p>
    <w:p w:rsidR="00380325" w:rsidRPr="00380325" w:rsidRDefault="00380325" w:rsidP="0038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448" w:rsidRPr="00380325" w:rsidRDefault="00435448" w:rsidP="003803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2E7" w:rsidRPr="00380325" w:rsidRDefault="00C172E7" w:rsidP="00380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72E7" w:rsidRPr="00380325" w:rsidSect="00160FDC">
      <w:headerReference w:type="defaul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79" w:rsidRDefault="00950A79" w:rsidP="00160FDC">
      <w:pPr>
        <w:spacing w:after="0" w:line="240" w:lineRule="auto"/>
      </w:pPr>
      <w:r>
        <w:separator/>
      </w:r>
    </w:p>
  </w:endnote>
  <w:endnote w:type="continuationSeparator" w:id="0">
    <w:p w:rsidR="00950A79" w:rsidRDefault="00950A79" w:rsidP="0016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79" w:rsidRDefault="00950A79" w:rsidP="00160FDC">
      <w:pPr>
        <w:spacing w:after="0" w:line="240" w:lineRule="auto"/>
      </w:pPr>
      <w:r>
        <w:separator/>
      </w:r>
    </w:p>
  </w:footnote>
  <w:footnote w:type="continuationSeparator" w:id="0">
    <w:p w:rsidR="00950A79" w:rsidRDefault="00950A79" w:rsidP="0016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4031"/>
      <w:docPartObj>
        <w:docPartGallery w:val="Page Numbers (Top of Page)"/>
        <w:docPartUnique/>
      </w:docPartObj>
    </w:sdtPr>
    <w:sdtContent>
      <w:p w:rsidR="00327511" w:rsidRDefault="007D7F21">
        <w:pPr>
          <w:pStyle w:val="a3"/>
          <w:jc w:val="center"/>
        </w:pPr>
        <w:fldSimple w:instr=" PAGE   \* MERGEFORMAT ">
          <w:r w:rsidR="007628BA">
            <w:rPr>
              <w:noProof/>
            </w:rPr>
            <w:t>8</w:t>
          </w:r>
        </w:fldSimple>
      </w:p>
    </w:sdtContent>
  </w:sdt>
  <w:p w:rsidR="00327511" w:rsidRDefault="003275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773C"/>
    <w:multiLevelType w:val="hybridMultilevel"/>
    <w:tmpl w:val="9F806272"/>
    <w:lvl w:ilvl="0" w:tplc="F7ECDA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FDC"/>
    <w:rsid w:val="00006E31"/>
    <w:rsid w:val="000578D7"/>
    <w:rsid w:val="0006312D"/>
    <w:rsid w:val="00070F75"/>
    <w:rsid w:val="00086EB9"/>
    <w:rsid w:val="000A3C00"/>
    <w:rsid w:val="000D5FD3"/>
    <w:rsid w:val="000E7B1D"/>
    <w:rsid w:val="001253DE"/>
    <w:rsid w:val="00134F48"/>
    <w:rsid w:val="00147CAD"/>
    <w:rsid w:val="00154FB8"/>
    <w:rsid w:val="00160FDC"/>
    <w:rsid w:val="001C6741"/>
    <w:rsid w:val="002A02A3"/>
    <w:rsid w:val="00327511"/>
    <w:rsid w:val="00371294"/>
    <w:rsid w:val="00380325"/>
    <w:rsid w:val="00396426"/>
    <w:rsid w:val="003F4BB9"/>
    <w:rsid w:val="00435448"/>
    <w:rsid w:val="00483DAE"/>
    <w:rsid w:val="00487FF9"/>
    <w:rsid w:val="00492041"/>
    <w:rsid w:val="004A7A2A"/>
    <w:rsid w:val="004D3D71"/>
    <w:rsid w:val="005507D0"/>
    <w:rsid w:val="00584E7B"/>
    <w:rsid w:val="00595A0C"/>
    <w:rsid w:val="005A3015"/>
    <w:rsid w:val="005D296B"/>
    <w:rsid w:val="005E48C1"/>
    <w:rsid w:val="0065446B"/>
    <w:rsid w:val="00696B9D"/>
    <w:rsid w:val="006A6A93"/>
    <w:rsid w:val="006B5AD1"/>
    <w:rsid w:val="006D18C8"/>
    <w:rsid w:val="00702E5A"/>
    <w:rsid w:val="00725631"/>
    <w:rsid w:val="00734285"/>
    <w:rsid w:val="007628BA"/>
    <w:rsid w:val="007845F2"/>
    <w:rsid w:val="007D13C2"/>
    <w:rsid w:val="007D7F21"/>
    <w:rsid w:val="00885D0C"/>
    <w:rsid w:val="008A552A"/>
    <w:rsid w:val="00950A79"/>
    <w:rsid w:val="00955F4C"/>
    <w:rsid w:val="0097640D"/>
    <w:rsid w:val="009E7907"/>
    <w:rsid w:val="00A11813"/>
    <w:rsid w:val="00A26E03"/>
    <w:rsid w:val="00A40DFA"/>
    <w:rsid w:val="00A57C3A"/>
    <w:rsid w:val="00AE1904"/>
    <w:rsid w:val="00AE2212"/>
    <w:rsid w:val="00AF3BB2"/>
    <w:rsid w:val="00B30EA2"/>
    <w:rsid w:val="00B5519E"/>
    <w:rsid w:val="00B62B88"/>
    <w:rsid w:val="00B67C3B"/>
    <w:rsid w:val="00B76F0F"/>
    <w:rsid w:val="00B8730A"/>
    <w:rsid w:val="00BE3B6B"/>
    <w:rsid w:val="00C10015"/>
    <w:rsid w:val="00C172E7"/>
    <w:rsid w:val="00C453B1"/>
    <w:rsid w:val="00D23686"/>
    <w:rsid w:val="00D62E4B"/>
    <w:rsid w:val="00D67AF5"/>
    <w:rsid w:val="00D84970"/>
    <w:rsid w:val="00DA0274"/>
    <w:rsid w:val="00DB1C4D"/>
    <w:rsid w:val="00DD2785"/>
    <w:rsid w:val="00E1520B"/>
    <w:rsid w:val="00E27D91"/>
    <w:rsid w:val="00E67614"/>
    <w:rsid w:val="00F01B58"/>
    <w:rsid w:val="00F9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FDC"/>
  </w:style>
  <w:style w:type="paragraph" w:styleId="a5">
    <w:name w:val="footer"/>
    <w:basedOn w:val="a"/>
    <w:link w:val="a6"/>
    <w:uiPriority w:val="99"/>
    <w:semiHidden/>
    <w:unhideWhenUsed/>
    <w:rsid w:val="0016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0FDC"/>
  </w:style>
  <w:style w:type="paragraph" w:styleId="a7">
    <w:name w:val="List Paragraph"/>
    <w:basedOn w:val="a"/>
    <w:uiPriority w:val="34"/>
    <w:qFormat/>
    <w:rsid w:val="00E27D9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rganictitlecontentspan">
    <w:name w:val="organictitlecontentspan"/>
    <w:basedOn w:val="a0"/>
    <w:rsid w:val="004A7A2A"/>
  </w:style>
  <w:style w:type="character" w:styleId="a8">
    <w:name w:val="Hyperlink"/>
    <w:basedOn w:val="a0"/>
    <w:uiPriority w:val="99"/>
    <w:unhideWhenUsed/>
    <w:rsid w:val="000E7B1D"/>
    <w:rPr>
      <w:color w:val="0000FF" w:themeColor="hyperlink"/>
      <w:u w:val="single"/>
    </w:rPr>
  </w:style>
  <w:style w:type="paragraph" w:styleId="a9">
    <w:name w:val="No Spacing"/>
    <w:uiPriority w:val="1"/>
    <w:qFormat/>
    <w:rsid w:val="000E7B1D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vk.com/vel.ustyu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vk.com/sovmis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dom_v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dom.vlg.socinfo.ru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ium.gov35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2022-12-07T09:51:00Z</cp:lastPrinted>
  <dcterms:created xsi:type="dcterms:W3CDTF">2022-12-06T07:42:00Z</dcterms:created>
  <dcterms:modified xsi:type="dcterms:W3CDTF">2023-02-03T08:00:00Z</dcterms:modified>
</cp:coreProperties>
</file>