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3F2C" w14:textId="4C0B12B1" w:rsidR="00167B10" w:rsidRPr="003F4060" w:rsidRDefault="00167B10" w:rsidP="003F4060">
      <w:pPr>
        <w:jc w:val="center"/>
        <w:rPr>
          <w:b/>
        </w:rPr>
      </w:pPr>
      <w:r w:rsidRPr="003F4060">
        <w:rPr>
          <w:b/>
        </w:rPr>
        <w:t>Алгоритм реализации</w:t>
      </w:r>
    </w:p>
    <w:p w14:paraId="0534F0CD" w14:textId="57BBACF1" w:rsidR="00BB15E1" w:rsidRPr="003F4060" w:rsidRDefault="00167B10" w:rsidP="003F4060">
      <w:pPr>
        <w:jc w:val="center"/>
        <w:rPr>
          <w:b/>
        </w:rPr>
      </w:pPr>
      <w:r w:rsidRPr="003F4060">
        <w:rPr>
          <w:b/>
        </w:rPr>
        <w:t>Кураторск</w:t>
      </w:r>
      <w:r w:rsidRPr="003F4060">
        <w:rPr>
          <w:b/>
        </w:rPr>
        <w:t>ой</w:t>
      </w:r>
      <w:r w:rsidRPr="003F4060">
        <w:rPr>
          <w:b/>
        </w:rPr>
        <w:t xml:space="preserve"> программ</w:t>
      </w:r>
      <w:r w:rsidRPr="003F4060">
        <w:rPr>
          <w:b/>
        </w:rPr>
        <w:t>ы</w:t>
      </w:r>
      <w:r w:rsidRPr="003F4060">
        <w:rPr>
          <w:b/>
        </w:rPr>
        <w:t xml:space="preserve"> </w:t>
      </w:r>
      <w:r w:rsidR="003F4060">
        <w:rPr>
          <w:b/>
        </w:rPr>
        <w:t>«</w:t>
      </w:r>
      <w:r w:rsidRPr="003F4060">
        <w:rPr>
          <w:b/>
        </w:rPr>
        <w:t>На экспорт вместе</w:t>
      </w:r>
      <w:r w:rsidR="003F4060">
        <w:rPr>
          <w:b/>
        </w:rPr>
        <w:t>!»</w:t>
      </w:r>
    </w:p>
    <w:p w14:paraId="12BF7D57" w14:textId="77777777" w:rsidR="00D735C6" w:rsidRPr="003F4060" w:rsidRDefault="00D735C6" w:rsidP="003F4060">
      <w:pPr>
        <w:pStyle w:val="ac"/>
        <w:widowControl/>
        <w:ind w:left="786" w:right="110"/>
        <w:jc w:val="both"/>
        <w:rPr>
          <w:sz w:val="24"/>
          <w:szCs w:val="24"/>
          <w:lang w:val="ru-RU"/>
        </w:rPr>
      </w:pPr>
    </w:p>
    <w:p w14:paraId="00F00E23" w14:textId="1DA07EEC" w:rsidR="00DA6F86" w:rsidRPr="003F4060" w:rsidRDefault="00167B10" w:rsidP="003F4060">
      <w:pPr>
        <w:pStyle w:val="af"/>
        <w:numPr>
          <w:ilvl w:val="0"/>
          <w:numId w:val="3"/>
        </w:numPr>
        <w:jc w:val="both"/>
        <w:rPr>
          <w:b/>
        </w:rPr>
      </w:pPr>
      <w:r w:rsidRPr="003F4060">
        <w:rPr>
          <w:b/>
        </w:rPr>
        <w:t>Проведение менеджером ЦПЭ у</w:t>
      </w:r>
      <w:r w:rsidR="00DA6F86" w:rsidRPr="003F4060">
        <w:rPr>
          <w:b/>
        </w:rPr>
        <w:t>становочно</w:t>
      </w:r>
      <w:r w:rsidRPr="003F4060">
        <w:rPr>
          <w:b/>
        </w:rPr>
        <w:t>го</w:t>
      </w:r>
      <w:r w:rsidR="00DA6F86" w:rsidRPr="003F4060">
        <w:rPr>
          <w:b/>
        </w:rPr>
        <w:t xml:space="preserve"> </w:t>
      </w:r>
      <w:r w:rsidRPr="003F4060">
        <w:rPr>
          <w:b/>
        </w:rPr>
        <w:t>совещания с компанией-участником программы</w:t>
      </w:r>
      <w:r w:rsidR="00770BCF" w:rsidRPr="003F4060">
        <w:rPr>
          <w:b/>
        </w:rPr>
        <w:t>, в рамках которого</w:t>
      </w:r>
      <w:r w:rsidR="003F4060" w:rsidRPr="003F4060">
        <w:rPr>
          <w:b/>
        </w:rPr>
        <w:t xml:space="preserve"> осуществляется</w:t>
      </w:r>
      <w:r w:rsidR="00770BCF" w:rsidRPr="003F4060">
        <w:rPr>
          <w:b/>
        </w:rPr>
        <w:t>:</w:t>
      </w:r>
    </w:p>
    <w:p w14:paraId="538992F1" w14:textId="77777777" w:rsidR="00770BCF" w:rsidRPr="003F4060" w:rsidRDefault="00770BCF" w:rsidP="003F4060">
      <w:pPr>
        <w:jc w:val="both"/>
        <w:rPr>
          <w:b/>
        </w:rPr>
      </w:pPr>
    </w:p>
    <w:p w14:paraId="6BD10D7A" w14:textId="49F8C149" w:rsidR="009C33CC" w:rsidRPr="003F4060" w:rsidRDefault="00167B10" w:rsidP="003F4060">
      <w:pPr>
        <w:jc w:val="both"/>
        <w:rPr>
          <w:b/>
        </w:rPr>
      </w:pPr>
      <w:r w:rsidRPr="003F4060">
        <w:rPr>
          <w:b/>
        </w:rPr>
        <w:t xml:space="preserve">-  Запрос </w:t>
      </w:r>
      <w:r w:rsidR="009C33CC" w:rsidRPr="003F4060">
        <w:rPr>
          <w:b/>
        </w:rPr>
        <w:t>информаци</w:t>
      </w:r>
      <w:r w:rsidRPr="003F4060">
        <w:rPr>
          <w:b/>
        </w:rPr>
        <w:t>и</w:t>
      </w:r>
      <w:r w:rsidR="009C33CC" w:rsidRPr="003F4060">
        <w:rPr>
          <w:b/>
        </w:rPr>
        <w:t xml:space="preserve"> о производителе</w:t>
      </w:r>
      <w:r w:rsidR="00D735C6" w:rsidRPr="003F4060">
        <w:rPr>
          <w:b/>
        </w:rPr>
        <w:t xml:space="preserve">: </w:t>
      </w:r>
    </w:p>
    <w:p w14:paraId="56989CF5" w14:textId="2B7D2202" w:rsidR="00D735C6" w:rsidRPr="003F4060" w:rsidRDefault="00D735C6" w:rsidP="003F4060">
      <w:pPr>
        <w:pStyle w:val="ac"/>
        <w:widowControl/>
        <w:numPr>
          <w:ilvl w:val="0"/>
          <w:numId w:val="40"/>
        </w:numPr>
        <w:tabs>
          <w:tab w:val="left" w:pos="993"/>
        </w:tabs>
        <w:ind w:right="110"/>
        <w:jc w:val="both"/>
        <w:rPr>
          <w:sz w:val="24"/>
          <w:szCs w:val="24"/>
          <w:lang w:val="ru-RU"/>
        </w:rPr>
      </w:pPr>
      <w:r w:rsidRPr="003F4060">
        <w:rPr>
          <w:sz w:val="24"/>
          <w:szCs w:val="24"/>
          <w:lang w:val="ru-RU"/>
        </w:rPr>
        <w:t>Полное наименование организа</w:t>
      </w:r>
      <w:r w:rsidR="009C33CC" w:rsidRPr="003F4060">
        <w:rPr>
          <w:sz w:val="24"/>
          <w:szCs w:val="24"/>
          <w:lang w:val="ru-RU"/>
        </w:rPr>
        <w:t xml:space="preserve">ции </w:t>
      </w:r>
    </w:p>
    <w:p w14:paraId="37CA50DA" w14:textId="0104EA77" w:rsidR="00D735C6" w:rsidRPr="003F4060" w:rsidRDefault="00D735C6" w:rsidP="003F4060">
      <w:pPr>
        <w:pStyle w:val="ac"/>
        <w:widowControl/>
        <w:numPr>
          <w:ilvl w:val="0"/>
          <w:numId w:val="40"/>
        </w:numPr>
        <w:tabs>
          <w:tab w:val="left" w:pos="993"/>
        </w:tabs>
        <w:ind w:right="110"/>
        <w:jc w:val="both"/>
        <w:rPr>
          <w:sz w:val="24"/>
          <w:szCs w:val="24"/>
          <w:lang w:val="ru-RU"/>
        </w:rPr>
      </w:pPr>
      <w:r w:rsidRPr="003F4060">
        <w:rPr>
          <w:sz w:val="24"/>
          <w:szCs w:val="24"/>
          <w:lang w:val="ru-RU"/>
        </w:rPr>
        <w:t xml:space="preserve">ИНН организации; </w:t>
      </w:r>
    </w:p>
    <w:p w14:paraId="678C8513" w14:textId="05021BFC" w:rsidR="00D735C6" w:rsidRPr="003F4060" w:rsidRDefault="00D735C6" w:rsidP="003F4060">
      <w:pPr>
        <w:pStyle w:val="ac"/>
        <w:widowControl/>
        <w:numPr>
          <w:ilvl w:val="0"/>
          <w:numId w:val="40"/>
        </w:numPr>
        <w:tabs>
          <w:tab w:val="left" w:pos="993"/>
        </w:tabs>
        <w:ind w:right="110"/>
        <w:jc w:val="both"/>
        <w:rPr>
          <w:sz w:val="24"/>
          <w:szCs w:val="24"/>
          <w:lang w:val="ru-RU"/>
        </w:rPr>
      </w:pPr>
      <w:r w:rsidRPr="003F4060">
        <w:rPr>
          <w:sz w:val="24"/>
          <w:szCs w:val="24"/>
          <w:lang w:val="ru-RU"/>
        </w:rPr>
        <w:t>Руководитель: ФИО, должность</w:t>
      </w:r>
      <w:r w:rsidR="00A16845" w:rsidRPr="003F4060">
        <w:rPr>
          <w:sz w:val="24"/>
          <w:szCs w:val="24"/>
          <w:lang w:val="ru-RU"/>
        </w:rPr>
        <w:t>;</w:t>
      </w:r>
    </w:p>
    <w:p w14:paraId="57BA57A3" w14:textId="406C8A1C" w:rsidR="001B7F41" w:rsidRPr="003F4060" w:rsidRDefault="00A16845" w:rsidP="003F4060">
      <w:pPr>
        <w:pStyle w:val="ac"/>
        <w:widowControl/>
        <w:numPr>
          <w:ilvl w:val="0"/>
          <w:numId w:val="40"/>
        </w:numPr>
        <w:tabs>
          <w:tab w:val="left" w:pos="993"/>
        </w:tabs>
        <w:ind w:right="110"/>
        <w:jc w:val="both"/>
        <w:rPr>
          <w:sz w:val="24"/>
          <w:szCs w:val="24"/>
          <w:lang w:val="ru-RU"/>
        </w:rPr>
      </w:pPr>
      <w:r w:rsidRPr="003F4060">
        <w:rPr>
          <w:sz w:val="24"/>
          <w:szCs w:val="24"/>
          <w:lang w:val="ru-RU"/>
        </w:rPr>
        <w:t>Контактное лицо в организации</w:t>
      </w:r>
      <w:r w:rsidR="001B7F41" w:rsidRPr="003F4060">
        <w:rPr>
          <w:sz w:val="24"/>
          <w:szCs w:val="24"/>
          <w:lang w:val="ru-RU"/>
        </w:rPr>
        <w:t xml:space="preserve"> по вопросам ВЭД </w:t>
      </w:r>
      <w:r w:rsidR="009C33CC" w:rsidRPr="003F4060">
        <w:rPr>
          <w:sz w:val="24"/>
          <w:szCs w:val="24"/>
          <w:lang w:val="ru-RU"/>
        </w:rPr>
        <w:t>телефон для связи</w:t>
      </w:r>
    </w:p>
    <w:p w14:paraId="49D9E1E0" w14:textId="73B4F2D9" w:rsidR="00C8058A" w:rsidRPr="003F4060" w:rsidRDefault="00D735C6" w:rsidP="003F4060">
      <w:pPr>
        <w:pStyle w:val="ac"/>
        <w:widowControl/>
        <w:numPr>
          <w:ilvl w:val="0"/>
          <w:numId w:val="40"/>
        </w:numPr>
        <w:tabs>
          <w:tab w:val="left" w:pos="993"/>
        </w:tabs>
        <w:autoSpaceDE/>
        <w:autoSpaceDN/>
        <w:ind w:right="11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3F4060">
        <w:rPr>
          <w:sz w:val="24"/>
          <w:szCs w:val="24"/>
          <w:lang w:val="ru-RU"/>
        </w:rPr>
        <w:t xml:space="preserve">Краткая справочная информация: основной вид деятельности, </w:t>
      </w:r>
      <w:r w:rsidR="00111B0C">
        <w:rPr>
          <w:sz w:val="24"/>
          <w:szCs w:val="24"/>
          <w:lang w:val="ru-RU"/>
        </w:rPr>
        <w:t>наличие уникального торгового предложения</w:t>
      </w:r>
      <w:r w:rsidRPr="003F4060">
        <w:rPr>
          <w:sz w:val="24"/>
          <w:szCs w:val="24"/>
          <w:lang w:val="ru-RU"/>
        </w:rPr>
        <w:t xml:space="preserve">, </w:t>
      </w:r>
      <w:r w:rsidR="009C33CC" w:rsidRPr="003F4060">
        <w:rPr>
          <w:sz w:val="24"/>
          <w:szCs w:val="24"/>
          <w:lang w:val="ru-RU"/>
        </w:rPr>
        <w:t xml:space="preserve">осуществлялся ли ранее экспорт продукции если да, то </w:t>
      </w:r>
      <w:r w:rsidR="00944068" w:rsidRPr="003F4060">
        <w:rPr>
          <w:sz w:val="24"/>
          <w:szCs w:val="24"/>
          <w:lang w:val="ru-RU"/>
        </w:rPr>
        <w:t>в какие страны осуществляют</w:t>
      </w:r>
      <w:r w:rsidR="00B2717F" w:rsidRPr="003F4060">
        <w:rPr>
          <w:sz w:val="24"/>
          <w:szCs w:val="24"/>
          <w:lang w:val="ru-RU"/>
        </w:rPr>
        <w:t>ся экспортные поставки товаров (презентационные материалы, в том числе на иностранном языке).</w:t>
      </w:r>
    </w:p>
    <w:p w14:paraId="41FBF931" w14:textId="7A93B77F" w:rsidR="00770BCF" w:rsidRPr="003F4060" w:rsidRDefault="00770BCF" w:rsidP="003F4060">
      <w:pPr>
        <w:pStyle w:val="ac"/>
        <w:widowControl/>
        <w:tabs>
          <w:tab w:val="left" w:pos="993"/>
        </w:tabs>
        <w:autoSpaceDE/>
        <w:autoSpaceDN/>
        <w:ind w:left="0" w:right="110"/>
        <w:jc w:val="both"/>
        <w:rPr>
          <w:sz w:val="24"/>
          <w:szCs w:val="24"/>
          <w:lang w:val="ru-RU"/>
        </w:rPr>
      </w:pPr>
    </w:p>
    <w:p w14:paraId="0480FA4D" w14:textId="2AC5C242" w:rsidR="00770BCF" w:rsidRPr="003F4060" w:rsidRDefault="00167B10" w:rsidP="003F4060">
      <w:pPr>
        <w:jc w:val="both"/>
        <w:rPr>
          <w:i/>
          <w:caps/>
        </w:rPr>
      </w:pPr>
      <w:r w:rsidRPr="003F4060">
        <w:rPr>
          <w:b/>
        </w:rPr>
        <w:t xml:space="preserve">- </w:t>
      </w:r>
      <w:r w:rsidR="00770BCF" w:rsidRPr="003F4060">
        <w:rPr>
          <w:b/>
        </w:rPr>
        <w:t>Оценка экспортного потенциала</w:t>
      </w:r>
      <w:r w:rsidR="00770BCF" w:rsidRPr="003F4060">
        <w:rPr>
          <w:b/>
          <w:caps/>
        </w:rPr>
        <w:t xml:space="preserve"> </w:t>
      </w:r>
    </w:p>
    <w:p w14:paraId="4FA6B377" w14:textId="654A72E4" w:rsidR="00770BCF" w:rsidRPr="003F4060" w:rsidRDefault="00770BCF" w:rsidP="003F4060">
      <w:pPr>
        <w:pStyle w:val="af"/>
        <w:numPr>
          <w:ilvl w:val="0"/>
          <w:numId w:val="39"/>
        </w:numPr>
        <w:jc w:val="both"/>
      </w:pPr>
      <w:r w:rsidRPr="003F4060">
        <w:t>Объем производимой продукции за предыдущий отчетный го</w:t>
      </w:r>
      <w:r w:rsidR="003F4060">
        <w:t>д;</w:t>
      </w:r>
      <w:r w:rsidRPr="003F4060">
        <w:t xml:space="preserve"> </w:t>
      </w:r>
    </w:p>
    <w:p w14:paraId="73944517" w14:textId="429937E5" w:rsidR="00770BCF" w:rsidRPr="003F4060" w:rsidRDefault="00770BCF" w:rsidP="003F4060">
      <w:pPr>
        <w:pStyle w:val="af"/>
        <w:numPr>
          <w:ilvl w:val="0"/>
          <w:numId w:val="39"/>
        </w:numPr>
        <w:jc w:val="both"/>
      </w:pPr>
      <w:r w:rsidRPr="003F4060">
        <w:t>Возможность увеличения объемов производства</w:t>
      </w:r>
      <w:r w:rsidR="003F4060">
        <w:t>;</w:t>
      </w:r>
      <w:r w:rsidRPr="003F4060">
        <w:t xml:space="preserve"> </w:t>
      </w:r>
    </w:p>
    <w:p w14:paraId="1A2B7074" w14:textId="0F156390" w:rsidR="00770BCF" w:rsidRPr="003F4060" w:rsidRDefault="00770BCF" w:rsidP="003F4060">
      <w:pPr>
        <w:pStyle w:val="af"/>
        <w:numPr>
          <w:ilvl w:val="0"/>
          <w:numId w:val="39"/>
        </w:numPr>
        <w:jc w:val="both"/>
      </w:pPr>
      <w:r w:rsidRPr="003F4060">
        <w:t>Возможность увеличения ассортимента производимой продукции</w:t>
      </w:r>
      <w:r w:rsidR="003F4060">
        <w:t>;</w:t>
      </w:r>
    </w:p>
    <w:p w14:paraId="3CEECC45" w14:textId="2CD49CD0" w:rsidR="00770BCF" w:rsidRPr="003F4060" w:rsidRDefault="00770BCF" w:rsidP="003F4060">
      <w:pPr>
        <w:pStyle w:val="af"/>
        <w:numPr>
          <w:ilvl w:val="0"/>
          <w:numId w:val="39"/>
        </w:numPr>
        <w:jc w:val="both"/>
      </w:pPr>
      <w:r w:rsidRPr="003F4060">
        <w:t>Наличие зарубежных патентов/сертификатов</w:t>
      </w:r>
      <w:r w:rsidR="003F4060">
        <w:t>;</w:t>
      </w:r>
    </w:p>
    <w:p w14:paraId="3AB57955" w14:textId="01E362A0" w:rsidR="00770BCF" w:rsidRPr="003F4060" w:rsidRDefault="00770BCF" w:rsidP="003F4060">
      <w:pPr>
        <w:pStyle w:val="af"/>
        <w:numPr>
          <w:ilvl w:val="0"/>
          <w:numId w:val="39"/>
        </w:numPr>
        <w:jc w:val="both"/>
      </w:pPr>
      <w:r w:rsidRPr="003F4060">
        <w:t>Использование международных электронных торговых площадок, наличие сайта на иностранном языке, наличие соцсетей</w:t>
      </w:r>
      <w:r w:rsidR="003F4060">
        <w:t>.</w:t>
      </w:r>
    </w:p>
    <w:p w14:paraId="4C451A2B" w14:textId="77777777" w:rsidR="00167B10" w:rsidRPr="003F4060" w:rsidRDefault="00167B10" w:rsidP="003F4060">
      <w:pPr>
        <w:jc w:val="both"/>
      </w:pPr>
    </w:p>
    <w:p w14:paraId="180D7497" w14:textId="531786C0" w:rsidR="00770BCF" w:rsidRPr="003F4060" w:rsidRDefault="00167B10" w:rsidP="003F4060">
      <w:pPr>
        <w:jc w:val="both"/>
        <w:rPr>
          <w:b/>
        </w:rPr>
      </w:pPr>
      <w:r w:rsidRPr="003F4060">
        <w:rPr>
          <w:b/>
        </w:rPr>
        <w:t xml:space="preserve">- </w:t>
      </w:r>
      <w:r w:rsidR="00770BCF" w:rsidRPr="003F4060">
        <w:rPr>
          <w:b/>
        </w:rPr>
        <w:t xml:space="preserve">Определение приоритетных мер поддержки: </w:t>
      </w:r>
    </w:p>
    <w:p w14:paraId="573E7EC6" w14:textId="10455C8F" w:rsidR="00770BCF" w:rsidRPr="003F4060" w:rsidRDefault="00770BCF" w:rsidP="003F4060">
      <w:pPr>
        <w:pStyle w:val="af"/>
        <w:numPr>
          <w:ilvl w:val="0"/>
          <w:numId w:val="41"/>
        </w:numPr>
        <w:jc w:val="both"/>
      </w:pPr>
      <w:r w:rsidRPr="003F4060">
        <w:t>участие в зарубежных выставках</w:t>
      </w:r>
      <w:r w:rsidR="003F4060">
        <w:t>;</w:t>
      </w:r>
      <w:r w:rsidRPr="003F4060">
        <w:t xml:space="preserve"> </w:t>
      </w:r>
    </w:p>
    <w:p w14:paraId="13925B6F" w14:textId="0D59BEBF" w:rsidR="00770BCF" w:rsidRPr="003F4060" w:rsidRDefault="00770BCF" w:rsidP="003F4060">
      <w:pPr>
        <w:pStyle w:val="af"/>
        <w:numPr>
          <w:ilvl w:val="0"/>
          <w:numId w:val="41"/>
        </w:numPr>
        <w:jc w:val="both"/>
      </w:pPr>
      <w:r w:rsidRPr="003F4060">
        <w:t>участие в бизнес</w:t>
      </w:r>
      <w:r w:rsidR="003F4060">
        <w:t>-</w:t>
      </w:r>
      <w:r w:rsidRPr="003F4060">
        <w:t>миссиях</w:t>
      </w:r>
      <w:r w:rsidR="003F4060">
        <w:t>;</w:t>
      </w:r>
      <w:r w:rsidRPr="003F4060">
        <w:t xml:space="preserve"> </w:t>
      </w:r>
    </w:p>
    <w:p w14:paraId="70CA5B35" w14:textId="29F21BEE" w:rsidR="00770BCF" w:rsidRPr="003F4060" w:rsidRDefault="00770BCF" w:rsidP="003F4060">
      <w:pPr>
        <w:pStyle w:val="af"/>
        <w:numPr>
          <w:ilvl w:val="0"/>
          <w:numId w:val="41"/>
        </w:numPr>
        <w:jc w:val="both"/>
      </w:pPr>
      <w:r w:rsidRPr="003F4060">
        <w:t>поиск и подбор иностранного покупателя</w:t>
      </w:r>
      <w:r w:rsidR="003F4060">
        <w:t>;</w:t>
      </w:r>
      <w:r w:rsidRPr="003F4060">
        <w:t xml:space="preserve"> </w:t>
      </w:r>
    </w:p>
    <w:p w14:paraId="1E19EEB3" w14:textId="48264BBB" w:rsidR="00770BCF" w:rsidRPr="003F4060" w:rsidRDefault="00770BCF" w:rsidP="003F4060">
      <w:pPr>
        <w:pStyle w:val="af"/>
        <w:numPr>
          <w:ilvl w:val="0"/>
          <w:numId w:val="41"/>
        </w:numPr>
        <w:jc w:val="both"/>
      </w:pPr>
      <w:r w:rsidRPr="003F4060">
        <w:t>размещение на международных маркетплейсах</w:t>
      </w:r>
      <w:r w:rsidR="003F4060">
        <w:t>;</w:t>
      </w:r>
      <w:r w:rsidRPr="003F4060">
        <w:t xml:space="preserve"> </w:t>
      </w:r>
    </w:p>
    <w:p w14:paraId="63E718F9" w14:textId="00342FB6" w:rsidR="00770BCF" w:rsidRPr="003F4060" w:rsidRDefault="00770BCF" w:rsidP="003F4060">
      <w:pPr>
        <w:pStyle w:val="af"/>
        <w:numPr>
          <w:ilvl w:val="0"/>
          <w:numId w:val="41"/>
        </w:numPr>
        <w:jc w:val="both"/>
      </w:pPr>
      <w:r w:rsidRPr="003F4060">
        <w:t>сертификация (софинансирование затрат)</w:t>
      </w:r>
      <w:r w:rsidR="003F4060">
        <w:t>;</w:t>
      </w:r>
      <w:r w:rsidRPr="003F4060">
        <w:t xml:space="preserve"> </w:t>
      </w:r>
    </w:p>
    <w:p w14:paraId="33B60164" w14:textId="275C5FA1" w:rsidR="00770BCF" w:rsidRPr="003F4060" w:rsidRDefault="00770BCF" w:rsidP="003F4060">
      <w:pPr>
        <w:pStyle w:val="af"/>
        <w:numPr>
          <w:ilvl w:val="0"/>
          <w:numId w:val="41"/>
        </w:numPr>
        <w:jc w:val="both"/>
      </w:pPr>
      <w:r w:rsidRPr="003F4060">
        <w:t>патентирование (софинансирование затрат)</w:t>
      </w:r>
      <w:r w:rsidR="003F4060">
        <w:t>;</w:t>
      </w:r>
    </w:p>
    <w:p w14:paraId="6860399C" w14:textId="73A303B2" w:rsidR="00770BCF" w:rsidRPr="003F4060" w:rsidRDefault="00770BCF" w:rsidP="003F4060">
      <w:pPr>
        <w:pStyle w:val="af"/>
        <w:numPr>
          <w:ilvl w:val="0"/>
          <w:numId w:val="41"/>
        </w:numPr>
        <w:jc w:val="both"/>
      </w:pPr>
      <w:r w:rsidRPr="003F4060">
        <w:t>логистика (софинансирование затрат)</w:t>
      </w:r>
      <w:r w:rsidR="003F4060">
        <w:t>;</w:t>
      </w:r>
    </w:p>
    <w:p w14:paraId="541BC4E1" w14:textId="4FD1B45B" w:rsidR="00770BCF" w:rsidRPr="003F4060" w:rsidRDefault="00770BCF" w:rsidP="003F4060">
      <w:pPr>
        <w:pStyle w:val="af"/>
        <w:numPr>
          <w:ilvl w:val="0"/>
          <w:numId w:val="41"/>
        </w:numPr>
        <w:jc w:val="both"/>
      </w:pPr>
      <w:r w:rsidRPr="003F4060">
        <w:t>сопровождение экспортного контракта</w:t>
      </w:r>
      <w:r w:rsidR="003F4060">
        <w:t>.</w:t>
      </w:r>
      <w:r w:rsidRPr="003F4060">
        <w:t xml:space="preserve"> </w:t>
      </w:r>
    </w:p>
    <w:p w14:paraId="38AA7F9C" w14:textId="77777777" w:rsidR="003F4060" w:rsidRPr="003F4060" w:rsidRDefault="003F4060" w:rsidP="003F4060">
      <w:pPr>
        <w:pStyle w:val="af"/>
        <w:jc w:val="both"/>
        <w:rPr>
          <w:b/>
          <w:bCs/>
        </w:rPr>
      </w:pPr>
    </w:p>
    <w:p w14:paraId="485CBB89" w14:textId="7421F7CE" w:rsidR="00770BCF" w:rsidRPr="003F4060" w:rsidRDefault="003F4060" w:rsidP="003F4060">
      <w:pPr>
        <w:spacing w:line="360" w:lineRule="auto"/>
        <w:jc w:val="both"/>
        <w:rPr>
          <w:b/>
          <w:bCs/>
        </w:rPr>
      </w:pPr>
      <w:r w:rsidRPr="003F4060">
        <w:rPr>
          <w:b/>
          <w:bCs/>
        </w:rPr>
        <w:t xml:space="preserve">- </w:t>
      </w:r>
      <w:r w:rsidR="00770BCF" w:rsidRPr="003F4060">
        <w:rPr>
          <w:b/>
          <w:bCs/>
        </w:rPr>
        <w:t xml:space="preserve">Выявление актуальных географических направлений: </w:t>
      </w:r>
    </w:p>
    <w:p w14:paraId="289361C5" w14:textId="41A92035" w:rsidR="00770BCF" w:rsidRPr="003F4060" w:rsidRDefault="00770BCF" w:rsidP="003F4060">
      <w:pPr>
        <w:pStyle w:val="af"/>
        <w:numPr>
          <w:ilvl w:val="0"/>
          <w:numId w:val="42"/>
        </w:numPr>
        <w:jc w:val="both"/>
      </w:pPr>
      <w:r w:rsidRPr="003F4060">
        <w:t>страны СНГ (Кыргызстан, Армения, Беларусь, Казахстан</w:t>
      </w:r>
      <w:r w:rsidR="003F4060">
        <w:t xml:space="preserve">, </w:t>
      </w:r>
      <w:r w:rsidRPr="003F4060">
        <w:t>Узбекистан)</w:t>
      </w:r>
      <w:r w:rsidR="003F4060">
        <w:t>;</w:t>
      </w:r>
    </w:p>
    <w:p w14:paraId="391A84BB" w14:textId="0260CD60" w:rsidR="00770BCF" w:rsidRPr="003F4060" w:rsidRDefault="00770BCF" w:rsidP="003F4060">
      <w:pPr>
        <w:pStyle w:val="af"/>
        <w:numPr>
          <w:ilvl w:val="0"/>
          <w:numId w:val="42"/>
        </w:numPr>
        <w:jc w:val="both"/>
      </w:pPr>
      <w:r w:rsidRPr="003F4060">
        <w:t>страны Ближнего Востока (</w:t>
      </w:r>
      <w:r w:rsidRPr="003F4060">
        <w:rPr>
          <w:bCs/>
        </w:rPr>
        <w:t>Объединённые Арабские Эмираты, Саудовская Аравия, Катар, Бахрейн, Иран</w:t>
      </w:r>
      <w:r w:rsidR="003F4060">
        <w:rPr>
          <w:bCs/>
        </w:rPr>
        <w:t>);</w:t>
      </w:r>
    </w:p>
    <w:p w14:paraId="4962BC52" w14:textId="34718750" w:rsidR="00770BCF" w:rsidRPr="003F4060" w:rsidRDefault="00770BCF" w:rsidP="003F4060">
      <w:pPr>
        <w:pStyle w:val="af"/>
        <w:numPr>
          <w:ilvl w:val="0"/>
          <w:numId w:val="42"/>
        </w:numPr>
        <w:jc w:val="both"/>
      </w:pPr>
      <w:r w:rsidRPr="003F4060">
        <w:t>страны Африки (Египет, Алжир, Эфиопия, ЮАР)</w:t>
      </w:r>
      <w:r w:rsidR="003F4060">
        <w:t>;</w:t>
      </w:r>
    </w:p>
    <w:p w14:paraId="6BDF6D14" w14:textId="76B4FBC0" w:rsidR="00770BCF" w:rsidRPr="003F4060" w:rsidRDefault="00770BCF" w:rsidP="003F4060">
      <w:pPr>
        <w:pStyle w:val="af"/>
        <w:numPr>
          <w:ilvl w:val="0"/>
          <w:numId w:val="42"/>
        </w:numPr>
        <w:jc w:val="both"/>
      </w:pPr>
      <w:r w:rsidRPr="003F4060">
        <w:t>страны Азии (КНР, Вьетнам, Индия, Таиланд)</w:t>
      </w:r>
      <w:r w:rsidR="003F4060">
        <w:t>;</w:t>
      </w:r>
    </w:p>
    <w:p w14:paraId="4671FF00" w14:textId="3F6C2FC6" w:rsidR="00770BCF" w:rsidRPr="003F4060" w:rsidRDefault="00770BCF" w:rsidP="003F4060">
      <w:pPr>
        <w:pStyle w:val="af"/>
        <w:numPr>
          <w:ilvl w:val="0"/>
          <w:numId w:val="42"/>
        </w:numPr>
        <w:jc w:val="both"/>
      </w:pPr>
      <w:r w:rsidRPr="003F4060">
        <w:t>страны Латинской Америки (Боливия, Венесуэла, Эквадор, Никарагуа, Куба)</w:t>
      </w:r>
      <w:r w:rsidR="003F4060">
        <w:t>.</w:t>
      </w:r>
    </w:p>
    <w:p w14:paraId="0FF37628" w14:textId="77777777" w:rsidR="00770BCF" w:rsidRPr="003F4060" w:rsidRDefault="00770BCF" w:rsidP="003F4060">
      <w:pPr>
        <w:pStyle w:val="ac"/>
        <w:widowControl/>
        <w:tabs>
          <w:tab w:val="left" w:pos="993"/>
        </w:tabs>
        <w:autoSpaceDE/>
        <w:autoSpaceDN/>
        <w:ind w:left="0" w:right="11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</w:p>
    <w:p w14:paraId="49BF554A" w14:textId="17B928A5" w:rsidR="001B7F41" w:rsidRPr="003F4060" w:rsidRDefault="00DA6F86" w:rsidP="003F4060">
      <w:pPr>
        <w:pStyle w:val="af"/>
        <w:numPr>
          <w:ilvl w:val="0"/>
          <w:numId w:val="3"/>
        </w:numPr>
        <w:jc w:val="both"/>
        <w:rPr>
          <w:b/>
        </w:rPr>
      </w:pPr>
      <w:r w:rsidRPr="003F4060">
        <w:rPr>
          <w:b/>
        </w:rPr>
        <w:t>Выезд на предприятие</w:t>
      </w:r>
      <w:r w:rsidR="00167B10" w:rsidRPr="003F4060">
        <w:rPr>
          <w:b/>
        </w:rPr>
        <w:t xml:space="preserve"> с целью </w:t>
      </w:r>
      <w:r w:rsidR="00167B10" w:rsidRPr="003F4060">
        <w:t>з</w:t>
      </w:r>
      <w:r w:rsidRPr="003F4060">
        <w:t>накомств</w:t>
      </w:r>
      <w:r w:rsidR="00167B10" w:rsidRPr="003F4060">
        <w:t>а</w:t>
      </w:r>
      <w:r w:rsidRPr="003F4060">
        <w:t xml:space="preserve"> с п</w:t>
      </w:r>
      <w:r w:rsidR="00770BCF" w:rsidRPr="003F4060">
        <w:t>роизводством</w:t>
      </w:r>
      <w:r w:rsidR="00167B10" w:rsidRPr="003F4060">
        <w:t xml:space="preserve"> и выпускаемой продукцией.</w:t>
      </w:r>
    </w:p>
    <w:p w14:paraId="305BC097" w14:textId="77777777" w:rsidR="00167B10" w:rsidRPr="003F4060" w:rsidRDefault="00167B10" w:rsidP="003F4060">
      <w:pPr>
        <w:spacing w:line="360" w:lineRule="auto"/>
        <w:jc w:val="both"/>
        <w:rPr>
          <w:b/>
        </w:rPr>
      </w:pPr>
    </w:p>
    <w:p w14:paraId="3C2CF135" w14:textId="2B3666C9" w:rsidR="00DA6F86" w:rsidRPr="003F4060" w:rsidRDefault="00167B10" w:rsidP="003F4060">
      <w:pPr>
        <w:spacing w:line="360" w:lineRule="auto"/>
        <w:jc w:val="both"/>
        <w:rPr>
          <w:b/>
        </w:rPr>
      </w:pPr>
      <w:r w:rsidRPr="003F4060">
        <w:rPr>
          <w:b/>
        </w:rPr>
        <w:t>3</w:t>
      </w:r>
      <w:r w:rsidR="00DA6F86" w:rsidRPr="003F4060">
        <w:rPr>
          <w:b/>
        </w:rPr>
        <w:t>. Подготовка предприятия к выходу на экспорт:</w:t>
      </w:r>
    </w:p>
    <w:p w14:paraId="40CEA6BB" w14:textId="604644CB" w:rsidR="00DA6F86" w:rsidRPr="003F4060" w:rsidRDefault="00D30B2B" w:rsidP="003F4060">
      <w:pPr>
        <w:pStyle w:val="af"/>
        <w:numPr>
          <w:ilvl w:val="0"/>
          <w:numId w:val="43"/>
        </w:numPr>
        <w:jc w:val="both"/>
      </w:pPr>
      <w:r w:rsidRPr="003F4060">
        <w:t>проведение совещаний</w:t>
      </w:r>
      <w:r w:rsidR="00DA6F86" w:rsidRPr="003F4060">
        <w:t xml:space="preserve"> с сотрудником по ВЭД</w:t>
      </w:r>
      <w:r w:rsidR="00770BCF" w:rsidRPr="003F4060">
        <w:t xml:space="preserve"> компании-участника программы</w:t>
      </w:r>
      <w:r w:rsidR="003F4060">
        <w:t>;</w:t>
      </w:r>
    </w:p>
    <w:p w14:paraId="070F7B9C" w14:textId="1B752E44" w:rsidR="00DA6F86" w:rsidRPr="003F4060" w:rsidRDefault="00DA6F86" w:rsidP="003F4060">
      <w:pPr>
        <w:pStyle w:val="af"/>
        <w:numPr>
          <w:ilvl w:val="0"/>
          <w:numId w:val="43"/>
        </w:numPr>
        <w:jc w:val="both"/>
      </w:pPr>
      <w:r w:rsidRPr="003F4060">
        <w:t>выявление проблемных вопросов</w:t>
      </w:r>
      <w:r w:rsidR="00770BCF" w:rsidRPr="003F4060">
        <w:t xml:space="preserve"> в организации экспортных поставок</w:t>
      </w:r>
      <w:r w:rsidR="00167B10" w:rsidRPr="003F4060">
        <w:t xml:space="preserve"> </w:t>
      </w:r>
      <w:r w:rsidRPr="003F4060">
        <w:t>(предложения по решению</w:t>
      </w:r>
      <w:r w:rsidR="00770BCF" w:rsidRPr="003F4060">
        <w:t>/оптимизации/</w:t>
      </w:r>
      <w:r w:rsidR="00167B10" w:rsidRPr="003F4060">
        <w:t xml:space="preserve">проработке </w:t>
      </w:r>
      <w:r w:rsidR="00770BCF" w:rsidRPr="003F4060">
        <w:t>альтернативных путей ведения ВЭД</w:t>
      </w:r>
      <w:r w:rsidRPr="003F4060">
        <w:t>)</w:t>
      </w:r>
      <w:r w:rsidR="003F4060">
        <w:t>;</w:t>
      </w:r>
    </w:p>
    <w:p w14:paraId="37278208" w14:textId="3BBDE4B0" w:rsidR="00DA6F86" w:rsidRPr="003F4060" w:rsidRDefault="009A1091" w:rsidP="003F4060">
      <w:pPr>
        <w:pStyle w:val="af"/>
        <w:numPr>
          <w:ilvl w:val="0"/>
          <w:numId w:val="43"/>
        </w:numPr>
        <w:jc w:val="both"/>
      </w:pPr>
      <w:r w:rsidRPr="003F4060">
        <w:lastRenderedPageBreak/>
        <w:t>предоставление базы контактов партнеров Центра в вопросах ВЭД (маркетологи, логисты, таможенные брокеры и т.п.)</w:t>
      </w:r>
      <w:r w:rsidR="003F4060">
        <w:t>;</w:t>
      </w:r>
    </w:p>
    <w:p w14:paraId="697DD7A5" w14:textId="0132529F" w:rsidR="009A1091" w:rsidRPr="003F4060" w:rsidRDefault="009A1091" w:rsidP="003F4060">
      <w:pPr>
        <w:pStyle w:val="af"/>
        <w:numPr>
          <w:ilvl w:val="0"/>
          <w:numId w:val="43"/>
        </w:numPr>
        <w:jc w:val="both"/>
      </w:pPr>
      <w:r w:rsidRPr="003F4060">
        <w:t xml:space="preserve">выбор формата </w:t>
      </w:r>
      <w:r w:rsidR="00167B10" w:rsidRPr="003F4060">
        <w:t xml:space="preserve">и последующее </w:t>
      </w:r>
      <w:r w:rsidRPr="003F4060">
        <w:t>обучени</w:t>
      </w:r>
      <w:r w:rsidR="00167B10" w:rsidRPr="003F4060">
        <w:t>е</w:t>
      </w:r>
      <w:r w:rsidRPr="003F4060">
        <w:t xml:space="preserve"> потенциального экспортера </w:t>
      </w:r>
      <w:r w:rsidR="00D30B2B" w:rsidRPr="003F4060">
        <w:t>по вопросам</w:t>
      </w:r>
      <w:r w:rsidRPr="003F4060">
        <w:t xml:space="preserve"> ВЭД (Школа экспорта РЭЦ, акселерационные программы, мастер-классы, круглые столы, конференции)</w:t>
      </w:r>
      <w:r w:rsidR="003F4060">
        <w:t>;</w:t>
      </w:r>
    </w:p>
    <w:p w14:paraId="7BF5747B" w14:textId="2ABBC874" w:rsidR="009A1091" w:rsidRPr="003F4060" w:rsidRDefault="009A1091" w:rsidP="003F4060">
      <w:pPr>
        <w:pStyle w:val="af"/>
        <w:numPr>
          <w:ilvl w:val="0"/>
          <w:numId w:val="43"/>
        </w:numPr>
        <w:jc w:val="both"/>
      </w:pPr>
      <w:r w:rsidRPr="003F4060">
        <w:t>подбор ключевого мероприятия в целевой стране (выставочно-ярмарочное мероприятие, бизнес-миссия), а также иные меры поддержки при необходимости (поиск иностранного партнера, сертификация и др.)</w:t>
      </w:r>
      <w:r w:rsidR="003F4060">
        <w:t>;</w:t>
      </w:r>
    </w:p>
    <w:p w14:paraId="179DF47A" w14:textId="4555D4B2" w:rsidR="009A1091" w:rsidRPr="003F4060" w:rsidRDefault="009A1091" w:rsidP="003F4060">
      <w:pPr>
        <w:pStyle w:val="af"/>
        <w:numPr>
          <w:ilvl w:val="0"/>
          <w:numId w:val="43"/>
        </w:numPr>
        <w:jc w:val="both"/>
      </w:pPr>
      <w:r w:rsidRPr="003F4060">
        <w:t>подготовка к мероприятию</w:t>
      </w:r>
      <w:r w:rsidR="00D30B2B" w:rsidRPr="003F4060">
        <w:t xml:space="preserve"> (консультирование по актуальным для каждого кейса мерам поддержки в других подведомственных организациях (лизинг, микрофинансирование, кластеры), министерствах, АО </w:t>
      </w:r>
      <w:r w:rsidR="003F4060">
        <w:t>«</w:t>
      </w:r>
      <w:r w:rsidR="00D30B2B" w:rsidRPr="003F4060">
        <w:t>РЭЦ</w:t>
      </w:r>
      <w:r w:rsidR="003F4060">
        <w:t>»</w:t>
      </w:r>
      <w:r w:rsidR="00D30B2B" w:rsidRPr="003F4060">
        <w:t xml:space="preserve">; помощь в подготовке необходимой документации, раздаточного материала; консультации по проведению переговоров и специфики ведения бизнеса в целевой стране; подготовка шаблонов внешнеэкономических контрактов, работа с торговыми представительствами в целевой стране и представителями АО </w:t>
      </w:r>
      <w:r w:rsidR="003F4060">
        <w:t>«</w:t>
      </w:r>
      <w:r w:rsidR="00D30B2B" w:rsidRPr="003F4060">
        <w:t>РЭЦ</w:t>
      </w:r>
      <w:r w:rsidR="003F4060">
        <w:t>»,</w:t>
      </w:r>
      <w:r w:rsidR="00D30B2B" w:rsidRPr="003F4060">
        <w:t xml:space="preserve"> включая организацию онлайн-встреч </w:t>
      </w:r>
      <w:r w:rsidR="003F4060">
        <w:t>в формате</w:t>
      </w:r>
      <w:r w:rsidR="00D30B2B" w:rsidRPr="003F4060">
        <w:t xml:space="preserve"> </w:t>
      </w:r>
      <w:r w:rsidR="003F4060">
        <w:t>«</w:t>
      </w:r>
      <w:r w:rsidR="00D30B2B" w:rsidRPr="003F4060">
        <w:t>Час  с торгпредом</w:t>
      </w:r>
      <w:r w:rsidR="003F4060">
        <w:t>»;</w:t>
      </w:r>
    </w:p>
    <w:p w14:paraId="21AA5721" w14:textId="01CC6D96" w:rsidR="009A1091" w:rsidRPr="003F4060" w:rsidRDefault="009A1091" w:rsidP="003F4060">
      <w:pPr>
        <w:pStyle w:val="af"/>
        <w:numPr>
          <w:ilvl w:val="0"/>
          <w:numId w:val="43"/>
        </w:numPr>
        <w:jc w:val="both"/>
      </w:pPr>
      <w:r w:rsidRPr="003F4060">
        <w:t>участие в мероприятии</w:t>
      </w:r>
      <w:r w:rsidR="00D30B2B" w:rsidRPr="003F4060">
        <w:t xml:space="preserve"> (дополнительная помощь: лингвистическая поддержка, участие в переговорах, сбор и отработка базы данных потенциальных покупателей)</w:t>
      </w:r>
      <w:r w:rsidR="003F4060">
        <w:t>;</w:t>
      </w:r>
    </w:p>
    <w:p w14:paraId="1EDD3E5E" w14:textId="5B25CCCC" w:rsidR="009A1091" w:rsidRPr="003F4060" w:rsidRDefault="009A1091" w:rsidP="003F4060">
      <w:pPr>
        <w:pStyle w:val="af"/>
        <w:numPr>
          <w:ilvl w:val="0"/>
          <w:numId w:val="43"/>
        </w:numPr>
        <w:jc w:val="both"/>
      </w:pPr>
      <w:r w:rsidRPr="003F4060">
        <w:t>отработка мероприятия</w:t>
      </w:r>
      <w:r w:rsidR="003F4060">
        <w:t>;</w:t>
      </w:r>
    </w:p>
    <w:p w14:paraId="47CA70EE" w14:textId="1B27842A" w:rsidR="001B7F41" w:rsidRPr="003F4060" w:rsidRDefault="001B7F41" w:rsidP="003F4060">
      <w:pPr>
        <w:pStyle w:val="af"/>
        <w:numPr>
          <w:ilvl w:val="0"/>
          <w:numId w:val="43"/>
        </w:numPr>
        <w:jc w:val="both"/>
      </w:pPr>
      <w:r w:rsidRPr="003F4060">
        <w:t>получение дополнительных мер поддержки (при необходимости)</w:t>
      </w:r>
      <w:r w:rsidR="003F4060">
        <w:t>;</w:t>
      </w:r>
    </w:p>
    <w:p w14:paraId="374AF8B3" w14:textId="3DC501E4" w:rsidR="001B7F41" w:rsidRPr="003F4060" w:rsidRDefault="001B7F41" w:rsidP="003F4060">
      <w:pPr>
        <w:pStyle w:val="af"/>
        <w:numPr>
          <w:ilvl w:val="0"/>
          <w:numId w:val="43"/>
        </w:numPr>
        <w:jc w:val="both"/>
      </w:pPr>
      <w:r w:rsidRPr="003F4060">
        <w:t>оценка результативности проведенного мероприятия</w:t>
      </w:r>
      <w:r w:rsidR="003F4060">
        <w:t>;</w:t>
      </w:r>
    </w:p>
    <w:p w14:paraId="5233C70A" w14:textId="25E492CE" w:rsidR="001B7F41" w:rsidRPr="003F4060" w:rsidRDefault="001B7F41" w:rsidP="003F4060">
      <w:pPr>
        <w:pStyle w:val="af"/>
        <w:numPr>
          <w:ilvl w:val="0"/>
          <w:numId w:val="43"/>
        </w:numPr>
        <w:jc w:val="both"/>
      </w:pPr>
      <w:r w:rsidRPr="003F4060">
        <w:t>рекомендации</w:t>
      </w:r>
      <w:r w:rsidR="003F4060">
        <w:t>;</w:t>
      </w:r>
    </w:p>
    <w:p w14:paraId="4E6E0402" w14:textId="61AE05A7" w:rsidR="001B7F41" w:rsidRPr="003F4060" w:rsidRDefault="001B7F41" w:rsidP="003F4060">
      <w:pPr>
        <w:pStyle w:val="af"/>
        <w:numPr>
          <w:ilvl w:val="0"/>
          <w:numId w:val="43"/>
        </w:numPr>
        <w:jc w:val="both"/>
      </w:pPr>
      <w:r w:rsidRPr="003F4060">
        <w:t>заключение ВЭК</w:t>
      </w:r>
      <w:r w:rsidR="003F4060">
        <w:t>.</w:t>
      </w:r>
    </w:p>
    <w:p w14:paraId="191B2801" w14:textId="5138B214" w:rsidR="003F4060" w:rsidRPr="003F4060" w:rsidRDefault="003F4060" w:rsidP="003F4060">
      <w:pPr>
        <w:spacing w:line="360" w:lineRule="auto"/>
        <w:jc w:val="both"/>
      </w:pPr>
    </w:p>
    <w:p w14:paraId="07148D99" w14:textId="3E3FE7CF" w:rsidR="003F4060" w:rsidRPr="003F4060" w:rsidRDefault="003F4060" w:rsidP="003F4060">
      <w:pPr>
        <w:ind w:firstLine="720"/>
        <w:jc w:val="both"/>
      </w:pPr>
      <w:r w:rsidRPr="003F4060">
        <w:t>*На протяжении всех этапов программы осуществляется постоянная</w:t>
      </w:r>
      <w:r w:rsidRPr="003F4060">
        <w:t xml:space="preserve"> информационно-консультационн</w:t>
      </w:r>
      <w:r w:rsidRPr="003F4060">
        <w:t>ая</w:t>
      </w:r>
      <w:r w:rsidRPr="003F4060">
        <w:t xml:space="preserve"> поддержк</w:t>
      </w:r>
      <w:r w:rsidRPr="003F4060">
        <w:t>а</w:t>
      </w:r>
      <w:r w:rsidRPr="003F4060">
        <w:t>, сопровождение и контроль со стороны профильного менеджера</w:t>
      </w:r>
      <w:r w:rsidRPr="003F4060">
        <w:t xml:space="preserve"> ЦПЭ</w:t>
      </w:r>
    </w:p>
    <w:p w14:paraId="3F50D6B4" w14:textId="77777777" w:rsidR="00DA6F86" w:rsidRPr="003F4060" w:rsidRDefault="00DA6F86" w:rsidP="003F4060">
      <w:pPr>
        <w:spacing w:line="360" w:lineRule="auto"/>
        <w:jc w:val="both"/>
      </w:pPr>
    </w:p>
    <w:p w14:paraId="32FE30FC" w14:textId="77777777" w:rsidR="00D735C6" w:rsidRPr="003F4060" w:rsidRDefault="00D735C6" w:rsidP="003F4060">
      <w:pPr>
        <w:jc w:val="both"/>
      </w:pPr>
    </w:p>
    <w:sectPr w:rsidR="00D735C6" w:rsidRPr="003F4060" w:rsidSect="00450B3E">
      <w:headerReference w:type="default" r:id="rId8"/>
      <w:headerReference w:type="first" r:id="rId9"/>
      <w:type w:val="continuous"/>
      <w:pgSz w:w="11905" w:h="16837"/>
      <w:pgMar w:top="1134" w:right="851" w:bottom="1134" w:left="1418" w:header="425" w:footer="0" w:gutter="0"/>
      <w:cols w:space="3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CC84" w14:textId="77777777" w:rsidR="009B2426" w:rsidRDefault="009B2426" w:rsidP="0039793C">
      <w:r>
        <w:separator/>
      </w:r>
    </w:p>
  </w:endnote>
  <w:endnote w:type="continuationSeparator" w:id="0">
    <w:p w14:paraId="673660AB" w14:textId="77777777" w:rsidR="009B2426" w:rsidRDefault="009B2426" w:rsidP="003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1825" w14:textId="77777777" w:rsidR="009B2426" w:rsidRDefault="009B2426" w:rsidP="0039793C">
      <w:r>
        <w:separator/>
      </w:r>
    </w:p>
  </w:footnote>
  <w:footnote w:type="continuationSeparator" w:id="0">
    <w:p w14:paraId="3008BE59" w14:textId="77777777" w:rsidR="009B2426" w:rsidRDefault="009B2426" w:rsidP="0039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061089"/>
      <w:docPartObj>
        <w:docPartGallery w:val="Page Numbers (Top of Page)"/>
        <w:docPartUnique/>
      </w:docPartObj>
    </w:sdtPr>
    <w:sdtContent>
      <w:p w14:paraId="5DA7095C" w14:textId="77777777" w:rsidR="006833FE" w:rsidRDefault="006833F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2B">
          <w:rPr>
            <w:noProof/>
          </w:rPr>
          <w:t>3</w:t>
        </w:r>
        <w:r>
          <w:fldChar w:fldCharType="end"/>
        </w:r>
      </w:p>
    </w:sdtContent>
  </w:sdt>
  <w:p w14:paraId="6C1EF49F" w14:textId="77777777" w:rsidR="006833FE" w:rsidRDefault="006833FE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A084" w14:textId="1D6D3817" w:rsidR="006833FE" w:rsidRDefault="006833FE" w:rsidP="00F933BD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179"/>
    <w:multiLevelType w:val="hybridMultilevel"/>
    <w:tmpl w:val="E9366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B6884"/>
    <w:multiLevelType w:val="hybridMultilevel"/>
    <w:tmpl w:val="0D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A04D9"/>
    <w:multiLevelType w:val="hybridMultilevel"/>
    <w:tmpl w:val="636450A0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2D26F6"/>
    <w:multiLevelType w:val="hybridMultilevel"/>
    <w:tmpl w:val="C36EDF02"/>
    <w:lvl w:ilvl="0" w:tplc="38709882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053407"/>
    <w:multiLevelType w:val="multilevel"/>
    <w:tmpl w:val="F55A1E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5" w15:restartNumberingAfterBreak="0">
    <w:nsid w:val="15B6167B"/>
    <w:multiLevelType w:val="hybridMultilevel"/>
    <w:tmpl w:val="3D74E9B8"/>
    <w:lvl w:ilvl="0" w:tplc="7A742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C5532"/>
    <w:multiLevelType w:val="hybridMultilevel"/>
    <w:tmpl w:val="55B2E200"/>
    <w:lvl w:ilvl="0" w:tplc="387098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70988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1CDD"/>
    <w:multiLevelType w:val="hybridMultilevel"/>
    <w:tmpl w:val="0F521990"/>
    <w:lvl w:ilvl="0" w:tplc="3870988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F2DDD"/>
    <w:multiLevelType w:val="hybridMultilevel"/>
    <w:tmpl w:val="62D2A8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CD55EE1"/>
    <w:multiLevelType w:val="hybridMultilevel"/>
    <w:tmpl w:val="CE7E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A9028F"/>
    <w:multiLevelType w:val="hybridMultilevel"/>
    <w:tmpl w:val="A7722EF6"/>
    <w:lvl w:ilvl="0" w:tplc="DB46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C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A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A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2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CE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60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4A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9A1526"/>
    <w:multiLevelType w:val="hybridMultilevel"/>
    <w:tmpl w:val="0D22251C"/>
    <w:lvl w:ilvl="0" w:tplc="1698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AC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AC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A2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4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65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C4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4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8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561577"/>
    <w:multiLevelType w:val="hybridMultilevel"/>
    <w:tmpl w:val="45E266F0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80F0E4A"/>
    <w:multiLevelType w:val="hybridMultilevel"/>
    <w:tmpl w:val="DB5AABD4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8AD2D1D"/>
    <w:multiLevelType w:val="hybridMultilevel"/>
    <w:tmpl w:val="0D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B36CDA"/>
    <w:multiLevelType w:val="hybridMultilevel"/>
    <w:tmpl w:val="76C853B2"/>
    <w:lvl w:ilvl="0" w:tplc="7A742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12B36"/>
    <w:multiLevelType w:val="hybridMultilevel"/>
    <w:tmpl w:val="CAE0A148"/>
    <w:lvl w:ilvl="0" w:tplc="DF7C1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81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8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C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4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86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2F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CD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B4C31C3"/>
    <w:multiLevelType w:val="hybridMultilevel"/>
    <w:tmpl w:val="6CB2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926AB"/>
    <w:multiLevelType w:val="hybridMultilevel"/>
    <w:tmpl w:val="2B64FE4A"/>
    <w:lvl w:ilvl="0" w:tplc="C6146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1F7978"/>
    <w:multiLevelType w:val="hybridMultilevel"/>
    <w:tmpl w:val="9F82CDA8"/>
    <w:lvl w:ilvl="0" w:tplc="2E087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8B42AD"/>
    <w:multiLevelType w:val="hybridMultilevel"/>
    <w:tmpl w:val="33DC0D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B96C0A"/>
    <w:multiLevelType w:val="hybridMultilevel"/>
    <w:tmpl w:val="F488B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043B5F"/>
    <w:multiLevelType w:val="hybridMultilevel"/>
    <w:tmpl w:val="C9346762"/>
    <w:lvl w:ilvl="0" w:tplc="7A742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442E9"/>
    <w:multiLevelType w:val="hybridMultilevel"/>
    <w:tmpl w:val="40E28EB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1EB1CBF"/>
    <w:multiLevelType w:val="hybridMultilevel"/>
    <w:tmpl w:val="A60E0724"/>
    <w:lvl w:ilvl="0" w:tplc="FFAABD0A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43892D69"/>
    <w:multiLevelType w:val="hybridMultilevel"/>
    <w:tmpl w:val="02C821C0"/>
    <w:lvl w:ilvl="0" w:tplc="510CCC5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4CF05A3"/>
    <w:multiLevelType w:val="multilevel"/>
    <w:tmpl w:val="BF1292FE"/>
    <w:lvl w:ilvl="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7" w15:restartNumberingAfterBreak="0">
    <w:nsid w:val="457C5E32"/>
    <w:multiLevelType w:val="hybridMultilevel"/>
    <w:tmpl w:val="AA0C246A"/>
    <w:lvl w:ilvl="0" w:tplc="0466276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5E115D3"/>
    <w:multiLevelType w:val="hybridMultilevel"/>
    <w:tmpl w:val="015A103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FB634F1"/>
    <w:multiLevelType w:val="hybridMultilevel"/>
    <w:tmpl w:val="8B966BB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9E50C2"/>
    <w:multiLevelType w:val="hybridMultilevel"/>
    <w:tmpl w:val="E1E4738E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45169D8"/>
    <w:multiLevelType w:val="hybridMultilevel"/>
    <w:tmpl w:val="8B8057FA"/>
    <w:lvl w:ilvl="0" w:tplc="7D8A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C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0A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C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0D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28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9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09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48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4602AF5"/>
    <w:multiLevelType w:val="hybridMultilevel"/>
    <w:tmpl w:val="58820C9E"/>
    <w:lvl w:ilvl="0" w:tplc="7A742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03134"/>
    <w:multiLevelType w:val="hybridMultilevel"/>
    <w:tmpl w:val="9DE61C9C"/>
    <w:lvl w:ilvl="0" w:tplc="387098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92DD2"/>
    <w:multiLevelType w:val="hybridMultilevel"/>
    <w:tmpl w:val="101A210E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543A0E"/>
    <w:multiLevelType w:val="hybridMultilevel"/>
    <w:tmpl w:val="CFF8E12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6E1156D"/>
    <w:multiLevelType w:val="hybridMultilevel"/>
    <w:tmpl w:val="307E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AB5C38"/>
    <w:multiLevelType w:val="hybridMultilevel"/>
    <w:tmpl w:val="362EF920"/>
    <w:lvl w:ilvl="0" w:tplc="7A742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93F76"/>
    <w:multiLevelType w:val="hybridMultilevel"/>
    <w:tmpl w:val="7E863C46"/>
    <w:lvl w:ilvl="0" w:tplc="B350B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E312A6E"/>
    <w:multiLevelType w:val="hybridMultilevel"/>
    <w:tmpl w:val="FFFC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4D44A8"/>
    <w:multiLevelType w:val="hybridMultilevel"/>
    <w:tmpl w:val="D01E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C556AB"/>
    <w:multiLevelType w:val="hybridMultilevel"/>
    <w:tmpl w:val="6450D83E"/>
    <w:lvl w:ilvl="0" w:tplc="38709882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61E2CE2"/>
    <w:multiLevelType w:val="hybridMultilevel"/>
    <w:tmpl w:val="105AA30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17109924">
    <w:abstractNumId w:val="31"/>
  </w:num>
  <w:num w:numId="2" w16cid:durableId="1872377150">
    <w:abstractNumId w:val="10"/>
  </w:num>
  <w:num w:numId="3" w16cid:durableId="849417910">
    <w:abstractNumId w:val="19"/>
  </w:num>
  <w:num w:numId="4" w16cid:durableId="698429828">
    <w:abstractNumId w:val="4"/>
  </w:num>
  <w:num w:numId="5" w16cid:durableId="577322063">
    <w:abstractNumId w:val="25"/>
  </w:num>
  <w:num w:numId="6" w16cid:durableId="1013148286">
    <w:abstractNumId w:val="26"/>
  </w:num>
  <w:num w:numId="7" w16cid:durableId="2027242309">
    <w:abstractNumId w:val="24"/>
  </w:num>
  <w:num w:numId="8" w16cid:durableId="98186164">
    <w:abstractNumId w:val="39"/>
  </w:num>
  <w:num w:numId="9" w16cid:durableId="2074348063">
    <w:abstractNumId w:val="14"/>
  </w:num>
  <w:num w:numId="10" w16cid:durableId="834417412">
    <w:abstractNumId w:val="16"/>
  </w:num>
  <w:num w:numId="11" w16cid:durableId="70198547">
    <w:abstractNumId w:val="11"/>
  </w:num>
  <w:num w:numId="12" w16cid:durableId="1369993725">
    <w:abstractNumId w:val="40"/>
  </w:num>
  <w:num w:numId="13" w16cid:durableId="1368725255">
    <w:abstractNumId w:val="29"/>
  </w:num>
  <w:num w:numId="14" w16cid:durableId="2086368255">
    <w:abstractNumId w:val="9"/>
  </w:num>
  <w:num w:numId="15" w16cid:durableId="1308121858">
    <w:abstractNumId w:val="38"/>
  </w:num>
  <w:num w:numId="16" w16cid:durableId="401368011">
    <w:abstractNumId w:val="27"/>
  </w:num>
  <w:num w:numId="17" w16cid:durableId="2115712717">
    <w:abstractNumId w:val="18"/>
  </w:num>
  <w:num w:numId="18" w16cid:durableId="1743986177">
    <w:abstractNumId w:val="35"/>
  </w:num>
  <w:num w:numId="19" w16cid:durableId="1959989169">
    <w:abstractNumId w:val="23"/>
  </w:num>
  <w:num w:numId="20" w16cid:durableId="1565725841">
    <w:abstractNumId w:val="13"/>
  </w:num>
  <w:num w:numId="21" w16cid:durableId="1778714351">
    <w:abstractNumId w:val="12"/>
  </w:num>
  <w:num w:numId="22" w16cid:durableId="58405518">
    <w:abstractNumId w:val="8"/>
  </w:num>
  <w:num w:numId="23" w16cid:durableId="314796095">
    <w:abstractNumId w:val="30"/>
  </w:num>
  <w:num w:numId="24" w16cid:durableId="1027176997">
    <w:abstractNumId w:val="42"/>
  </w:num>
  <w:num w:numId="25" w16cid:durableId="345838023">
    <w:abstractNumId w:val="28"/>
  </w:num>
  <w:num w:numId="26" w16cid:durableId="737171840">
    <w:abstractNumId w:val="34"/>
  </w:num>
  <w:num w:numId="27" w16cid:durableId="989675786">
    <w:abstractNumId w:val="36"/>
  </w:num>
  <w:num w:numId="28" w16cid:durableId="1406731001">
    <w:abstractNumId w:val="2"/>
  </w:num>
  <w:num w:numId="29" w16cid:durableId="630013529">
    <w:abstractNumId w:val="1"/>
  </w:num>
  <w:num w:numId="30" w16cid:durableId="222570115">
    <w:abstractNumId w:val="33"/>
  </w:num>
  <w:num w:numId="31" w16cid:durableId="935863138">
    <w:abstractNumId w:val="41"/>
  </w:num>
  <w:num w:numId="32" w16cid:durableId="1960725331">
    <w:abstractNumId w:val="3"/>
  </w:num>
  <w:num w:numId="33" w16cid:durableId="1766681701">
    <w:abstractNumId w:val="6"/>
  </w:num>
  <w:num w:numId="34" w16cid:durableId="538784139">
    <w:abstractNumId w:val="0"/>
  </w:num>
  <w:num w:numId="35" w16cid:durableId="1553540959">
    <w:abstractNumId w:val="21"/>
  </w:num>
  <w:num w:numId="36" w16cid:durableId="883520437">
    <w:abstractNumId w:val="20"/>
  </w:num>
  <w:num w:numId="37" w16cid:durableId="1527597709">
    <w:abstractNumId w:val="7"/>
  </w:num>
  <w:num w:numId="38" w16cid:durableId="1258055954">
    <w:abstractNumId w:val="17"/>
  </w:num>
  <w:num w:numId="39" w16cid:durableId="468935055">
    <w:abstractNumId w:val="37"/>
  </w:num>
  <w:num w:numId="40" w16cid:durableId="2072000108">
    <w:abstractNumId w:val="5"/>
  </w:num>
  <w:num w:numId="41" w16cid:durableId="2018651030">
    <w:abstractNumId w:val="32"/>
  </w:num>
  <w:num w:numId="42" w16cid:durableId="1017775882">
    <w:abstractNumId w:val="22"/>
  </w:num>
  <w:num w:numId="43" w16cid:durableId="7991118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72"/>
    <w:rsid w:val="0000236A"/>
    <w:rsid w:val="00002C25"/>
    <w:rsid w:val="00003A4C"/>
    <w:rsid w:val="00005D62"/>
    <w:rsid w:val="00007599"/>
    <w:rsid w:val="0001164F"/>
    <w:rsid w:val="00017635"/>
    <w:rsid w:val="00022832"/>
    <w:rsid w:val="00023F40"/>
    <w:rsid w:val="00032722"/>
    <w:rsid w:val="00033A12"/>
    <w:rsid w:val="00034084"/>
    <w:rsid w:val="0005381C"/>
    <w:rsid w:val="00057062"/>
    <w:rsid w:val="00060173"/>
    <w:rsid w:val="00061897"/>
    <w:rsid w:val="00072F7D"/>
    <w:rsid w:val="00074D3D"/>
    <w:rsid w:val="00077955"/>
    <w:rsid w:val="00086F3B"/>
    <w:rsid w:val="00090797"/>
    <w:rsid w:val="000914FA"/>
    <w:rsid w:val="00091D38"/>
    <w:rsid w:val="0009376D"/>
    <w:rsid w:val="000A264A"/>
    <w:rsid w:val="000B0837"/>
    <w:rsid w:val="000B2AC1"/>
    <w:rsid w:val="000B3FF0"/>
    <w:rsid w:val="000B452B"/>
    <w:rsid w:val="000B5847"/>
    <w:rsid w:val="000B7FD5"/>
    <w:rsid w:val="000C1B55"/>
    <w:rsid w:val="000C5AF3"/>
    <w:rsid w:val="000C63E9"/>
    <w:rsid w:val="000D568E"/>
    <w:rsid w:val="000D5CB1"/>
    <w:rsid w:val="000E01B4"/>
    <w:rsid w:val="000E1B76"/>
    <w:rsid w:val="000E6FAE"/>
    <w:rsid w:val="000F073D"/>
    <w:rsid w:val="000F3570"/>
    <w:rsid w:val="00104901"/>
    <w:rsid w:val="00104B39"/>
    <w:rsid w:val="00104E99"/>
    <w:rsid w:val="00106AA5"/>
    <w:rsid w:val="00107304"/>
    <w:rsid w:val="00111B0C"/>
    <w:rsid w:val="00114F2B"/>
    <w:rsid w:val="00121A59"/>
    <w:rsid w:val="00121DB8"/>
    <w:rsid w:val="00125581"/>
    <w:rsid w:val="00136F9F"/>
    <w:rsid w:val="001424C2"/>
    <w:rsid w:val="00152FC0"/>
    <w:rsid w:val="001556F2"/>
    <w:rsid w:val="001557D6"/>
    <w:rsid w:val="00155E6D"/>
    <w:rsid w:val="00157D02"/>
    <w:rsid w:val="00163180"/>
    <w:rsid w:val="00164CC4"/>
    <w:rsid w:val="001651A9"/>
    <w:rsid w:val="00165F62"/>
    <w:rsid w:val="00166CEE"/>
    <w:rsid w:val="00167B10"/>
    <w:rsid w:val="00177F1E"/>
    <w:rsid w:val="0018660A"/>
    <w:rsid w:val="0018733E"/>
    <w:rsid w:val="001A1997"/>
    <w:rsid w:val="001A34C6"/>
    <w:rsid w:val="001A3C30"/>
    <w:rsid w:val="001A4488"/>
    <w:rsid w:val="001A56A8"/>
    <w:rsid w:val="001A590A"/>
    <w:rsid w:val="001B13AA"/>
    <w:rsid w:val="001B2768"/>
    <w:rsid w:val="001B40D0"/>
    <w:rsid w:val="001B5FE3"/>
    <w:rsid w:val="001B7F41"/>
    <w:rsid w:val="001C0CA7"/>
    <w:rsid w:val="001C3B05"/>
    <w:rsid w:val="001D4E36"/>
    <w:rsid w:val="001E0B40"/>
    <w:rsid w:val="001E4EA8"/>
    <w:rsid w:val="001E6A5C"/>
    <w:rsid w:val="001F5034"/>
    <w:rsid w:val="001F60AF"/>
    <w:rsid w:val="0020287D"/>
    <w:rsid w:val="002053ED"/>
    <w:rsid w:val="00210D06"/>
    <w:rsid w:val="002135A1"/>
    <w:rsid w:val="0021478A"/>
    <w:rsid w:val="0021586B"/>
    <w:rsid w:val="002168C4"/>
    <w:rsid w:val="0022282B"/>
    <w:rsid w:val="002256D2"/>
    <w:rsid w:val="00227708"/>
    <w:rsid w:val="002317A8"/>
    <w:rsid w:val="00243010"/>
    <w:rsid w:val="002444E3"/>
    <w:rsid w:val="0024582C"/>
    <w:rsid w:val="00246E11"/>
    <w:rsid w:val="002509C2"/>
    <w:rsid w:val="002515D6"/>
    <w:rsid w:val="002526A6"/>
    <w:rsid w:val="002648F8"/>
    <w:rsid w:val="00266FBA"/>
    <w:rsid w:val="00270040"/>
    <w:rsid w:val="00270B96"/>
    <w:rsid w:val="0028084F"/>
    <w:rsid w:val="00280958"/>
    <w:rsid w:val="00280961"/>
    <w:rsid w:val="002812A0"/>
    <w:rsid w:val="00282799"/>
    <w:rsid w:val="00293858"/>
    <w:rsid w:val="002970F7"/>
    <w:rsid w:val="002A3648"/>
    <w:rsid w:val="002B1B62"/>
    <w:rsid w:val="002B5B55"/>
    <w:rsid w:val="002C2099"/>
    <w:rsid w:val="002C2F91"/>
    <w:rsid w:val="002C7256"/>
    <w:rsid w:val="002D3E58"/>
    <w:rsid w:val="002D6A5E"/>
    <w:rsid w:val="002D7D17"/>
    <w:rsid w:val="002E38D1"/>
    <w:rsid w:val="002E4753"/>
    <w:rsid w:val="002E510A"/>
    <w:rsid w:val="002E5919"/>
    <w:rsid w:val="002F26A0"/>
    <w:rsid w:val="002F4204"/>
    <w:rsid w:val="002F6A79"/>
    <w:rsid w:val="003007E1"/>
    <w:rsid w:val="0030264B"/>
    <w:rsid w:val="003030F7"/>
    <w:rsid w:val="00304B92"/>
    <w:rsid w:val="0030515A"/>
    <w:rsid w:val="00307DDD"/>
    <w:rsid w:val="003123BE"/>
    <w:rsid w:val="00314906"/>
    <w:rsid w:val="00316064"/>
    <w:rsid w:val="003252F1"/>
    <w:rsid w:val="00340CEC"/>
    <w:rsid w:val="00345ACB"/>
    <w:rsid w:val="00345EBB"/>
    <w:rsid w:val="00346092"/>
    <w:rsid w:val="00347085"/>
    <w:rsid w:val="003513D3"/>
    <w:rsid w:val="00353DC1"/>
    <w:rsid w:val="00360693"/>
    <w:rsid w:val="003706A4"/>
    <w:rsid w:val="00376A07"/>
    <w:rsid w:val="00380234"/>
    <w:rsid w:val="003852FB"/>
    <w:rsid w:val="003939C8"/>
    <w:rsid w:val="00397520"/>
    <w:rsid w:val="0039793C"/>
    <w:rsid w:val="003A4096"/>
    <w:rsid w:val="003B0881"/>
    <w:rsid w:val="003B3E69"/>
    <w:rsid w:val="003B6858"/>
    <w:rsid w:val="003C2481"/>
    <w:rsid w:val="003C3665"/>
    <w:rsid w:val="003D2DF7"/>
    <w:rsid w:val="003D70F9"/>
    <w:rsid w:val="003D7DF9"/>
    <w:rsid w:val="003F189D"/>
    <w:rsid w:val="003F4060"/>
    <w:rsid w:val="00403C1A"/>
    <w:rsid w:val="004058A8"/>
    <w:rsid w:val="00405A58"/>
    <w:rsid w:val="0040673C"/>
    <w:rsid w:val="00434281"/>
    <w:rsid w:val="00436DEC"/>
    <w:rsid w:val="00445356"/>
    <w:rsid w:val="00446C1A"/>
    <w:rsid w:val="00450B3A"/>
    <w:rsid w:val="00450B3E"/>
    <w:rsid w:val="004519C1"/>
    <w:rsid w:val="00451F16"/>
    <w:rsid w:val="00456674"/>
    <w:rsid w:val="00456793"/>
    <w:rsid w:val="00457B8F"/>
    <w:rsid w:val="00457D73"/>
    <w:rsid w:val="004623CC"/>
    <w:rsid w:val="00463EA9"/>
    <w:rsid w:val="00466C1B"/>
    <w:rsid w:val="004701C5"/>
    <w:rsid w:val="00472132"/>
    <w:rsid w:val="00476CF0"/>
    <w:rsid w:val="00482115"/>
    <w:rsid w:val="00482C70"/>
    <w:rsid w:val="0048395F"/>
    <w:rsid w:val="00487277"/>
    <w:rsid w:val="00491B83"/>
    <w:rsid w:val="00497660"/>
    <w:rsid w:val="004A2285"/>
    <w:rsid w:val="004A4E68"/>
    <w:rsid w:val="004A6967"/>
    <w:rsid w:val="004B6006"/>
    <w:rsid w:val="004B6858"/>
    <w:rsid w:val="004B6D21"/>
    <w:rsid w:val="004C35D0"/>
    <w:rsid w:val="004C38B7"/>
    <w:rsid w:val="004C6DEC"/>
    <w:rsid w:val="004C6EFB"/>
    <w:rsid w:val="004D69C5"/>
    <w:rsid w:val="004F16C4"/>
    <w:rsid w:val="004F1CF5"/>
    <w:rsid w:val="004F2433"/>
    <w:rsid w:val="005001FB"/>
    <w:rsid w:val="00500B88"/>
    <w:rsid w:val="0050143A"/>
    <w:rsid w:val="0050620A"/>
    <w:rsid w:val="0050756D"/>
    <w:rsid w:val="00512577"/>
    <w:rsid w:val="005142FA"/>
    <w:rsid w:val="00514A9F"/>
    <w:rsid w:val="00520924"/>
    <w:rsid w:val="00523008"/>
    <w:rsid w:val="00532B82"/>
    <w:rsid w:val="00546119"/>
    <w:rsid w:val="00546A5F"/>
    <w:rsid w:val="00550091"/>
    <w:rsid w:val="005547E7"/>
    <w:rsid w:val="00561824"/>
    <w:rsid w:val="00561924"/>
    <w:rsid w:val="00561D7A"/>
    <w:rsid w:val="0056665D"/>
    <w:rsid w:val="00570F12"/>
    <w:rsid w:val="0057669C"/>
    <w:rsid w:val="00581B3A"/>
    <w:rsid w:val="00581DBA"/>
    <w:rsid w:val="005865F3"/>
    <w:rsid w:val="00590560"/>
    <w:rsid w:val="00595456"/>
    <w:rsid w:val="005A42F7"/>
    <w:rsid w:val="005B0BFD"/>
    <w:rsid w:val="005B5573"/>
    <w:rsid w:val="005B5693"/>
    <w:rsid w:val="005B6AA4"/>
    <w:rsid w:val="005B76E3"/>
    <w:rsid w:val="005C439C"/>
    <w:rsid w:val="005C4FF2"/>
    <w:rsid w:val="005C6951"/>
    <w:rsid w:val="005D26E8"/>
    <w:rsid w:val="005D3B34"/>
    <w:rsid w:val="005D5A1E"/>
    <w:rsid w:val="005E17F4"/>
    <w:rsid w:val="005E39E4"/>
    <w:rsid w:val="005E4611"/>
    <w:rsid w:val="005E5E21"/>
    <w:rsid w:val="005E7F12"/>
    <w:rsid w:val="005F0129"/>
    <w:rsid w:val="005F54E5"/>
    <w:rsid w:val="00600CBE"/>
    <w:rsid w:val="006010B2"/>
    <w:rsid w:val="00606BFC"/>
    <w:rsid w:val="00607527"/>
    <w:rsid w:val="00607605"/>
    <w:rsid w:val="00607CCD"/>
    <w:rsid w:val="00610B92"/>
    <w:rsid w:val="00611BD6"/>
    <w:rsid w:val="00614D4A"/>
    <w:rsid w:val="0061764B"/>
    <w:rsid w:val="0061765E"/>
    <w:rsid w:val="00617C85"/>
    <w:rsid w:val="006200BD"/>
    <w:rsid w:val="00620A36"/>
    <w:rsid w:val="00624A5F"/>
    <w:rsid w:val="00632604"/>
    <w:rsid w:val="00637E33"/>
    <w:rsid w:val="00641EC0"/>
    <w:rsid w:val="0064219F"/>
    <w:rsid w:val="006434DE"/>
    <w:rsid w:val="006475A0"/>
    <w:rsid w:val="00647FCD"/>
    <w:rsid w:val="00656E90"/>
    <w:rsid w:val="006645DC"/>
    <w:rsid w:val="006650D8"/>
    <w:rsid w:val="00665622"/>
    <w:rsid w:val="00665E01"/>
    <w:rsid w:val="006674BD"/>
    <w:rsid w:val="006715B9"/>
    <w:rsid w:val="00672FB6"/>
    <w:rsid w:val="00676807"/>
    <w:rsid w:val="00680B2C"/>
    <w:rsid w:val="006813B9"/>
    <w:rsid w:val="00681C6E"/>
    <w:rsid w:val="006833FE"/>
    <w:rsid w:val="0068350C"/>
    <w:rsid w:val="0068543D"/>
    <w:rsid w:val="006912E2"/>
    <w:rsid w:val="00695974"/>
    <w:rsid w:val="00696A44"/>
    <w:rsid w:val="006979B6"/>
    <w:rsid w:val="006A11B1"/>
    <w:rsid w:val="006A179C"/>
    <w:rsid w:val="006A3BEA"/>
    <w:rsid w:val="006A7B53"/>
    <w:rsid w:val="006B14D9"/>
    <w:rsid w:val="006B2DAD"/>
    <w:rsid w:val="006B3983"/>
    <w:rsid w:val="006C2411"/>
    <w:rsid w:val="006C60D7"/>
    <w:rsid w:val="006C6AA7"/>
    <w:rsid w:val="006C7CF6"/>
    <w:rsid w:val="006D67C9"/>
    <w:rsid w:val="006E2A28"/>
    <w:rsid w:val="006E6B35"/>
    <w:rsid w:val="006F2172"/>
    <w:rsid w:val="006F2370"/>
    <w:rsid w:val="006F4099"/>
    <w:rsid w:val="006F52F1"/>
    <w:rsid w:val="00702ED9"/>
    <w:rsid w:val="00706E1B"/>
    <w:rsid w:val="0070730A"/>
    <w:rsid w:val="00710349"/>
    <w:rsid w:val="007149AC"/>
    <w:rsid w:val="007205F3"/>
    <w:rsid w:val="00723576"/>
    <w:rsid w:val="00734479"/>
    <w:rsid w:val="00737A8A"/>
    <w:rsid w:val="00741B85"/>
    <w:rsid w:val="0074697A"/>
    <w:rsid w:val="00746F27"/>
    <w:rsid w:val="00747AF3"/>
    <w:rsid w:val="00747B40"/>
    <w:rsid w:val="00753893"/>
    <w:rsid w:val="007539D9"/>
    <w:rsid w:val="00754E1E"/>
    <w:rsid w:val="007568AE"/>
    <w:rsid w:val="0076104D"/>
    <w:rsid w:val="00766AE2"/>
    <w:rsid w:val="00767059"/>
    <w:rsid w:val="00770BCF"/>
    <w:rsid w:val="007778E1"/>
    <w:rsid w:val="00783134"/>
    <w:rsid w:val="00785C1B"/>
    <w:rsid w:val="00790981"/>
    <w:rsid w:val="00790FE2"/>
    <w:rsid w:val="00793041"/>
    <w:rsid w:val="00796303"/>
    <w:rsid w:val="007978EC"/>
    <w:rsid w:val="007A25EE"/>
    <w:rsid w:val="007A6707"/>
    <w:rsid w:val="007B66CA"/>
    <w:rsid w:val="007C2E35"/>
    <w:rsid w:val="007C57D4"/>
    <w:rsid w:val="007D69AB"/>
    <w:rsid w:val="007E3B8C"/>
    <w:rsid w:val="007E57F9"/>
    <w:rsid w:val="007F00DD"/>
    <w:rsid w:val="007F1488"/>
    <w:rsid w:val="007F1946"/>
    <w:rsid w:val="007F336C"/>
    <w:rsid w:val="007F3C49"/>
    <w:rsid w:val="007F50AF"/>
    <w:rsid w:val="00800811"/>
    <w:rsid w:val="0081093A"/>
    <w:rsid w:val="00812A5B"/>
    <w:rsid w:val="008139CB"/>
    <w:rsid w:val="00822924"/>
    <w:rsid w:val="008241C0"/>
    <w:rsid w:val="00824834"/>
    <w:rsid w:val="00824839"/>
    <w:rsid w:val="00825469"/>
    <w:rsid w:val="00826668"/>
    <w:rsid w:val="008374BB"/>
    <w:rsid w:val="0084077C"/>
    <w:rsid w:val="008439CA"/>
    <w:rsid w:val="0084584E"/>
    <w:rsid w:val="00846BD3"/>
    <w:rsid w:val="00846C1D"/>
    <w:rsid w:val="008472A1"/>
    <w:rsid w:val="008509F5"/>
    <w:rsid w:val="00855C0D"/>
    <w:rsid w:val="00857DDA"/>
    <w:rsid w:val="0086088E"/>
    <w:rsid w:val="00863B38"/>
    <w:rsid w:val="00867F49"/>
    <w:rsid w:val="00870D02"/>
    <w:rsid w:val="008715B8"/>
    <w:rsid w:val="00872111"/>
    <w:rsid w:val="00876FB6"/>
    <w:rsid w:val="00897AD6"/>
    <w:rsid w:val="008A15B5"/>
    <w:rsid w:val="008A3D3C"/>
    <w:rsid w:val="008A4949"/>
    <w:rsid w:val="008A71AA"/>
    <w:rsid w:val="008B1E25"/>
    <w:rsid w:val="008B2201"/>
    <w:rsid w:val="008B5518"/>
    <w:rsid w:val="008B6B0C"/>
    <w:rsid w:val="008C1E39"/>
    <w:rsid w:val="008C483D"/>
    <w:rsid w:val="008D2F7E"/>
    <w:rsid w:val="008E2393"/>
    <w:rsid w:val="008F0519"/>
    <w:rsid w:val="008F18F3"/>
    <w:rsid w:val="008F1A26"/>
    <w:rsid w:val="008F7B0F"/>
    <w:rsid w:val="009010F3"/>
    <w:rsid w:val="009033B3"/>
    <w:rsid w:val="009040A4"/>
    <w:rsid w:val="00912D5F"/>
    <w:rsid w:val="00914133"/>
    <w:rsid w:val="00914BB1"/>
    <w:rsid w:val="00915EF8"/>
    <w:rsid w:val="00916E22"/>
    <w:rsid w:val="00920F53"/>
    <w:rsid w:val="00923177"/>
    <w:rsid w:val="009249C5"/>
    <w:rsid w:val="0092608C"/>
    <w:rsid w:val="00930423"/>
    <w:rsid w:val="00935816"/>
    <w:rsid w:val="0094010D"/>
    <w:rsid w:val="00941F37"/>
    <w:rsid w:val="00944068"/>
    <w:rsid w:val="00953374"/>
    <w:rsid w:val="00955DA3"/>
    <w:rsid w:val="00957862"/>
    <w:rsid w:val="00962E94"/>
    <w:rsid w:val="00975896"/>
    <w:rsid w:val="00985A9A"/>
    <w:rsid w:val="00986D83"/>
    <w:rsid w:val="00987281"/>
    <w:rsid w:val="009A1091"/>
    <w:rsid w:val="009A2AD7"/>
    <w:rsid w:val="009B2426"/>
    <w:rsid w:val="009B4F20"/>
    <w:rsid w:val="009C331D"/>
    <w:rsid w:val="009C33CC"/>
    <w:rsid w:val="009C466B"/>
    <w:rsid w:val="009C5EE6"/>
    <w:rsid w:val="009D1151"/>
    <w:rsid w:val="009D4BB9"/>
    <w:rsid w:val="009D50C6"/>
    <w:rsid w:val="009D5E07"/>
    <w:rsid w:val="009D7C49"/>
    <w:rsid w:val="009F15A0"/>
    <w:rsid w:val="009F15D8"/>
    <w:rsid w:val="009F44C8"/>
    <w:rsid w:val="009F47B2"/>
    <w:rsid w:val="00A014B1"/>
    <w:rsid w:val="00A05249"/>
    <w:rsid w:val="00A11C04"/>
    <w:rsid w:val="00A12474"/>
    <w:rsid w:val="00A12D9B"/>
    <w:rsid w:val="00A15481"/>
    <w:rsid w:val="00A16845"/>
    <w:rsid w:val="00A175D8"/>
    <w:rsid w:val="00A22F15"/>
    <w:rsid w:val="00A2327D"/>
    <w:rsid w:val="00A25350"/>
    <w:rsid w:val="00A32A2C"/>
    <w:rsid w:val="00A32B32"/>
    <w:rsid w:val="00A33D91"/>
    <w:rsid w:val="00A34383"/>
    <w:rsid w:val="00A34484"/>
    <w:rsid w:val="00A36B51"/>
    <w:rsid w:val="00A40E4B"/>
    <w:rsid w:val="00A413DE"/>
    <w:rsid w:val="00A4446F"/>
    <w:rsid w:val="00A4463D"/>
    <w:rsid w:val="00A45A8C"/>
    <w:rsid w:val="00A5103A"/>
    <w:rsid w:val="00A54FDE"/>
    <w:rsid w:val="00A55A3D"/>
    <w:rsid w:val="00A56F46"/>
    <w:rsid w:val="00A66BBB"/>
    <w:rsid w:val="00A74214"/>
    <w:rsid w:val="00A76116"/>
    <w:rsid w:val="00A77847"/>
    <w:rsid w:val="00A80637"/>
    <w:rsid w:val="00A8083D"/>
    <w:rsid w:val="00A86DC4"/>
    <w:rsid w:val="00A95D77"/>
    <w:rsid w:val="00AA284F"/>
    <w:rsid w:val="00AA545E"/>
    <w:rsid w:val="00AB60EF"/>
    <w:rsid w:val="00AB7927"/>
    <w:rsid w:val="00AC1F23"/>
    <w:rsid w:val="00AC6067"/>
    <w:rsid w:val="00AD76CC"/>
    <w:rsid w:val="00AD78F1"/>
    <w:rsid w:val="00AE0A0E"/>
    <w:rsid w:val="00AE258B"/>
    <w:rsid w:val="00AE264D"/>
    <w:rsid w:val="00AE4182"/>
    <w:rsid w:val="00AE6156"/>
    <w:rsid w:val="00AF17F5"/>
    <w:rsid w:val="00B010BD"/>
    <w:rsid w:val="00B0175F"/>
    <w:rsid w:val="00B21B41"/>
    <w:rsid w:val="00B23B55"/>
    <w:rsid w:val="00B2717F"/>
    <w:rsid w:val="00B32A23"/>
    <w:rsid w:val="00B34361"/>
    <w:rsid w:val="00B37396"/>
    <w:rsid w:val="00B378A1"/>
    <w:rsid w:val="00B46431"/>
    <w:rsid w:val="00B61AD7"/>
    <w:rsid w:val="00B64BEE"/>
    <w:rsid w:val="00B65733"/>
    <w:rsid w:val="00B65963"/>
    <w:rsid w:val="00B674EE"/>
    <w:rsid w:val="00B7052A"/>
    <w:rsid w:val="00B71188"/>
    <w:rsid w:val="00B71E87"/>
    <w:rsid w:val="00B735BB"/>
    <w:rsid w:val="00B74623"/>
    <w:rsid w:val="00B76CE6"/>
    <w:rsid w:val="00B84956"/>
    <w:rsid w:val="00B873FF"/>
    <w:rsid w:val="00B91913"/>
    <w:rsid w:val="00BA3144"/>
    <w:rsid w:val="00BA3E52"/>
    <w:rsid w:val="00BA4FCE"/>
    <w:rsid w:val="00BA51ED"/>
    <w:rsid w:val="00BA70AB"/>
    <w:rsid w:val="00BB15E1"/>
    <w:rsid w:val="00BB33C3"/>
    <w:rsid w:val="00BC29A6"/>
    <w:rsid w:val="00BC3C11"/>
    <w:rsid w:val="00BC6AA6"/>
    <w:rsid w:val="00BD003C"/>
    <w:rsid w:val="00BD65BB"/>
    <w:rsid w:val="00BE0242"/>
    <w:rsid w:val="00BE2043"/>
    <w:rsid w:val="00BE39DD"/>
    <w:rsid w:val="00BF0DC7"/>
    <w:rsid w:val="00BF47BC"/>
    <w:rsid w:val="00BF50A9"/>
    <w:rsid w:val="00BF5F00"/>
    <w:rsid w:val="00BF7CAF"/>
    <w:rsid w:val="00C00D98"/>
    <w:rsid w:val="00C05729"/>
    <w:rsid w:val="00C129E0"/>
    <w:rsid w:val="00C12BF7"/>
    <w:rsid w:val="00C145F9"/>
    <w:rsid w:val="00C15983"/>
    <w:rsid w:val="00C15BA8"/>
    <w:rsid w:val="00C237DA"/>
    <w:rsid w:val="00C2434B"/>
    <w:rsid w:val="00C25877"/>
    <w:rsid w:val="00C27479"/>
    <w:rsid w:val="00C321E6"/>
    <w:rsid w:val="00C33747"/>
    <w:rsid w:val="00C35130"/>
    <w:rsid w:val="00C43967"/>
    <w:rsid w:val="00C4409B"/>
    <w:rsid w:val="00C4440C"/>
    <w:rsid w:val="00C46154"/>
    <w:rsid w:val="00C50B36"/>
    <w:rsid w:val="00C5611C"/>
    <w:rsid w:val="00C57630"/>
    <w:rsid w:val="00C646E5"/>
    <w:rsid w:val="00C67EED"/>
    <w:rsid w:val="00C70DD1"/>
    <w:rsid w:val="00C767D5"/>
    <w:rsid w:val="00C7791B"/>
    <w:rsid w:val="00C8058A"/>
    <w:rsid w:val="00C81037"/>
    <w:rsid w:val="00C81940"/>
    <w:rsid w:val="00C82926"/>
    <w:rsid w:val="00C86E6B"/>
    <w:rsid w:val="00CA21A6"/>
    <w:rsid w:val="00CA2209"/>
    <w:rsid w:val="00CA26B4"/>
    <w:rsid w:val="00CA7F4D"/>
    <w:rsid w:val="00CB18F5"/>
    <w:rsid w:val="00CB50F3"/>
    <w:rsid w:val="00CB63D3"/>
    <w:rsid w:val="00CC0177"/>
    <w:rsid w:val="00CC449F"/>
    <w:rsid w:val="00CD1029"/>
    <w:rsid w:val="00CD54AE"/>
    <w:rsid w:val="00CD7E55"/>
    <w:rsid w:val="00CE028E"/>
    <w:rsid w:val="00CE2044"/>
    <w:rsid w:val="00CF1B30"/>
    <w:rsid w:val="00CF566C"/>
    <w:rsid w:val="00D008C0"/>
    <w:rsid w:val="00D03B57"/>
    <w:rsid w:val="00D04A01"/>
    <w:rsid w:val="00D072C7"/>
    <w:rsid w:val="00D161CE"/>
    <w:rsid w:val="00D170A2"/>
    <w:rsid w:val="00D2243B"/>
    <w:rsid w:val="00D24A69"/>
    <w:rsid w:val="00D30B2B"/>
    <w:rsid w:val="00D31B6C"/>
    <w:rsid w:val="00D3320C"/>
    <w:rsid w:val="00D34BD0"/>
    <w:rsid w:val="00D37591"/>
    <w:rsid w:val="00D411FF"/>
    <w:rsid w:val="00D545B0"/>
    <w:rsid w:val="00D552F3"/>
    <w:rsid w:val="00D554CD"/>
    <w:rsid w:val="00D56C07"/>
    <w:rsid w:val="00D57242"/>
    <w:rsid w:val="00D630C7"/>
    <w:rsid w:val="00D647DC"/>
    <w:rsid w:val="00D67A4D"/>
    <w:rsid w:val="00D711A4"/>
    <w:rsid w:val="00D72C6E"/>
    <w:rsid w:val="00D735C6"/>
    <w:rsid w:val="00D83880"/>
    <w:rsid w:val="00D845DE"/>
    <w:rsid w:val="00D85B0C"/>
    <w:rsid w:val="00D90922"/>
    <w:rsid w:val="00D963AC"/>
    <w:rsid w:val="00DA2841"/>
    <w:rsid w:val="00DA2F2D"/>
    <w:rsid w:val="00DA3591"/>
    <w:rsid w:val="00DA6F86"/>
    <w:rsid w:val="00DB5ECC"/>
    <w:rsid w:val="00DC0CCD"/>
    <w:rsid w:val="00DC15A2"/>
    <w:rsid w:val="00DC2D7A"/>
    <w:rsid w:val="00DC596C"/>
    <w:rsid w:val="00DD0DC1"/>
    <w:rsid w:val="00DD2D1F"/>
    <w:rsid w:val="00DD681C"/>
    <w:rsid w:val="00DD778E"/>
    <w:rsid w:val="00DE4B06"/>
    <w:rsid w:val="00DF029B"/>
    <w:rsid w:val="00DF1330"/>
    <w:rsid w:val="00DF2526"/>
    <w:rsid w:val="00DF2537"/>
    <w:rsid w:val="00DF6708"/>
    <w:rsid w:val="00E10B0F"/>
    <w:rsid w:val="00E12EDA"/>
    <w:rsid w:val="00E2145D"/>
    <w:rsid w:val="00E26B47"/>
    <w:rsid w:val="00E35A83"/>
    <w:rsid w:val="00E43281"/>
    <w:rsid w:val="00E459AE"/>
    <w:rsid w:val="00E45A48"/>
    <w:rsid w:val="00E45EAF"/>
    <w:rsid w:val="00E55491"/>
    <w:rsid w:val="00E55FDC"/>
    <w:rsid w:val="00E567DF"/>
    <w:rsid w:val="00E60561"/>
    <w:rsid w:val="00E61D72"/>
    <w:rsid w:val="00E70EB8"/>
    <w:rsid w:val="00E7293B"/>
    <w:rsid w:val="00E73653"/>
    <w:rsid w:val="00E7441C"/>
    <w:rsid w:val="00E76230"/>
    <w:rsid w:val="00E77D9D"/>
    <w:rsid w:val="00E81744"/>
    <w:rsid w:val="00E8540E"/>
    <w:rsid w:val="00E86EF1"/>
    <w:rsid w:val="00E9250B"/>
    <w:rsid w:val="00E92BC1"/>
    <w:rsid w:val="00E9522D"/>
    <w:rsid w:val="00EA0B4C"/>
    <w:rsid w:val="00EC2DF6"/>
    <w:rsid w:val="00EC6C3B"/>
    <w:rsid w:val="00ED2140"/>
    <w:rsid w:val="00EE13D2"/>
    <w:rsid w:val="00EE3E29"/>
    <w:rsid w:val="00EE4F7B"/>
    <w:rsid w:val="00EE5D65"/>
    <w:rsid w:val="00EF580A"/>
    <w:rsid w:val="00EF6756"/>
    <w:rsid w:val="00EF7F08"/>
    <w:rsid w:val="00F00E30"/>
    <w:rsid w:val="00F066FC"/>
    <w:rsid w:val="00F07CD6"/>
    <w:rsid w:val="00F13837"/>
    <w:rsid w:val="00F169B8"/>
    <w:rsid w:val="00F170B2"/>
    <w:rsid w:val="00F17851"/>
    <w:rsid w:val="00F24A0E"/>
    <w:rsid w:val="00F33715"/>
    <w:rsid w:val="00F41287"/>
    <w:rsid w:val="00F50AE0"/>
    <w:rsid w:val="00F51407"/>
    <w:rsid w:val="00F51499"/>
    <w:rsid w:val="00F51661"/>
    <w:rsid w:val="00F677A1"/>
    <w:rsid w:val="00F8072A"/>
    <w:rsid w:val="00F85231"/>
    <w:rsid w:val="00F86D25"/>
    <w:rsid w:val="00F87B61"/>
    <w:rsid w:val="00F906FC"/>
    <w:rsid w:val="00F933BD"/>
    <w:rsid w:val="00F937A6"/>
    <w:rsid w:val="00F94EB9"/>
    <w:rsid w:val="00FA11A7"/>
    <w:rsid w:val="00FA54F6"/>
    <w:rsid w:val="00FB2760"/>
    <w:rsid w:val="00FB36D4"/>
    <w:rsid w:val="00FB3D15"/>
    <w:rsid w:val="00FB3F52"/>
    <w:rsid w:val="00FC126F"/>
    <w:rsid w:val="00FC5DC9"/>
    <w:rsid w:val="00FD607A"/>
    <w:rsid w:val="00FD6160"/>
    <w:rsid w:val="00FE36E0"/>
    <w:rsid w:val="00FE503E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6C9A0B"/>
  <w14:defaultImageDpi w14:val="0"/>
  <w15:docId w15:val="{AEA46287-9660-40E4-844C-2AD6945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67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paragraph" w:customStyle="1" w:styleId="Contents1">
    <w:name w:val="Contents 1"/>
    <w:basedOn w:val="a"/>
    <w:next w:val="a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</w:rPr>
  </w:style>
  <w:style w:type="character" w:styleId="a5">
    <w:name w:val="end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a8">
    <w:name w:val="Block Text"/>
    <w:basedOn w:val="a"/>
    <w:uiPriority w:val="99"/>
    <w:pPr>
      <w:spacing w:after="120"/>
      <w:ind w:left="1440" w:right="1440"/>
    </w:p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Times New Roman"/>
      <w:sz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Endnote">
    <w:name w:val="Endnote"/>
    <w:basedOn w:val="a"/>
    <w:uiPriority w:val="99"/>
    <w:pPr>
      <w:ind w:left="288" w:hanging="288"/>
    </w:pPr>
  </w:style>
  <w:style w:type="paragraph" w:styleId="ac">
    <w:name w:val="Body Text"/>
    <w:basedOn w:val="a"/>
    <w:link w:val="ad"/>
    <w:uiPriority w:val="1"/>
    <w:qFormat/>
    <w:rsid w:val="00867F49"/>
    <w:pPr>
      <w:adjustRightInd/>
      <w:ind w:left="118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867F49"/>
    <w:rPr>
      <w:rFonts w:ascii="Times New Roman" w:hAnsi="Times New Roman" w:cs="Times New Roman"/>
      <w:sz w:val="28"/>
      <w:lang w:val="en-US" w:eastAsia="en-US"/>
    </w:rPr>
  </w:style>
  <w:style w:type="character" w:styleId="ae">
    <w:name w:val="Hyperlink"/>
    <w:basedOn w:val="a0"/>
    <w:uiPriority w:val="99"/>
    <w:unhideWhenUsed/>
    <w:rsid w:val="00800811"/>
    <w:rPr>
      <w:rFonts w:cs="Times New Roman"/>
      <w:color w:val="0563C1"/>
      <w:u w:val="single"/>
    </w:rPr>
  </w:style>
  <w:style w:type="paragraph" w:styleId="af">
    <w:name w:val="List Paragraph"/>
    <w:basedOn w:val="a"/>
    <w:uiPriority w:val="34"/>
    <w:qFormat/>
    <w:rsid w:val="001A3C30"/>
    <w:pPr>
      <w:widowControl/>
      <w:autoSpaceDE/>
      <w:autoSpaceDN/>
      <w:adjustRightInd/>
      <w:ind w:left="720"/>
      <w:contextualSpacing/>
    </w:pPr>
  </w:style>
  <w:style w:type="table" w:styleId="af0">
    <w:name w:val="Table Grid"/>
    <w:basedOn w:val="a1"/>
    <w:uiPriority w:val="39"/>
    <w:rsid w:val="00DD778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017635"/>
    <w:pPr>
      <w:widowControl/>
      <w:autoSpaceDE/>
      <w:autoSpaceDN/>
      <w:adjustRightInd/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914BB1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unhideWhenUsed/>
    <w:rsid w:val="00914BB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914BB1"/>
    <w:rPr>
      <w:rFonts w:ascii="Times New Roman" w:hAnsi="Times New Roman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B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14BB1"/>
    <w:rPr>
      <w:rFonts w:ascii="Times New Roman" w:hAnsi="Times New Roman" w:cs="Times New Roman"/>
      <w:b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914BB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14BB1"/>
    <w:rPr>
      <w:rFonts w:ascii="Segoe UI" w:hAnsi="Segoe UI" w:cs="Times New Roman"/>
      <w:sz w:val="18"/>
    </w:rPr>
  </w:style>
  <w:style w:type="paragraph" w:customStyle="1" w:styleId="search-resultdescription">
    <w:name w:val="search-result__description"/>
    <w:basedOn w:val="a"/>
    <w:rsid w:val="00785C1B"/>
    <w:pPr>
      <w:widowControl/>
      <w:autoSpaceDE/>
      <w:autoSpaceDN/>
      <w:adjustRightInd/>
    </w:pPr>
  </w:style>
  <w:style w:type="character" w:styleId="af9">
    <w:name w:val="Emphasis"/>
    <w:basedOn w:val="a0"/>
    <w:uiPriority w:val="20"/>
    <w:qFormat/>
    <w:rsid w:val="005F54E5"/>
    <w:rPr>
      <w:rFonts w:cs="Times New Roman"/>
      <w:i/>
    </w:rPr>
  </w:style>
  <w:style w:type="paragraph" w:styleId="afa">
    <w:name w:val="header"/>
    <w:basedOn w:val="a"/>
    <w:link w:val="afb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0"/>
    <w:uiPriority w:val="39"/>
    <w:rsid w:val="006F40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086F3B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6D67C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C24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5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F0F0F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57DF-EAD4-48B5-9372-0F9F7139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Валерия Владимировна</dc:creator>
  <cp:keywords/>
  <dc:description/>
  <cp:lastModifiedBy>Admin</cp:lastModifiedBy>
  <cp:revision>2</cp:revision>
  <cp:lastPrinted>2023-01-10T07:50:00Z</cp:lastPrinted>
  <dcterms:created xsi:type="dcterms:W3CDTF">2023-01-24T15:21:00Z</dcterms:created>
  <dcterms:modified xsi:type="dcterms:W3CDTF">2023-01-24T15:21:00Z</dcterms:modified>
</cp:coreProperties>
</file>