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79" w:rsidRPr="00FE7279" w:rsidRDefault="00FE7279" w:rsidP="00FE7279">
      <w:pPr>
        <w:shd w:val="clear" w:color="auto" w:fill="FFFFFF"/>
        <w:spacing w:after="0" w:line="240" w:lineRule="auto"/>
        <w:ind w:firstLine="708"/>
        <w:jc w:val="both"/>
        <w:rPr>
          <w:rFonts w:ascii="Arial" w:eastAsia="Times New Roman" w:hAnsi="Arial" w:cs="Arial"/>
          <w:color w:val="222222"/>
          <w:sz w:val="24"/>
          <w:szCs w:val="24"/>
          <w:lang w:eastAsia="ru-RU"/>
        </w:rPr>
      </w:pPr>
      <w:r w:rsidRPr="00FE7279">
        <w:rPr>
          <w:rFonts w:ascii="Arial" w:eastAsia="Times New Roman" w:hAnsi="Arial" w:cs="Arial"/>
          <w:color w:val="222222"/>
          <w:sz w:val="24"/>
          <w:szCs w:val="24"/>
          <w:lang w:eastAsia="ru-RU"/>
        </w:rPr>
        <w:t xml:space="preserve">В СОО г. </w:t>
      </w:r>
      <w:proofErr w:type="spellStart"/>
      <w:r w:rsidRPr="00FE7279">
        <w:rPr>
          <w:rFonts w:ascii="Arial" w:eastAsia="Times New Roman" w:hAnsi="Arial" w:cs="Arial"/>
          <w:color w:val="222222"/>
          <w:sz w:val="24"/>
          <w:szCs w:val="24"/>
          <w:lang w:eastAsia="ru-RU"/>
        </w:rPr>
        <w:t>Новопавловск</w:t>
      </w:r>
      <w:proofErr w:type="spellEnd"/>
      <w:r w:rsidRPr="00FE7279">
        <w:rPr>
          <w:rFonts w:ascii="Arial" w:eastAsia="Times New Roman" w:hAnsi="Arial" w:cs="Arial"/>
          <w:color w:val="222222"/>
          <w:sz w:val="24"/>
          <w:szCs w:val="24"/>
          <w:lang w:eastAsia="ru-RU"/>
        </w:rPr>
        <w:t xml:space="preserve"> ГБУСО «Кировский ЦСОН» с получателями социальных услуг проводились онлайн занятие «Восточные оздоровительные практики», организованные ГБУСО «</w:t>
      </w:r>
      <w:proofErr w:type="spellStart"/>
      <w:r w:rsidRPr="00FE7279">
        <w:rPr>
          <w:rFonts w:ascii="Arial" w:eastAsia="Times New Roman" w:hAnsi="Arial" w:cs="Arial"/>
          <w:color w:val="222222"/>
          <w:sz w:val="24"/>
          <w:szCs w:val="24"/>
          <w:lang w:eastAsia="ru-RU"/>
        </w:rPr>
        <w:t>Нефтекумский</w:t>
      </w:r>
      <w:proofErr w:type="spellEnd"/>
      <w:r w:rsidRPr="00FE7279">
        <w:rPr>
          <w:rFonts w:ascii="Arial" w:eastAsia="Times New Roman" w:hAnsi="Arial" w:cs="Arial"/>
          <w:color w:val="222222"/>
          <w:sz w:val="24"/>
          <w:szCs w:val="24"/>
          <w:lang w:eastAsia="ru-RU"/>
        </w:rPr>
        <w:t xml:space="preserve"> комплексный центр социального обслуживания населению» в рамках </w:t>
      </w:r>
      <w:proofErr w:type="spellStart"/>
      <w:r w:rsidRPr="00FE7279">
        <w:rPr>
          <w:rFonts w:ascii="Arial" w:eastAsia="Times New Roman" w:hAnsi="Arial" w:cs="Arial"/>
          <w:color w:val="222222"/>
          <w:sz w:val="24"/>
          <w:szCs w:val="24"/>
          <w:lang w:eastAsia="ru-RU"/>
        </w:rPr>
        <w:t>грантового</w:t>
      </w:r>
      <w:proofErr w:type="spellEnd"/>
      <w:r w:rsidRPr="00FE7279">
        <w:rPr>
          <w:rFonts w:ascii="Arial" w:eastAsia="Times New Roman" w:hAnsi="Arial" w:cs="Arial"/>
          <w:color w:val="222222"/>
          <w:sz w:val="24"/>
          <w:szCs w:val="24"/>
          <w:lang w:eastAsia="ru-RU"/>
        </w:rPr>
        <w:t xml:space="preserve"> конкурса практик для </w:t>
      </w:r>
      <w:proofErr w:type="spellStart"/>
      <w:r w:rsidRPr="00FE7279">
        <w:rPr>
          <w:rFonts w:ascii="Arial" w:eastAsia="Times New Roman" w:hAnsi="Arial" w:cs="Arial"/>
          <w:color w:val="222222"/>
          <w:sz w:val="24"/>
          <w:szCs w:val="24"/>
          <w:lang w:eastAsia="ru-RU"/>
        </w:rPr>
        <w:t>некомерчесских</w:t>
      </w:r>
      <w:proofErr w:type="spellEnd"/>
      <w:r w:rsidRPr="00FE7279">
        <w:rPr>
          <w:rFonts w:ascii="Arial" w:eastAsia="Times New Roman" w:hAnsi="Arial" w:cs="Arial"/>
          <w:color w:val="222222"/>
          <w:sz w:val="24"/>
          <w:szCs w:val="24"/>
          <w:lang w:eastAsia="ru-RU"/>
        </w:rPr>
        <w:t xml:space="preserve"> организаций и инициативных групп «Ближний круг».  Практикум отличный! Есть такая пословица: Посеешь поступок — пожнешь привычку, посеешь привычку — пожнешь характер, посеешь характер — пожнешь судьбу. Практикум действительно складывает очень полезные привычки и влияет на улучшение состояния здоровья.</w:t>
      </w:r>
    </w:p>
    <w:p w:rsidR="00FE7279" w:rsidRPr="00FE7279" w:rsidRDefault="00FE7279" w:rsidP="00FE7279">
      <w:pPr>
        <w:shd w:val="clear" w:color="auto" w:fill="FFFFFF"/>
        <w:spacing w:after="0" w:line="240" w:lineRule="auto"/>
        <w:ind w:firstLine="708"/>
        <w:jc w:val="both"/>
        <w:rPr>
          <w:rFonts w:ascii="Arial" w:eastAsia="Times New Roman" w:hAnsi="Arial" w:cs="Arial"/>
          <w:color w:val="222222"/>
          <w:sz w:val="24"/>
          <w:szCs w:val="24"/>
          <w:lang w:eastAsia="ru-RU"/>
        </w:rPr>
      </w:pPr>
      <w:r w:rsidRPr="00FE7279">
        <w:rPr>
          <w:rFonts w:ascii="Arial" w:eastAsia="Times New Roman" w:hAnsi="Arial" w:cs="Arial"/>
          <w:color w:val="222222"/>
          <w:sz w:val="24"/>
          <w:szCs w:val="24"/>
          <w:lang w:eastAsia="ru-RU"/>
        </w:rPr>
        <w:t> На базе социально - оздоровительного  отделения состоялось уже два занятия по этой практике и каждый раз много новой информации. Мало того, что кардинально улучшается состояние позвоночника, суставов, ещё и есть возможность в дальнейшем делать все это самостоятельно! Очень важно, что теперь мы научились, как самостоятельно расслабить мышцы. Как восстановить работоспособность мышц, запустить процессы самовосстановления. Практикум разносторонний, каждый найдет для себя массу нужной информации. Это действительно работает. Спасибо за возможность участия в онлайн занятиях и доступность упражнений для наших получателей социальных услуг.</w:t>
      </w:r>
    </w:p>
    <w:p w:rsidR="00FE7279" w:rsidRPr="00FE7279" w:rsidRDefault="00FE7279" w:rsidP="00FE7279">
      <w:pPr>
        <w:shd w:val="clear" w:color="auto" w:fill="FFFFFF"/>
        <w:spacing w:after="0" w:line="240" w:lineRule="auto"/>
        <w:ind w:firstLine="708"/>
        <w:jc w:val="both"/>
        <w:rPr>
          <w:rFonts w:ascii="Arial" w:eastAsia="Times New Roman" w:hAnsi="Arial" w:cs="Arial"/>
          <w:color w:val="222222"/>
          <w:sz w:val="24"/>
          <w:szCs w:val="24"/>
          <w:lang w:eastAsia="ru-RU"/>
        </w:rPr>
      </w:pPr>
      <w:r w:rsidRPr="00FE7279">
        <w:rPr>
          <w:rFonts w:ascii="Arial" w:eastAsia="Times New Roman" w:hAnsi="Arial" w:cs="Arial"/>
          <w:color w:val="222222"/>
          <w:sz w:val="24"/>
          <w:szCs w:val="24"/>
          <w:lang w:eastAsia="ru-RU"/>
        </w:rPr>
        <w:t> </w:t>
      </w:r>
    </w:p>
    <w:p w:rsidR="00FE7279" w:rsidRPr="00FE7279" w:rsidRDefault="00FE7279" w:rsidP="00FE7279">
      <w:pPr>
        <w:shd w:val="clear" w:color="auto" w:fill="FFFFFF"/>
        <w:spacing w:after="0" w:line="240" w:lineRule="auto"/>
        <w:jc w:val="both"/>
        <w:rPr>
          <w:rFonts w:ascii="Arial" w:eastAsia="Times New Roman" w:hAnsi="Arial" w:cs="Arial"/>
          <w:color w:val="222222"/>
          <w:sz w:val="24"/>
          <w:szCs w:val="24"/>
          <w:lang w:eastAsia="ru-RU"/>
        </w:rPr>
      </w:pPr>
      <w:r w:rsidRPr="00FE7279">
        <w:rPr>
          <w:rFonts w:ascii="Arial" w:eastAsia="Times New Roman" w:hAnsi="Arial" w:cs="Arial"/>
          <w:color w:val="222222"/>
          <w:sz w:val="24"/>
          <w:szCs w:val="24"/>
          <w:lang w:eastAsia="ru-RU"/>
        </w:rPr>
        <w:t> </w:t>
      </w:r>
    </w:p>
    <w:p w:rsidR="00FE7279" w:rsidRPr="00FE7279" w:rsidRDefault="00FE7279" w:rsidP="00FE7279">
      <w:pPr>
        <w:shd w:val="clear" w:color="auto" w:fill="FFFFFF"/>
        <w:spacing w:after="0" w:line="240" w:lineRule="auto"/>
        <w:rPr>
          <w:rFonts w:ascii="Arial" w:eastAsia="Times New Roman" w:hAnsi="Arial" w:cs="Arial"/>
          <w:color w:val="222222"/>
          <w:sz w:val="24"/>
          <w:szCs w:val="24"/>
          <w:lang w:eastAsia="ru-RU"/>
        </w:rPr>
      </w:pPr>
      <w:proofErr w:type="spellStart"/>
      <w:r w:rsidRPr="00FE7279">
        <w:rPr>
          <w:rFonts w:ascii="Arial" w:eastAsia="Times New Roman" w:hAnsi="Arial" w:cs="Arial"/>
          <w:color w:val="222222"/>
          <w:sz w:val="24"/>
          <w:szCs w:val="24"/>
          <w:lang w:eastAsia="ru-RU"/>
        </w:rPr>
        <w:t>И.о</w:t>
      </w:r>
      <w:proofErr w:type="spellEnd"/>
      <w:r w:rsidRPr="00FE7279">
        <w:rPr>
          <w:rFonts w:ascii="Arial" w:eastAsia="Times New Roman" w:hAnsi="Arial" w:cs="Arial"/>
          <w:color w:val="222222"/>
          <w:sz w:val="24"/>
          <w:szCs w:val="24"/>
          <w:lang w:eastAsia="ru-RU"/>
        </w:rPr>
        <w:t xml:space="preserve">. директора                                                                            И.А. </w:t>
      </w:r>
      <w:proofErr w:type="spellStart"/>
      <w:r w:rsidRPr="00FE7279">
        <w:rPr>
          <w:rFonts w:ascii="Arial" w:eastAsia="Times New Roman" w:hAnsi="Arial" w:cs="Arial"/>
          <w:color w:val="222222"/>
          <w:sz w:val="24"/>
          <w:szCs w:val="24"/>
          <w:lang w:eastAsia="ru-RU"/>
        </w:rPr>
        <w:t>Старчеусова</w:t>
      </w:r>
      <w:proofErr w:type="spellEnd"/>
    </w:p>
    <w:p w:rsidR="00FE7279" w:rsidRPr="00FE7279" w:rsidRDefault="00FE7279" w:rsidP="00FE7279">
      <w:pPr>
        <w:shd w:val="clear" w:color="auto" w:fill="FFFFFF"/>
        <w:spacing w:after="0" w:line="240" w:lineRule="auto"/>
        <w:rPr>
          <w:rFonts w:ascii="Arial" w:eastAsia="Times New Roman" w:hAnsi="Arial" w:cs="Arial"/>
          <w:color w:val="222222"/>
          <w:sz w:val="24"/>
          <w:szCs w:val="24"/>
          <w:lang w:eastAsia="ru-RU"/>
        </w:rPr>
      </w:pPr>
      <w:r w:rsidRPr="00FE7279">
        <w:rPr>
          <w:rFonts w:ascii="Arial" w:eastAsia="Times New Roman" w:hAnsi="Arial" w:cs="Arial"/>
          <w:color w:val="222222"/>
          <w:sz w:val="24"/>
          <w:szCs w:val="24"/>
          <w:lang w:eastAsia="ru-RU"/>
        </w:rPr>
        <w:t> </w:t>
      </w:r>
    </w:p>
    <w:p w:rsidR="00167D2A" w:rsidRDefault="00167D2A">
      <w:bookmarkStart w:id="0" w:name="_GoBack"/>
      <w:bookmarkEnd w:id="0"/>
    </w:p>
    <w:sectPr w:rsidR="00167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DD"/>
    <w:rsid w:val="00167D2A"/>
    <w:rsid w:val="00734EDD"/>
    <w:rsid w:val="00FE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dc:creator>
  <cp:keywords/>
  <dc:description/>
  <cp:lastModifiedBy>Admin U</cp:lastModifiedBy>
  <cp:revision>2</cp:revision>
  <dcterms:created xsi:type="dcterms:W3CDTF">2021-04-02T12:48:00Z</dcterms:created>
  <dcterms:modified xsi:type="dcterms:W3CDTF">2021-04-02T12:48:00Z</dcterms:modified>
</cp:coreProperties>
</file>