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CA9" w:rsidRPr="00DF7CA9" w:rsidRDefault="00DF7CA9" w:rsidP="00DF7CA9">
      <w:pPr>
        <w:spacing w:after="0" w:line="254" w:lineRule="auto"/>
        <w:ind w:left="3270" w:right="0" w:hanging="5"/>
        <w:rPr>
          <w:sz w:val="24"/>
          <w:szCs w:val="28"/>
          <w:lang w:val="ru-RU"/>
        </w:rPr>
      </w:pPr>
      <w:r w:rsidRPr="00DF7CA9">
        <w:rPr>
          <w:sz w:val="24"/>
          <w:szCs w:val="28"/>
          <w:lang w:val="ru-RU"/>
        </w:rPr>
        <w:t>Форма заявки на Конкурс</w:t>
      </w:r>
    </w:p>
    <w:tbl>
      <w:tblPr>
        <w:tblW w:w="9268" w:type="dxa"/>
        <w:tblInd w:w="146" w:type="dxa"/>
        <w:tblCellMar>
          <w:top w:w="67" w:type="dxa"/>
          <w:left w:w="104" w:type="dxa"/>
          <w:right w:w="113" w:type="dxa"/>
        </w:tblCellMar>
        <w:tblLook w:val="04A0" w:firstRow="1" w:lastRow="0" w:firstColumn="1" w:lastColumn="0" w:noHBand="0" w:noVBand="1"/>
      </w:tblPr>
      <w:tblGrid>
        <w:gridCol w:w="475"/>
        <w:gridCol w:w="2280"/>
        <w:gridCol w:w="6513"/>
      </w:tblGrid>
      <w:tr w:rsidR="00DF7CA9" w:rsidRPr="000B4451" w:rsidTr="00DF7CA9">
        <w:trPr>
          <w:trHeight w:val="405"/>
        </w:trPr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F7CA9" w:rsidRPr="00DF7CA9" w:rsidRDefault="00DF7CA9">
            <w:pPr>
              <w:spacing w:after="160" w:line="254" w:lineRule="auto"/>
              <w:ind w:left="0" w:right="0" w:firstLine="0"/>
              <w:jc w:val="left"/>
              <w:rPr>
                <w:sz w:val="24"/>
                <w:szCs w:val="28"/>
                <w:lang w:val="ru-RU"/>
              </w:rPr>
            </w:pPr>
          </w:p>
        </w:tc>
        <w:tc>
          <w:tcPr>
            <w:tcW w:w="87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DF7CA9" w:rsidRPr="00DF7CA9" w:rsidRDefault="00DF7CA9">
            <w:pPr>
              <w:spacing w:after="0" w:line="254" w:lineRule="auto"/>
              <w:ind w:left="1642" w:right="0" w:firstLine="0"/>
              <w:jc w:val="left"/>
              <w:rPr>
                <w:sz w:val="24"/>
                <w:szCs w:val="28"/>
                <w:lang w:val="ru-RU"/>
              </w:rPr>
            </w:pPr>
            <w:r w:rsidRPr="00DF7CA9">
              <w:rPr>
                <w:sz w:val="24"/>
                <w:szCs w:val="28"/>
                <w:lang w:val="ru-RU"/>
              </w:rPr>
              <w:t>Форма заявки для основных номинаций</w:t>
            </w:r>
          </w:p>
        </w:tc>
      </w:tr>
      <w:tr w:rsidR="00DF7CA9" w:rsidRPr="000B4451" w:rsidTr="00DF7CA9">
        <w:trPr>
          <w:trHeight w:val="830"/>
        </w:trPr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F7CA9" w:rsidRPr="00DF7CA9" w:rsidRDefault="00DF7CA9">
            <w:pPr>
              <w:spacing w:after="0" w:line="254" w:lineRule="auto"/>
              <w:ind w:left="0" w:right="0" w:firstLine="0"/>
              <w:jc w:val="center"/>
              <w:rPr>
                <w:sz w:val="24"/>
                <w:szCs w:val="28"/>
              </w:rPr>
            </w:pPr>
            <w:r w:rsidRPr="00DF7CA9">
              <w:rPr>
                <w:sz w:val="24"/>
                <w:szCs w:val="28"/>
              </w:rPr>
              <w:t>1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F7CA9" w:rsidRPr="00DF7CA9" w:rsidRDefault="00DF7CA9">
            <w:pPr>
              <w:spacing w:after="0" w:line="254" w:lineRule="auto"/>
              <w:ind w:left="23" w:right="0" w:firstLine="0"/>
              <w:jc w:val="left"/>
              <w:rPr>
                <w:sz w:val="24"/>
                <w:szCs w:val="28"/>
              </w:rPr>
            </w:pPr>
            <w:r w:rsidRPr="00DF7CA9">
              <w:rPr>
                <w:sz w:val="24"/>
                <w:szCs w:val="28"/>
              </w:rPr>
              <w:t>Номинация</w:t>
            </w:r>
          </w:p>
        </w:tc>
        <w:tc>
          <w:tcPr>
            <w:tcW w:w="6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F7CA9" w:rsidRPr="00057A10" w:rsidRDefault="00057A10">
            <w:pPr>
              <w:spacing w:after="0" w:line="254" w:lineRule="auto"/>
              <w:ind w:left="0" w:right="0" w:firstLine="24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Образование и занятость (практика до 3-х лет).</w:t>
            </w:r>
          </w:p>
        </w:tc>
      </w:tr>
      <w:tr w:rsidR="00DF7CA9" w:rsidRPr="000B4451" w:rsidTr="00DF7CA9">
        <w:trPr>
          <w:trHeight w:val="1114"/>
        </w:trPr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F7CA9" w:rsidRPr="00DF7CA9" w:rsidRDefault="00DF7CA9">
            <w:pPr>
              <w:spacing w:after="0" w:line="254" w:lineRule="auto"/>
              <w:ind w:left="81" w:right="0" w:firstLine="0"/>
              <w:jc w:val="left"/>
              <w:rPr>
                <w:sz w:val="24"/>
                <w:szCs w:val="28"/>
              </w:rPr>
            </w:pPr>
            <w:r w:rsidRPr="00DF7CA9">
              <w:rPr>
                <w:sz w:val="24"/>
                <w:szCs w:val="28"/>
              </w:rPr>
              <w:t>2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F7CA9" w:rsidRPr="00DF7CA9" w:rsidRDefault="00DF7CA9">
            <w:pPr>
              <w:spacing w:after="0" w:line="254" w:lineRule="auto"/>
              <w:ind w:left="24" w:right="0" w:hanging="10"/>
              <w:jc w:val="left"/>
              <w:rPr>
                <w:sz w:val="24"/>
                <w:szCs w:val="28"/>
              </w:rPr>
            </w:pPr>
            <w:r w:rsidRPr="00DF7CA9">
              <w:rPr>
                <w:sz w:val="24"/>
                <w:szCs w:val="28"/>
              </w:rPr>
              <w:t>Тематическое направление</w:t>
            </w:r>
          </w:p>
        </w:tc>
        <w:tc>
          <w:tcPr>
            <w:tcW w:w="6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7CA9" w:rsidRPr="00DF7CA9" w:rsidRDefault="00DF7CA9" w:rsidP="00057A10">
            <w:pPr>
              <w:spacing w:after="0" w:line="254" w:lineRule="auto"/>
              <w:ind w:left="120" w:right="0" w:hanging="110"/>
              <w:rPr>
                <w:sz w:val="24"/>
                <w:szCs w:val="28"/>
                <w:lang w:val="ru-RU"/>
              </w:rPr>
            </w:pPr>
            <w:r w:rsidRPr="00DF7CA9">
              <w:rPr>
                <w:sz w:val="24"/>
                <w:szCs w:val="28"/>
                <w:lang w:val="ru-RU"/>
              </w:rPr>
              <w:t>Образование и занятость</w:t>
            </w:r>
            <w:r>
              <w:rPr>
                <w:sz w:val="24"/>
                <w:szCs w:val="28"/>
                <w:lang w:val="ru-RU"/>
              </w:rPr>
              <w:t xml:space="preserve">; </w:t>
            </w:r>
            <w:r w:rsidR="00057A10">
              <w:rPr>
                <w:sz w:val="24"/>
                <w:szCs w:val="28"/>
                <w:lang w:val="ru-RU"/>
              </w:rPr>
              <w:t>(Обучение компьютерной грамотности).</w:t>
            </w:r>
          </w:p>
        </w:tc>
      </w:tr>
      <w:tr w:rsidR="00057A10" w:rsidRPr="00DF7CA9" w:rsidTr="00DF7CA9">
        <w:trPr>
          <w:trHeight w:val="833"/>
        </w:trPr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7A10" w:rsidRPr="00DF7CA9" w:rsidRDefault="00057A10">
            <w:pPr>
              <w:spacing w:after="0" w:line="254" w:lineRule="auto"/>
              <w:ind w:left="81" w:right="0" w:firstLine="0"/>
              <w:jc w:val="left"/>
              <w:rPr>
                <w:sz w:val="24"/>
                <w:szCs w:val="28"/>
              </w:rPr>
            </w:pPr>
            <w:r w:rsidRPr="00DF7CA9">
              <w:rPr>
                <w:sz w:val="24"/>
                <w:szCs w:val="28"/>
              </w:rPr>
              <w:t>З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7A10" w:rsidRPr="00DF7CA9" w:rsidRDefault="00057A10">
            <w:pPr>
              <w:spacing w:after="0" w:line="254" w:lineRule="auto"/>
              <w:ind w:left="23" w:right="0" w:firstLine="0"/>
              <w:jc w:val="left"/>
              <w:rPr>
                <w:sz w:val="24"/>
                <w:szCs w:val="28"/>
              </w:rPr>
            </w:pPr>
            <w:proofErr w:type="spellStart"/>
            <w:r w:rsidRPr="00DF7CA9">
              <w:rPr>
                <w:sz w:val="24"/>
                <w:szCs w:val="28"/>
              </w:rPr>
              <w:t>Название</w:t>
            </w:r>
            <w:proofErr w:type="spellEnd"/>
            <w:r w:rsidRPr="00DF7CA9">
              <w:rPr>
                <w:sz w:val="24"/>
                <w:szCs w:val="28"/>
              </w:rPr>
              <w:t xml:space="preserve"> </w:t>
            </w:r>
            <w:proofErr w:type="spellStart"/>
            <w:r w:rsidRPr="00DF7CA9">
              <w:rPr>
                <w:sz w:val="24"/>
                <w:szCs w:val="28"/>
              </w:rPr>
              <w:t>практики</w:t>
            </w:r>
            <w:proofErr w:type="spellEnd"/>
          </w:p>
        </w:tc>
        <w:tc>
          <w:tcPr>
            <w:tcW w:w="6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7A10" w:rsidRPr="00057A10" w:rsidRDefault="00057A10" w:rsidP="00E17827">
            <w:pPr>
              <w:spacing w:after="0" w:line="254" w:lineRule="auto"/>
              <w:ind w:left="19" w:right="0" w:firstLine="0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Компьютер для всех!</w:t>
            </w:r>
          </w:p>
        </w:tc>
      </w:tr>
      <w:tr w:rsidR="00057A10" w:rsidRPr="00DF7CA9" w:rsidTr="00DF7CA9">
        <w:trPr>
          <w:trHeight w:val="830"/>
        </w:trPr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7A10" w:rsidRPr="00DF7CA9" w:rsidRDefault="00057A10">
            <w:pPr>
              <w:spacing w:after="0" w:line="254" w:lineRule="auto"/>
              <w:ind w:left="71" w:right="0" w:firstLine="0"/>
              <w:jc w:val="left"/>
              <w:rPr>
                <w:sz w:val="24"/>
                <w:szCs w:val="28"/>
              </w:rPr>
            </w:pPr>
            <w:r w:rsidRPr="00DF7CA9">
              <w:rPr>
                <w:sz w:val="24"/>
                <w:szCs w:val="28"/>
              </w:rPr>
              <w:t>4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7A10" w:rsidRPr="00DF7CA9" w:rsidRDefault="00057A10">
            <w:pPr>
              <w:spacing w:after="0" w:line="254" w:lineRule="auto"/>
              <w:ind w:left="19" w:right="0" w:firstLine="0"/>
              <w:jc w:val="left"/>
              <w:rPr>
                <w:sz w:val="24"/>
                <w:szCs w:val="28"/>
              </w:rPr>
            </w:pPr>
            <w:proofErr w:type="spellStart"/>
            <w:r w:rsidRPr="00DF7CA9">
              <w:rPr>
                <w:sz w:val="24"/>
                <w:szCs w:val="28"/>
              </w:rPr>
              <w:t>Краткое</w:t>
            </w:r>
            <w:proofErr w:type="spellEnd"/>
          </w:p>
          <w:p w:rsidR="00057A10" w:rsidRPr="00DF7CA9" w:rsidRDefault="00057A10">
            <w:pPr>
              <w:spacing w:after="0" w:line="254" w:lineRule="auto"/>
              <w:ind w:left="19" w:right="0" w:firstLine="0"/>
              <w:jc w:val="left"/>
              <w:rPr>
                <w:sz w:val="24"/>
                <w:szCs w:val="28"/>
              </w:rPr>
            </w:pPr>
            <w:proofErr w:type="spellStart"/>
            <w:r w:rsidRPr="00DF7CA9">
              <w:rPr>
                <w:sz w:val="24"/>
                <w:szCs w:val="28"/>
              </w:rPr>
              <w:t>название</w:t>
            </w:r>
            <w:proofErr w:type="spellEnd"/>
          </w:p>
        </w:tc>
        <w:tc>
          <w:tcPr>
            <w:tcW w:w="6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7A10" w:rsidRPr="00057A10" w:rsidRDefault="00057A10" w:rsidP="00E17827">
            <w:pPr>
              <w:spacing w:after="0" w:line="254" w:lineRule="auto"/>
              <w:ind w:left="19" w:right="0" w:firstLine="0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Компьютер для всех!</w:t>
            </w:r>
          </w:p>
        </w:tc>
      </w:tr>
      <w:tr w:rsidR="00057A10" w:rsidRPr="000B4451" w:rsidTr="00DF7CA9">
        <w:trPr>
          <w:trHeight w:val="1114"/>
        </w:trPr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7A10" w:rsidRPr="00DF7CA9" w:rsidRDefault="00057A10">
            <w:pPr>
              <w:spacing w:after="0" w:line="254" w:lineRule="auto"/>
              <w:ind w:left="76" w:right="0" w:firstLine="0"/>
              <w:jc w:val="left"/>
              <w:rPr>
                <w:sz w:val="24"/>
                <w:szCs w:val="28"/>
              </w:rPr>
            </w:pPr>
            <w:r w:rsidRPr="00DF7CA9">
              <w:rPr>
                <w:sz w:val="24"/>
                <w:szCs w:val="28"/>
              </w:rPr>
              <w:t>5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7A10" w:rsidRPr="00DF7CA9" w:rsidRDefault="00057A10">
            <w:pPr>
              <w:spacing w:after="0" w:line="254" w:lineRule="auto"/>
              <w:ind w:left="19" w:right="0" w:firstLine="0"/>
              <w:jc w:val="left"/>
              <w:rPr>
                <w:sz w:val="24"/>
                <w:szCs w:val="28"/>
              </w:rPr>
            </w:pPr>
            <w:proofErr w:type="spellStart"/>
            <w:r w:rsidRPr="00DF7CA9">
              <w:rPr>
                <w:sz w:val="24"/>
                <w:szCs w:val="28"/>
              </w:rPr>
              <w:t>Вопрос</w:t>
            </w:r>
            <w:proofErr w:type="spellEnd"/>
          </w:p>
        </w:tc>
        <w:tc>
          <w:tcPr>
            <w:tcW w:w="6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7A10" w:rsidRPr="00DF7CA9" w:rsidRDefault="00057A10" w:rsidP="00057A10">
            <w:pPr>
              <w:spacing w:after="0" w:line="254" w:lineRule="auto"/>
              <w:ind w:left="0" w:right="14" w:firstLine="0"/>
              <w:rPr>
                <w:sz w:val="24"/>
                <w:szCs w:val="28"/>
                <w:lang w:val="ru-RU"/>
              </w:rPr>
            </w:pPr>
            <w:r>
              <w:rPr>
                <w:rFonts w:eastAsia="sans-serif"/>
                <w:sz w:val="24"/>
                <w:szCs w:val="24"/>
                <w:lang w:val="ru-RU"/>
              </w:rPr>
              <w:t xml:space="preserve">Как научить пользоваться гаджетами? Как освоить сеть Интернет? Как зарегистрировать электронную почту? Как зарегистрироваться </w:t>
            </w:r>
            <w:r w:rsidRPr="0031775F">
              <w:rPr>
                <w:rFonts w:eastAsia="sans-serif"/>
                <w:sz w:val="24"/>
                <w:szCs w:val="24"/>
                <w:lang w:val="ru-RU"/>
              </w:rPr>
              <w:t>в социальных сетях,</w:t>
            </w:r>
            <w:r>
              <w:rPr>
                <w:rFonts w:eastAsia="sans-serif"/>
                <w:sz w:val="24"/>
                <w:szCs w:val="24"/>
                <w:lang w:val="ru-RU"/>
              </w:rPr>
              <w:t xml:space="preserve"> проводить онлайн платежи</w:t>
            </w:r>
            <w:r w:rsidRPr="0031775F">
              <w:rPr>
                <w:rFonts w:eastAsia="sans-serif"/>
                <w:sz w:val="24"/>
                <w:szCs w:val="24"/>
                <w:lang w:val="ru-RU"/>
              </w:rPr>
              <w:t>, работа</w:t>
            </w:r>
            <w:r>
              <w:rPr>
                <w:rFonts w:eastAsia="sans-serif"/>
                <w:sz w:val="24"/>
                <w:szCs w:val="24"/>
                <w:lang w:val="ru-RU"/>
              </w:rPr>
              <w:t>ть</w:t>
            </w:r>
            <w:r w:rsidRPr="0031775F">
              <w:rPr>
                <w:rFonts w:eastAsia="sans-serif"/>
                <w:sz w:val="24"/>
                <w:szCs w:val="24"/>
                <w:lang w:val="ru-RU"/>
              </w:rPr>
              <w:t xml:space="preserve"> в портале </w:t>
            </w:r>
            <w:proofErr w:type="spellStart"/>
            <w:r w:rsidRPr="0031775F">
              <w:rPr>
                <w:rFonts w:eastAsia="sans-serif"/>
                <w:sz w:val="24"/>
                <w:szCs w:val="24"/>
                <w:lang w:val="ru-RU"/>
              </w:rPr>
              <w:t>Госуслуги</w:t>
            </w:r>
            <w:proofErr w:type="spellEnd"/>
            <w:r w:rsidRPr="0031775F">
              <w:rPr>
                <w:rFonts w:eastAsia="sans-serif"/>
                <w:sz w:val="24"/>
                <w:szCs w:val="24"/>
                <w:lang w:val="ru-RU"/>
              </w:rPr>
              <w:t>.</w:t>
            </w:r>
          </w:p>
        </w:tc>
      </w:tr>
      <w:tr w:rsidR="00057A10" w:rsidRPr="00057A10" w:rsidTr="00DF7CA9">
        <w:trPr>
          <w:trHeight w:val="837"/>
        </w:trPr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7A10" w:rsidRPr="00DF7CA9" w:rsidRDefault="00057A10">
            <w:pPr>
              <w:spacing w:after="0" w:line="254" w:lineRule="auto"/>
              <w:ind w:left="76" w:right="0" w:firstLine="0"/>
              <w:jc w:val="left"/>
              <w:rPr>
                <w:sz w:val="24"/>
                <w:szCs w:val="28"/>
              </w:rPr>
            </w:pPr>
            <w:r w:rsidRPr="00DF7CA9">
              <w:rPr>
                <w:sz w:val="24"/>
                <w:szCs w:val="28"/>
              </w:rPr>
              <w:t>6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7A10" w:rsidRPr="00DF7CA9" w:rsidRDefault="00057A10">
            <w:pPr>
              <w:spacing w:after="0" w:line="254" w:lineRule="auto"/>
              <w:ind w:left="14" w:right="0" w:firstLine="0"/>
              <w:jc w:val="left"/>
              <w:rPr>
                <w:sz w:val="24"/>
                <w:szCs w:val="28"/>
              </w:rPr>
            </w:pPr>
            <w:proofErr w:type="spellStart"/>
            <w:r w:rsidRPr="00DF7CA9">
              <w:rPr>
                <w:sz w:val="24"/>
                <w:szCs w:val="28"/>
              </w:rPr>
              <w:t>Сайт</w:t>
            </w:r>
            <w:proofErr w:type="spellEnd"/>
            <w:r w:rsidRPr="00DF7CA9">
              <w:rPr>
                <w:sz w:val="24"/>
                <w:szCs w:val="28"/>
              </w:rPr>
              <w:t xml:space="preserve"> </w:t>
            </w:r>
            <w:proofErr w:type="spellStart"/>
            <w:r w:rsidRPr="00DF7CA9">
              <w:rPr>
                <w:sz w:val="24"/>
                <w:szCs w:val="28"/>
              </w:rPr>
              <w:t>практики</w:t>
            </w:r>
            <w:proofErr w:type="spellEnd"/>
          </w:p>
        </w:tc>
        <w:tc>
          <w:tcPr>
            <w:tcW w:w="6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7A10" w:rsidRPr="00057A10" w:rsidRDefault="00057A10">
            <w:pPr>
              <w:spacing w:after="0" w:line="254" w:lineRule="auto"/>
              <w:ind w:left="96" w:right="0" w:hanging="82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https://ukcson.kalm.socinfo.ru</w:t>
            </w:r>
          </w:p>
        </w:tc>
      </w:tr>
      <w:tr w:rsidR="00057A10" w:rsidRPr="000B4451" w:rsidTr="00DF7CA9">
        <w:trPr>
          <w:trHeight w:val="830"/>
        </w:trPr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7A10" w:rsidRPr="00DF7CA9" w:rsidRDefault="00057A10">
            <w:pPr>
              <w:spacing w:after="0" w:line="254" w:lineRule="auto"/>
              <w:ind w:left="76" w:right="0" w:firstLine="0"/>
              <w:jc w:val="left"/>
              <w:rPr>
                <w:sz w:val="24"/>
                <w:szCs w:val="28"/>
              </w:rPr>
            </w:pPr>
            <w:r w:rsidRPr="00DF7CA9">
              <w:rPr>
                <w:sz w:val="24"/>
                <w:szCs w:val="28"/>
              </w:rPr>
              <w:t>7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7A10" w:rsidRPr="00DF7CA9" w:rsidRDefault="00057A10">
            <w:pPr>
              <w:spacing w:after="0" w:line="254" w:lineRule="auto"/>
              <w:ind w:left="4" w:right="90" w:firstLine="14"/>
              <w:jc w:val="left"/>
              <w:rPr>
                <w:sz w:val="24"/>
                <w:szCs w:val="28"/>
              </w:rPr>
            </w:pPr>
            <w:proofErr w:type="spellStart"/>
            <w:r w:rsidRPr="00DF7CA9">
              <w:rPr>
                <w:sz w:val="24"/>
                <w:szCs w:val="28"/>
              </w:rPr>
              <w:t>Решаемая</w:t>
            </w:r>
            <w:proofErr w:type="spellEnd"/>
            <w:r w:rsidRPr="00DF7CA9">
              <w:rPr>
                <w:sz w:val="24"/>
                <w:szCs w:val="28"/>
              </w:rPr>
              <w:t xml:space="preserve"> </w:t>
            </w:r>
            <w:proofErr w:type="spellStart"/>
            <w:r w:rsidRPr="00DF7CA9">
              <w:rPr>
                <w:sz w:val="24"/>
                <w:szCs w:val="28"/>
              </w:rPr>
              <w:t>задача</w:t>
            </w:r>
            <w:proofErr w:type="spellEnd"/>
          </w:p>
        </w:tc>
        <w:tc>
          <w:tcPr>
            <w:tcW w:w="6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94AAB" w:rsidRPr="00394AAB" w:rsidRDefault="00394AAB" w:rsidP="00394AAB">
            <w:pPr>
              <w:pStyle w:val="a3"/>
              <w:rPr>
                <w:rFonts w:ascii="Times New Roman" w:hAnsi="Times New Roman"/>
                <w:color w:val="000000"/>
              </w:rPr>
            </w:pPr>
            <w:r w:rsidRPr="00394AAB">
              <w:rPr>
                <w:rFonts w:ascii="Times New Roman" w:hAnsi="Times New Roman"/>
                <w:color w:val="000000"/>
              </w:rPr>
              <w:t>1.Формирование базы потенциальных получателей услуг проекта;</w:t>
            </w:r>
          </w:p>
          <w:p w:rsidR="00394AAB" w:rsidRPr="00394AAB" w:rsidRDefault="00394AAB" w:rsidP="00394AAB">
            <w:pPr>
              <w:pStyle w:val="a3"/>
              <w:rPr>
                <w:rFonts w:ascii="Times New Roman" w:hAnsi="Times New Roman"/>
                <w:color w:val="000000"/>
              </w:rPr>
            </w:pPr>
            <w:r w:rsidRPr="00394AAB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О</w:t>
            </w:r>
            <w:r w:rsidRPr="00394AAB">
              <w:rPr>
                <w:rFonts w:ascii="Times New Roman" w:hAnsi="Times New Roman"/>
              </w:rPr>
              <w:t>бучение старшего поколения навыкам работы с компьютером и интернетом;</w:t>
            </w:r>
          </w:p>
          <w:p w:rsidR="00394AAB" w:rsidRPr="00394AAB" w:rsidRDefault="00394AAB" w:rsidP="00394AAB">
            <w:pPr>
              <w:tabs>
                <w:tab w:val="left" w:pos="825"/>
              </w:tabs>
              <w:ind w:left="0" w:right="48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3.П</w:t>
            </w:r>
            <w:r w:rsidRPr="00394AAB">
              <w:rPr>
                <w:sz w:val="24"/>
                <w:szCs w:val="24"/>
                <w:lang w:val="ru-RU"/>
              </w:rPr>
              <w:t xml:space="preserve">реодоление у пожилых людей психологического барьера перед новыми технологиями и компьютером; </w:t>
            </w:r>
          </w:p>
          <w:p w:rsidR="00394AAB" w:rsidRPr="00394AAB" w:rsidRDefault="00394AAB" w:rsidP="00394AAB">
            <w:pPr>
              <w:numPr>
                <w:ilvl w:val="0"/>
                <w:numId w:val="1"/>
              </w:numPr>
              <w:spacing w:after="0" w:line="240" w:lineRule="auto"/>
              <w:ind w:left="0" w:right="0"/>
              <w:jc w:val="left"/>
              <w:textAlignment w:val="baselin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4.О</w:t>
            </w:r>
            <w:r w:rsidRPr="00394AAB">
              <w:rPr>
                <w:sz w:val="24"/>
                <w:szCs w:val="24"/>
                <w:lang w:val="ru-RU"/>
              </w:rPr>
              <w:t>бучение слушателей эффективной и безопасной работе в глобальной сети Интернет;</w:t>
            </w:r>
          </w:p>
          <w:p w:rsidR="00394AAB" w:rsidRPr="00394AAB" w:rsidRDefault="00394AAB" w:rsidP="00394AAB">
            <w:pPr>
              <w:numPr>
                <w:ilvl w:val="0"/>
                <w:numId w:val="1"/>
              </w:numPr>
              <w:spacing w:after="0" w:line="240" w:lineRule="auto"/>
              <w:ind w:left="0" w:right="0"/>
              <w:jc w:val="left"/>
              <w:textAlignment w:val="baselin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 И</w:t>
            </w:r>
            <w:r w:rsidRPr="00394AAB">
              <w:rPr>
                <w:sz w:val="24"/>
                <w:szCs w:val="24"/>
                <w:lang w:val="ru-RU"/>
              </w:rPr>
              <w:t>зучение процесса получения электронных услуг через Интернет;</w:t>
            </w:r>
          </w:p>
          <w:p w:rsidR="00394AAB" w:rsidRPr="00394AAB" w:rsidRDefault="00394AAB" w:rsidP="00394AAB">
            <w:pPr>
              <w:numPr>
                <w:ilvl w:val="0"/>
                <w:numId w:val="1"/>
              </w:numPr>
              <w:spacing w:after="0" w:line="240" w:lineRule="auto"/>
              <w:ind w:left="0" w:right="0"/>
              <w:jc w:val="left"/>
              <w:textAlignment w:val="baselin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6.Р</w:t>
            </w:r>
            <w:r w:rsidRPr="00394AAB">
              <w:rPr>
                <w:sz w:val="24"/>
                <w:szCs w:val="24"/>
                <w:lang w:val="ru-RU"/>
              </w:rPr>
              <w:t>асширение возможности общения посредствам Интернета;</w:t>
            </w:r>
          </w:p>
          <w:p w:rsidR="00057A10" w:rsidRPr="00DF7CA9" w:rsidRDefault="00057A10">
            <w:pPr>
              <w:spacing w:after="0" w:line="254" w:lineRule="auto"/>
              <w:ind w:left="15" w:right="0" w:hanging="5"/>
              <w:jc w:val="left"/>
              <w:rPr>
                <w:sz w:val="24"/>
                <w:szCs w:val="28"/>
                <w:lang w:val="ru-RU"/>
              </w:rPr>
            </w:pPr>
          </w:p>
        </w:tc>
      </w:tr>
      <w:tr w:rsidR="00057A10" w:rsidRPr="000B4451" w:rsidTr="00DF7CA9">
        <w:trPr>
          <w:trHeight w:val="4982"/>
        </w:trPr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7A10" w:rsidRPr="00DF7CA9" w:rsidRDefault="00057A10">
            <w:pPr>
              <w:spacing w:after="0" w:line="254" w:lineRule="auto"/>
              <w:ind w:left="71" w:right="0" w:firstLine="0"/>
              <w:jc w:val="left"/>
              <w:rPr>
                <w:sz w:val="24"/>
                <w:szCs w:val="28"/>
              </w:rPr>
            </w:pPr>
            <w:r w:rsidRPr="00DF7CA9">
              <w:rPr>
                <w:sz w:val="24"/>
                <w:szCs w:val="28"/>
              </w:rPr>
              <w:lastRenderedPageBreak/>
              <w:t>8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7A10" w:rsidRPr="00DF7CA9" w:rsidRDefault="00057A10">
            <w:pPr>
              <w:spacing w:after="0" w:line="254" w:lineRule="auto"/>
              <w:ind w:left="14" w:right="0" w:hanging="5"/>
              <w:jc w:val="left"/>
              <w:rPr>
                <w:sz w:val="24"/>
                <w:szCs w:val="28"/>
              </w:rPr>
            </w:pPr>
            <w:proofErr w:type="spellStart"/>
            <w:r w:rsidRPr="00DF7CA9">
              <w:rPr>
                <w:sz w:val="24"/>
                <w:szCs w:val="28"/>
              </w:rPr>
              <w:t>Описание</w:t>
            </w:r>
            <w:proofErr w:type="spellEnd"/>
            <w:r w:rsidRPr="00DF7CA9">
              <w:rPr>
                <w:sz w:val="24"/>
                <w:szCs w:val="28"/>
              </w:rPr>
              <w:t xml:space="preserve"> </w:t>
            </w:r>
            <w:proofErr w:type="spellStart"/>
            <w:r w:rsidRPr="00DF7CA9">
              <w:rPr>
                <w:sz w:val="24"/>
                <w:szCs w:val="28"/>
              </w:rPr>
              <w:t>практики</w:t>
            </w:r>
            <w:proofErr w:type="spellEnd"/>
          </w:p>
        </w:tc>
        <w:tc>
          <w:tcPr>
            <w:tcW w:w="6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E0379" w:rsidRPr="005E0379" w:rsidRDefault="005E0379" w:rsidP="005E0379">
            <w:pPr>
              <w:ind w:left="0" w:firstLine="0"/>
              <w:jc w:val="left"/>
              <w:rPr>
                <w:lang w:val="ru-RU"/>
              </w:rPr>
            </w:pPr>
            <w:r w:rsidRPr="005E0379">
              <w:rPr>
                <w:lang w:val="ru-RU"/>
              </w:rPr>
              <w:t xml:space="preserve">Бюджетное учреждение Республики Калмыкия «Юстинский комплексный центр социального обслуживания населения» в основе своей деятельности руководствуется Законом Российской Федерации «Об основах социального обслуживания граждан в Российской Федерации» № 442- ФЗ от 28.12.2013 года, Законом Республики Калмыкия «Об отдельных вопросах в сфере социального обслуживания в Республики Калмыкия» № 82 - </w:t>
            </w:r>
            <w:r w:rsidRPr="008437BE">
              <w:t>V</w:t>
            </w:r>
            <w:r w:rsidRPr="005E0379">
              <w:rPr>
                <w:lang w:val="ru-RU"/>
              </w:rPr>
              <w:t>-З от 18.11.2014 года.</w:t>
            </w:r>
            <w:r>
              <w:rPr>
                <w:lang w:val="ru-RU"/>
              </w:rPr>
              <w:t xml:space="preserve">  Муниципальн</w:t>
            </w:r>
            <w:r w:rsidRPr="005E0379">
              <w:rPr>
                <w:lang w:val="ru-RU"/>
              </w:rPr>
              <w:t>ое учреждение «Комплексный центр социального обслуживания населения» образовано в результате объединения в декабре 2008 года центра «</w:t>
            </w:r>
            <w:proofErr w:type="spellStart"/>
            <w:r w:rsidRPr="005E0379">
              <w:rPr>
                <w:lang w:val="ru-RU"/>
              </w:rPr>
              <w:t>Седкл</w:t>
            </w:r>
            <w:proofErr w:type="spellEnd"/>
            <w:r w:rsidRPr="005E0379">
              <w:rPr>
                <w:lang w:val="ru-RU"/>
              </w:rPr>
              <w:t>»  по обслуживанию пожилых граждан и инвалидов и центра социального обслуживания семьи и детей «</w:t>
            </w:r>
            <w:proofErr w:type="spellStart"/>
            <w:r w:rsidRPr="005E0379">
              <w:rPr>
                <w:lang w:val="ru-RU"/>
              </w:rPr>
              <w:t>Иджил</w:t>
            </w:r>
            <w:proofErr w:type="spellEnd"/>
            <w:r w:rsidRPr="005E0379">
              <w:rPr>
                <w:lang w:val="ru-RU"/>
              </w:rPr>
              <w:t>». В феврале 2010 года переименовано  в Государственное учреждение Республики Калмыкия «Юстинский комплексный центр социального обслуживания населения». На основании Распоряжения Правительства Республики Калмыкия от 16.09.2011 г. № 249-р переименовано  в Бюджетное учреждение Республики Калмыкия «Юстинский комплексный центр социального обслуживания населения».</w:t>
            </w:r>
          </w:p>
          <w:p w:rsidR="00057A10" w:rsidRPr="005E0379" w:rsidRDefault="00057A10">
            <w:pPr>
              <w:tabs>
                <w:tab w:val="center" w:pos="2142"/>
                <w:tab w:val="center" w:pos="3429"/>
                <w:tab w:val="right" w:pos="6295"/>
              </w:tabs>
              <w:spacing w:after="0" w:line="254" w:lineRule="auto"/>
              <w:ind w:left="0" w:right="0" w:firstLine="0"/>
              <w:jc w:val="left"/>
              <w:rPr>
                <w:sz w:val="24"/>
                <w:szCs w:val="28"/>
                <w:lang w:val="ru-RU"/>
              </w:rPr>
            </w:pPr>
          </w:p>
        </w:tc>
      </w:tr>
      <w:tr w:rsidR="005E0379" w:rsidRPr="000B4451" w:rsidTr="00DF7CA9">
        <w:trPr>
          <w:trHeight w:val="4982"/>
        </w:trPr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0379" w:rsidRPr="00782158" w:rsidRDefault="005E0379">
            <w:pPr>
              <w:spacing w:after="0" w:line="254" w:lineRule="auto"/>
              <w:ind w:left="71" w:right="0" w:firstLine="0"/>
              <w:jc w:val="left"/>
              <w:rPr>
                <w:sz w:val="24"/>
                <w:szCs w:val="28"/>
                <w:lang w:val="ru-RU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0379" w:rsidRPr="00782158" w:rsidRDefault="005E0379">
            <w:pPr>
              <w:spacing w:after="0" w:line="254" w:lineRule="auto"/>
              <w:ind w:left="14" w:right="0" w:hanging="5"/>
              <w:jc w:val="left"/>
              <w:rPr>
                <w:sz w:val="24"/>
                <w:szCs w:val="28"/>
                <w:lang w:val="ru-RU"/>
              </w:rPr>
            </w:pPr>
          </w:p>
        </w:tc>
        <w:tc>
          <w:tcPr>
            <w:tcW w:w="6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0379" w:rsidRPr="005E0379" w:rsidRDefault="005E0379" w:rsidP="005E0379">
            <w:pPr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Pr="005E0379">
              <w:rPr>
                <w:lang w:val="ru-RU"/>
              </w:rPr>
              <w:t xml:space="preserve">По  запросу  подопечных БУ РК «ЮКЦСОН», сотрудники центра организовали консультации по вопросам компьютерной грамотности, так как обучение в течение 1,5 месяцев на бесплатных курсах для граждан пожилого возраста, которые периодически организуются в городе Элиста,  большинству жителей данной категории из  нашего района недоступны, а необходимость в них остро назрела. </w:t>
            </w:r>
          </w:p>
          <w:p w:rsidR="005E0379" w:rsidRPr="005E0379" w:rsidRDefault="005E0379" w:rsidP="005E0379">
            <w:pPr>
              <w:tabs>
                <w:tab w:val="left" w:pos="825"/>
              </w:tabs>
              <w:ind w:left="0" w:right="48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5E0379">
              <w:rPr>
                <w:lang w:val="ru-RU"/>
              </w:rPr>
              <w:t>овышение качества жизни</w:t>
            </w:r>
            <w:r w:rsidRPr="005E0379">
              <w:rPr>
                <w:bCs/>
                <w:lang w:val="ru-RU"/>
              </w:rPr>
              <w:t xml:space="preserve"> инвалидов и граждан пожилого возраста,</w:t>
            </w:r>
            <w:r w:rsidRPr="00D347FF">
              <w:t> </w:t>
            </w:r>
            <w:r w:rsidRPr="005E0379">
              <w:rPr>
                <w:lang w:val="ru-RU"/>
              </w:rPr>
              <w:t xml:space="preserve">проживающих на территории поселка </w:t>
            </w:r>
            <w:proofErr w:type="spellStart"/>
            <w:r w:rsidRPr="005E0379">
              <w:rPr>
                <w:lang w:val="ru-RU"/>
              </w:rPr>
              <w:t>Цаган</w:t>
            </w:r>
            <w:proofErr w:type="spellEnd"/>
            <w:r w:rsidRPr="005E0379">
              <w:rPr>
                <w:lang w:val="ru-RU"/>
              </w:rPr>
              <w:t xml:space="preserve"> Аман </w:t>
            </w:r>
            <w:proofErr w:type="spellStart"/>
            <w:r w:rsidRPr="005E0379">
              <w:rPr>
                <w:lang w:val="ru-RU"/>
              </w:rPr>
              <w:t>Юстинского</w:t>
            </w:r>
            <w:proofErr w:type="spellEnd"/>
            <w:r w:rsidRPr="005E0379">
              <w:rPr>
                <w:lang w:val="ru-RU"/>
              </w:rPr>
              <w:t xml:space="preserve"> района Республики Калмыкия, путем преодоления их информационной, социальной изоляции через организацию бесплатных компьютерных курсов.</w:t>
            </w:r>
          </w:p>
          <w:p w:rsidR="005E0379" w:rsidRPr="005E0379" w:rsidRDefault="005E0379" w:rsidP="005E0379">
            <w:pPr>
              <w:ind w:left="0" w:firstLine="0"/>
              <w:jc w:val="left"/>
              <w:rPr>
                <w:lang w:val="ru-RU"/>
              </w:rPr>
            </w:pPr>
          </w:p>
        </w:tc>
      </w:tr>
    </w:tbl>
    <w:p w:rsidR="00DF7CA9" w:rsidRPr="005E0379" w:rsidRDefault="00DF7CA9" w:rsidP="00DF7CA9">
      <w:pPr>
        <w:spacing w:after="0" w:line="254" w:lineRule="auto"/>
        <w:ind w:left="-1613" w:right="40" w:firstLine="0"/>
        <w:jc w:val="left"/>
        <w:rPr>
          <w:sz w:val="24"/>
          <w:szCs w:val="28"/>
          <w:lang w:val="ru-RU"/>
        </w:rPr>
      </w:pPr>
    </w:p>
    <w:tbl>
      <w:tblPr>
        <w:tblW w:w="9266" w:type="dxa"/>
        <w:tblInd w:w="139" w:type="dxa"/>
        <w:tblCellMar>
          <w:top w:w="50" w:type="dxa"/>
          <w:left w:w="105" w:type="dxa"/>
          <w:right w:w="118" w:type="dxa"/>
        </w:tblCellMar>
        <w:tblLook w:val="04A0" w:firstRow="1" w:lastRow="0" w:firstColumn="1" w:lastColumn="0" w:noHBand="0" w:noVBand="1"/>
      </w:tblPr>
      <w:tblGrid>
        <w:gridCol w:w="485"/>
        <w:gridCol w:w="2277"/>
        <w:gridCol w:w="6504"/>
      </w:tblGrid>
      <w:tr w:rsidR="00DF7CA9" w:rsidRPr="000B4451" w:rsidTr="00DF7CA9">
        <w:trPr>
          <w:trHeight w:val="1939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7CA9" w:rsidRPr="005E0379" w:rsidRDefault="00DF7CA9">
            <w:pPr>
              <w:spacing w:after="160" w:line="254" w:lineRule="auto"/>
              <w:ind w:left="0" w:right="0" w:firstLine="0"/>
              <w:jc w:val="left"/>
              <w:rPr>
                <w:sz w:val="24"/>
                <w:szCs w:val="28"/>
                <w:lang w:val="ru-RU"/>
              </w:rPr>
            </w:pP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7CA9" w:rsidRPr="005E0379" w:rsidRDefault="00DF7CA9">
            <w:pPr>
              <w:spacing w:after="160" w:line="254" w:lineRule="auto"/>
              <w:ind w:left="0" w:right="0" w:firstLine="0"/>
              <w:jc w:val="left"/>
              <w:rPr>
                <w:sz w:val="24"/>
                <w:szCs w:val="28"/>
                <w:lang w:val="ru-RU"/>
              </w:rPr>
            </w:pPr>
          </w:p>
        </w:tc>
        <w:tc>
          <w:tcPr>
            <w:tcW w:w="6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72A5" w:rsidRPr="005472A5" w:rsidRDefault="005472A5" w:rsidP="005472A5">
            <w:pPr>
              <w:numPr>
                <w:ilvl w:val="0"/>
                <w:numId w:val="1"/>
              </w:numPr>
              <w:spacing w:after="0" w:line="240" w:lineRule="auto"/>
              <w:ind w:left="0" w:right="0"/>
              <w:jc w:val="left"/>
              <w:textAlignment w:val="baseline"/>
              <w:rPr>
                <w:lang w:val="ru-RU"/>
              </w:rPr>
            </w:pPr>
            <w:r w:rsidRPr="005472A5">
              <w:rPr>
                <w:sz w:val="24"/>
                <w:szCs w:val="24"/>
                <w:lang w:val="ru-RU"/>
              </w:rPr>
              <w:t>обучение слушателей эффективной и безопасной работе в глобальной сети Интернет;</w:t>
            </w:r>
          </w:p>
          <w:p w:rsidR="005472A5" w:rsidRPr="005472A5" w:rsidRDefault="005472A5" w:rsidP="005472A5">
            <w:pPr>
              <w:numPr>
                <w:ilvl w:val="0"/>
                <w:numId w:val="1"/>
              </w:numPr>
              <w:spacing w:after="0" w:line="240" w:lineRule="auto"/>
              <w:ind w:left="0" w:right="0"/>
              <w:jc w:val="left"/>
              <w:textAlignment w:val="baseline"/>
              <w:rPr>
                <w:lang w:val="ru-RU"/>
              </w:rPr>
            </w:pPr>
            <w:r w:rsidRPr="005472A5">
              <w:rPr>
                <w:sz w:val="24"/>
                <w:szCs w:val="24"/>
                <w:lang w:val="ru-RU"/>
              </w:rPr>
              <w:t>изучение процесса получения электронных услуг через Интернет;</w:t>
            </w:r>
          </w:p>
          <w:p w:rsidR="005472A5" w:rsidRPr="005472A5" w:rsidRDefault="005472A5" w:rsidP="005472A5">
            <w:pPr>
              <w:numPr>
                <w:ilvl w:val="0"/>
                <w:numId w:val="1"/>
              </w:numPr>
              <w:spacing w:after="0" w:line="240" w:lineRule="auto"/>
              <w:ind w:left="0" w:right="0"/>
              <w:jc w:val="left"/>
              <w:textAlignment w:val="baseline"/>
              <w:rPr>
                <w:lang w:val="ru-RU"/>
              </w:rPr>
            </w:pPr>
            <w:r w:rsidRPr="005472A5">
              <w:rPr>
                <w:sz w:val="24"/>
                <w:szCs w:val="24"/>
                <w:lang w:val="ru-RU"/>
              </w:rPr>
              <w:t>расширение возможности общения посредствам Интернета;</w:t>
            </w:r>
          </w:p>
          <w:p w:rsidR="005472A5" w:rsidRDefault="005472A5" w:rsidP="005472A5">
            <w:pPr>
              <w:pStyle w:val="a5"/>
              <w:spacing w:beforeAutospacing="0" w:after="360" w:afterAutospacing="0" w:line="360" w:lineRule="atLeast"/>
              <w:textAlignment w:val="baseline"/>
              <w:rPr>
                <w:rFonts w:eastAsia="sans-serif"/>
                <w:lang w:val="ru-RU"/>
              </w:rPr>
            </w:pPr>
            <w:r w:rsidRPr="0031775F">
              <w:rPr>
                <w:rFonts w:eastAsia="sans-serif"/>
                <w:lang w:val="ru-RU"/>
              </w:rPr>
              <w:t>Структура программы включает в себя учебно-тематический план (</w:t>
            </w:r>
            <w:r w:rsidRPr="0031775F">
              <w:rPr>
                <w:rStyle w:val="a4"/>
                <w:rFonts w:eastAsia="sans-serif"/>
                <w:i w:val="0"/>
                <w:iCs w:val="0"/>
                <w:lang w:val="ru-RU"/>
              </w:rPr>
              <w:t>приложение 1</w:t>
            </w:r>
            <w:r w:rsidRPr="0031775F">
              <w:rPr>
                <w:rFonts w:eastAsia="sans-serif"/>
                <w:lang w:val="ru-RU"/>
              </w:rPr>
              <w:t xml:space="preserve">), содержание занятий (лекции), где </w:t>
            </w:r>
            <w:r w:rsidRPr="0031775F">
              <w:rPr>
                <w:rFonts w:eastAsia="sans-serif"/>
                <w:lang w:val="ru-RU"/>
              </w:rPr>
              <w:lastRenderedPageBreak/>
              <w:t xml:space="preserve">обозначены ключевые понятия и практическое закрепление материала. Теоретические занятия чередуются с </w:t>
            </w:r>
            <w:proofErr w:type="gramStart"/>
            <w:r w:rsidRPr="0031775F">
              <w:rPr>
                <w:rFonts w:eastAsia="sans-serif"/>
                <w:lang w:val="ru-RU"/>
              </w:rPr>
              <w:t>практическими</w:t>
            </w:r>
            <w:proofErr w:type="gramEnd"/>
            <w:r w:rsidRPr="0031775F">
              <w:rPr>
                <w:rFonts w:eastAsia="sans-serif"/>
                <w:lang w:val="ru-RU"/>
              </w:rPr>
              <w:t>. Занятия проводятся в группах до пяти человек, по схеме: изучение нового материала (при необходимости с мультимедийным сопровождением), его анализ (обсуждение) и закрепление с помощью выполнения практических заданий. Продолжительность занятий 1,5 часа 2 раза в неделю.</w:t>
            </w:r>
          </w:p>
          <w:p w:rsidR="005472A5" w:rsidRPr="0031775F" w:rsidRDefault="005472A5" w:rsidP="005472A5">
            <w:pPr>
              <w:pStyle w:val="a5"/>
              <w:spacing w:beforeAutospacing="0" w:after="360" w:afterAutospacing="0" w:line="360" w:lineRule="atLeast"/>
              <w:textAlignment w:val="baseline"/>
              <w:rPr>
                <w:rFonts w:eastAsia="sans-serif"/>
                <w:lang w:val="ru-RU"/>
              </w:rPr>
            </w:pPr>
            <w:r w:rsidRPr="0031775F">
              <w:rPr>
                <w:rFonts w:eastAsia="sans-serif"/>
                <w:lang w:val="ru-RU"/>
              </w:rPr>
              <w:t xml:space="preserve">Дополнительно к основному и усиленному курсам осуществляется индивидуальное консультирование </w:t>
            </w:r>
            <w:proofErr w:type="gramStart"/>
            <w:r w:rsidRPr="0031775F">
              <w:rPr>
                <w:rFonts w:eastAsia="sans-serif"/>
                <w:lang w:val="ru-RU"/>
              </w:rPr>
              <w:t>обучающихся</w:t>
            </w:r>
            <w:proofErr w:type="gramEnd"/>
            <w:r w:rsidRPr="0031775F">
              <w:rPr>
                <w:rFonts w:eastAsia="sans-serif"/>
                <w:lang w:val="ru-RU"/>
              </w:rPr>
              <w:t xml:space="preserve"> по возникшим вопросам для закрепления пройденного материала.</w:t>
            </w:r>
          </w:p>
          <w:p w:rsidR="00F700D7" w:rsidRDefault="005472A5" w:rsidP="005472A5">
            <w:pPr>
              <w:pStyle w:val="a5"/>
              <w:spacing w:beforeAutospacing="0" w:after="360" w:afterAutospacing="0" w:line="360" w:lineRule="atLeast"/>
              <w:textAlignment w:val="baseline"/>
              <w:rPr>
                <w:rFonts w:eastAsia="sans-serif"/>
                <w:lang w:val="ru-RU"/>
              </w:rPr>
            </w:pPr>
            <w:r w:rsidRPr="0031775F">
              <w:rPr>
                <w:rFonts w:eastAsia="sans-serif"/>
                <w:lang w:val="ru-RU"/>
              </w:rPr>
              <w:t>Перед зачислением на курсы гражданам пожилого возраста и инвалидам пре</w:t>
            </w:r>
            <w:r w:rsidR="00F700D7">
              <w:rPr>
                <w:rFonts w:eastAsia="sans-serif"/>
                <w:lang w:val="ru-RU"/>
              </w:rPr>
              <w:t xml:space="preserve">длагается пройти анкетирование </w:t>
            </w:r>
            <w:r w:rsidRPr="0031775F">
              <w:rPr>
                <w:rFonts w:eastAsia="sans-serif"/>
                <w:lang w:val="ru-RU"/>
              </w:rPr>
              <w:t xml:space="preserve"> с целью определения курса обучения. Также обучившиеся проходят и итоговое анкетирование, которое позволяет оценить уровень </w:t>
            </w:r>
            <w:r w:rsidR="00F700D7">
              <w:rPr>
                <w:rFonts w:eastAsia="sans-serif"/>
                <w:lang w:val="ru-RU"/>
              </w:rPr>
              <w:t>освоения пройденного материала</w:t>
            </w:r>
            <w:proofErr w:type="gramStart"/>
            <w:r w:rsidR="00F700D7">
              <w:rPr>
                <w:rFonts w:eastAsia="sans-serif"/>
                <w:lang w:val="ru-RU"/>
              </w:rPr>
              <w:t xml:space="preserve"> </w:t>
            </w:r>
            <w:r w:rsidRPr="0031775F">
              <w:rPr>
                <w:rFonts w:eastAsia="sans-serif"/>
                <w:lang w:val="ru-RU"/>
              </w:rPr>
              <w:t>.</w:t>
            </w:r>
            <w:proofErr w:type="gramEnd"/>
            <w:r w:rsidR="00F700D7">
              <w:rPr>
                <w:rFonts w:eastAsia="sans-serif"/>
                <w:lang w:val="ru-RU"/>
              </w:rPr>
              <w:t xml:space="preserve"> </w:t>
            </w:r>
          </w:p>
          <w:p w:rsidR="00F700D7" w:rsidRPr="006871E7" w:rsidRDefault="00F700D7" w:rsidP="006871E7">
            <w:pPr>
              <w:pStyle w:val="a5"/>
              <w:numPr>
                <w:ilvl w:val="0"/>
                <w:numId w:val="2"/>
              </w:numPr>
              <w:spacing w:beforeAutospacing="0" w:after="360" w:afterAutospacing="0" w:line="360" w:lineRule="atLeast"/>
              <w:textAlignment w:val="baseline"/>
              <w:rPr>
                <w:rFonts w:eastAsia="sans-serif"/>
                <w:lang w:val="ru-RU"/>
              </w:rPr>
            </w:pPr>
            <w:r>
              <w:rPr>
                <w:lang w:val="ru-RU"/>
              </w:rPr>
              <w:t xml:space="preserve">Волонтеры и </w:t>
            </w:r>
            <w:r>
              <w:rPr>
                <w:lang w:val="ru-RU" w:eastAsia="ar-SA"/>
              </w:rPr>
              <w:t>активисты</w:t>
            </w:r>
            <w:r w:rsidRPr="00F700D7">
              <w:rPr>
                <w:lang w:val="ru-RU" w:eastAsia="ar-SA"/>
              </w:rPr>
              <w:t xml:space="preserve"> молодежного движения района в количестве 10 человек.</w:t>
            </w:r>
          </w:p>
          <w:p w:rsidR="006871E7" w:rsidRPr="006871E7" w:rsidRDefault="006871E7" w:rsidP="006871E7">
            <w:pPr>
              <w:pStyle w:val="a5"/>
              <w:numPr>
                <w:ilvl w:val="0"/>
                <w:numId w:val="2"/>
              </w:numPr>
              <w:spacing w:beforeAutospacing="0" w:after="360" w:afterAutospacing="0" w:line="360" w:lineRule="atLeast"/>
              <w:textAlignment w:val="baseline"/>
              <w:rPr>
                <w:rFonts w:eastAsia="sans-serif"/>
                <w:lang w:val="ru-RU"/>
              </w:rPr>
            </w:pPr>
            <w:r>
              <w:rPr>
                <w:lang w:val="ru-RU" w:eastAsia="ar-SA"/>
              </w:rPr>
              <w:t>Благотворительная помощь от ПАО «Лукойл» - 200 000( двести тысяч рублей), внебюджетные средства БУ РК «ЮКЦСОН» 100000ру</w:t>
            </w:r>
            <w:proofErr w:type="gramStart"/>
            <w:r>
              <w:rPr>
                <w:lang w:val="ru-RU" w:eastAsia="ar-SA"/>
              </w:rPr>
              <w:t>б(</w:t>
            </w:r>
            <w:proofErr w:type="gramEnd"/>
            <w:r>
              <w:rPr>
                <w:lang w:val="ru-RU" w:eastAsia="ar-SA"/>
              </w:rPr>
              <w:t xml:space="preserve"> сто тысяч рублей). </w:t>
            </w:r>
          </w:p>
          <w:p w:rsidR="006871E7" w:rsidRPr="00F700D7" w:rsidRDefault="006871E7" w:rsidP="006871E7">
            <w:pPr>
              <w:pStyle w:val="a5"/>
              <w:numPr>
                <w:ilvl w:val="0"/>
                <w:numId w:val="2"/>
              </w:numPr>
              <w:spacing w:beforeAutospacing="0" w:after="360" w:afterAutospacing="0" w:line="360" w:lineRule="atLeast"/>
              <w:textAlignment w:val="baseline"/>
              <w:rPr>
                <w:rFonts w:eastAsia="sans-serif"/>
                <w:lang w:val="ru-RU"/>
              </w:rPr>
            </w:pPr>
            <w:r>
              <w:rPr>
                <w:rFonts w:eastAsia="sans-serif"/>
                <w:lang w:val="ru-RU"/>
              </w:rPr>
              <w:t xml:space="preserve">В год обучать не менее 5 групп из 5 граждан пожилого возраста и инвалидов. </w:t>
            </w:r>
          </w:p>
          <w:p w:rsidR="00DF7CA9" w:rsidRPr="00DF7CA9" w:rsidRDefault="00DF7CA9">
            <w:pPr>
              <w:spacing w:after="0" w:line="254" w:lineRule="auto"/>
              <w:ind w:left="19" w:right="5" w:firstLine="0"/>
              <w:rPr>
                <w:sz w:val="24"/>
                <w:szCs w:val="28"/>
                <w:lang w:val="ru-RU"/>
              </w:rPr>
            </w:pPr>
          </w:p>
        </w:tc>
      </w:tr>
      <w:tr w:rsidR="00DF7CA9" w:rsidRPr="000B4451" w:rsidTr="00DF7CA9">
        <w:trPr>
          <w:trHeight w:val="3048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F7CA9" w:rsidRPr="00DF7CA9" w:rsidRDefault="00DF7CA9">
            <w:pPr>
              <w:spacing w:after="0" w:line="254" w:lineRule="auto"/>
              <w:ind w:left="82" w:right="0" w:firstLine="0"/>
              <w:jc w:val="left"/>
              <w:rPr>
                <w:sz w:val="24"/>
                <w:szCs w:val="28"/>
              </w:rPr>
            </w:pPr>
            <w:r w:rsidRPr="00DF7CA9">
              <w:rPr>
                <w:sz w:val="24"/>
                <w:szCs w:val="28"/>
              </w:rPr>
              <w:lastRenderedPageBreak/>
              <w:t>9</w:t>
            </w: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F7CA9" w:rsidRPr="00DF7CA9" w:rsidRDefault="00DF7CA9">
            <w:pPr>
              <w:spacing w:after="0" w:line="254" w:lineRule="auto"/>
              <w:ind w:left="20" w:right="0" w:firstLine="0"/>
              <w:jc w:val="left"/>
              <w:rPr>
                <w:sz w:val="24"/>
                <w:szCs w:val="28"/>
              </w:rPr>
            </w:pPr>
            <w:proofErr w:type="spellStart"/>
            <w:r w:rsidRPr="00DF7CA9">
              <w:rPr>
                <w:sz w:val="24"/>
                <w:szCs w:val="28"/>
              </w:rPr>
              <w:t>Результат</w:t>
            </w:r>
            <w:proofErr w:type="spellEnd"/>
          </w:p>
        </w:tc>
        <w:tc>
          <w:tcPr>
            <w:tcW w:w="6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72A5" w:rsidRPr="0031775F" w:rsidRDefault="005472A5" w:rsidP="005472A5">
            <w:pPr>
              <w:pStyle w:val="a5"/>
              <w:spacing w:beforeAutospacing="0" w:after="360" w:afterAutospacing="0" w:line="360" w:lineRule="atLeast"/>
              <w:textAlignment w:val="baseline"/>
              <w:rPr>
                <w:rFonts w:eastAsia="sans-serif"/>
                <w:lang w:val="ru-RU"/>
              </w:rPr>
            </w:pPr>
            <w:r w:rsidRPr="0031775F">
              <w:rPr>
                <w:rFonts w:eastAsia="sans-serif"/>
                <w:lang w:val="ru-RU"/>
              </w:rPr>
              <w:t>Прохождение курса обучения позволило улучшить качество жизни пожилых граждан и инвалидов, в том числе поспособствовало продлению трудовой деятельности, повышению активности лиц пожилого возраста.</w:t>
            </w:r>
          </w:p>
          <w:p w:rsidR="005472A5" w:rsidRPr="0031775F" w:rsidRDefault="005472A5" w:rsidP="005472A5">
            <w:pPr>
              <w:pStyle w:val="a5"/>
              <w:spacing w:beforeAutospacing="0" w:after="360" w:afterAutospacing="0" w:line="360" w:lineRule="atLeast"/>
              <w:textAlignment w:val="baseline"/>
              <w:rPr>
                <w:rFonts w:eastAsia="sans-serif"/>
                <w:lang w:val="ru-RU"/>
              </w:rPr>
            </w:pPr>
            <w:r w:rsidRPr="0031775F">
              <w:rPr>
                <w:rFonts w:eastAsia="sans-serif"/>
                <w:lang w:val="ru-RU"/>
              </w:rPr>
              <w:t xml:space="preserve">Наиболее востребованными темами обучения — это освоение сети Интернет: работа с электронной почтой, регистрация в социальных сетях, проведение онлайн платежей, видео общение, работа в портале </w:t>
            </w:r>
            <w:proofErr w:type="spellStart"/>
            <w:r w:rsidRPr="0031775F">
              <w:rPr>
                <w:rFonts w:eastAsia="sans-serif"/>
                <w:lang w:val="ru-RU"/>
              </w:rPr>
              <w:t>Госуслуги</w:t>
            </w:r>
            <w:proofErr w:type="spellEnd"/>
            <w:r w:rsidRPr="0031775F">
              <w:rPr>
                <w:rFonts w:eastAsia="sans-serif"/>
                <w:lang w:val="ru-RU"/>
              </w:rPr>
              <w:t>.</w:t>
            </w:r>
          </w:p>
          <w:p w:rsidR="005472A5" w:rsidRPr="0031775F" w:rsidRDefault="005472A5" w:rsidP="005472A5">
            <w:pPr>
              <w:pStyle w:val="a5"/>
              <w:spacing w:beforeAutospacing="0" w:after="360" w:afterAutospacing="0" w:line="360" w:lineRule="atLeast"/>
              <w:textAlignment w:val="baseline"/>
              <w:rPr>
                <w:rFonts w:eastAsia="sans-serif"/>
                <w:lang w:val="ru-RU"/>
              </w:rPr>
            </w:pPr>
            <w:r w:rsidRPr="0031775F">
              <w:rPr>
                <w:rFonts w:eastAsia="sans-serif"/>
                <w:lang w:val="ru-RU"/>
              </w:rPr>
              <w:t xml:space="preserve">Освоив данные направления, </w:t>
            </w:r>
            <w:proofErr w:type="gramStart"/>
            <w:r w:rsidRPr="0031775F">
              <w:rPr>
                <w:rFonts w:eastAsia="sans-serif"/>
                <w:lang w:val="ru-RU"/>
              </w:rPr>
              <w:t>пенсионеры</w:t>
            </w:r>
            <w:proofErr w:type="gramEnd"/>
            <w:r w:rsidRPr="0031775F">
              <w:rPr>
                <w:rFonts w:eastAsia="sans-serif"/>
                <w:lang w:val="ru-RU"/>
              </w:rPr>
              <w:t xml:space="preserve"> получили возможность общаться в сети с родственниками и знакомыми проживающими вдали от них, оплачивать коммунальные платежи, не выходя из дома. Смогли решать насущные проблемы и вопросы намного быстрее и качественнее благодаря порталу государственных </w:t>
            </w:r>
            <w:proofErr w:type="spellStart"/>
            <w:r w:rsidRPr="0031775F">
              <w:rPr>
                <w:rFonts w:eastAsia="sans-serif"/>
                <w:lang w:val="ru-RU"/>
              </w:rPr>
              <w:t>услуг</w:t>
            </w:r>
            <w:proofErr w:type="gramStart"/>
            <w:r w:rsidRPr="0031775F">
              <w:rPr>
                <w:rFonts w:eastAsia="sans-serif"/>
                <w:lang w:val="ru-RU"/>
              </w:rPr>
              <w:t>.П</w:t>
            </w:r>
            <w:proofErr w:type="gramEnd"/>
            <w:r w:rsidRPr="0031775F">
              <w:rPr>
                <w:rFonts w:eastAsia="sans-serif"/>
                <w:lang w:val="ru-RU"/>
              </w:rPr>
              <w:t>о</w:t>
            </w:r>
            <w:proofErr w:type="spellEnd"/>
            <w:r w:rsidRPr="0031775F">
              <w:rPr>
                <w:rFonts w:eastAsia="sans-serif"/>
                <w:lang w:val="ru-RU"/>
              </w:rPr>
              <w:t xml:space="preserve"> признанию самих пенсионеров,</w:t>
            </w:r>
            <w:r>
              <w:rPr>
                <w:rFonts w:eastAsia="sans-serif"/>
              </w:rPr>
              <w:t> </w:t>
            </w:r>
            <w:r w:rsidRPr="0031775F">
              <w:rPr>
                <w:rStyle w:val="a6"/>
                <w:rFonts w:eastAsia="sans-serif"/>
                <w:b w:val="0"/>
                <w:bCs w:val="0"/>
                <w:lang w:val="ru-RU"/>
              </w:rPr>
              <w:t>обучение на курсах</w:t>
            </w:r>
            <w:r w:rsidRPr="0031775F">
              <w:rPr>
                <w:rFonts w:eastAsia="sans-serif"/>
                <w:lang w:val="ru-RU"/>
              </w:rPr>
              <w:t>, позволило им не только получить конкретные знания, расширить кругозор, но и приобрести новых друзей с общими интересами.</w:t>
            </w:r>
          </w:p>
          <w:p w:rsidR="00DF7CA9" w:rsidRPr="000B4451" w:rsidRDefault="005472A5" w:rsidP="005472A5">
            <w:pPr>
              <w:pStyle w:val="a5"/>
              <w:spacing w:beforeAutospacing="0" w:after="360" w:afterAutospacing="0" w:line="360" w:lineRule="atLeast"/>
              <w:textAlignment w:val="baseline"/>
              <w:rPr>
                <w:rFonts w:eastAsia="sans-serif"/>
                <w:lang w:val="ru-RU"/>
              </w:rPr>
            </w:pPr>
            <w:r w:rsidRPr="0031775F">
              <w:rPr>
                <w:rFonts w:eastAsia="sans-serif"/>
                <w:lang w:val="ru-RU"/>
              </w:rPr>
              <w:t xml:space="preserve">Результат проводимой работы показывает, что потребность граждан пожилого возраста и инвалидов в обучении компьютерной грамотности велика, люди с ограниченными возможностями здоровья, пожилые граждане проявляют желание учиться, стремление повысить свой образовательный уровень, быть активными участниками </w:t>
            </w:r>
            <w:r w:rsidRPr="000B4451">
              <w:rPr>
                <w:rFonts w:eastAsia="sans-serif"/>
                <w:lang w:val="ru-RU"/>
              </w:rPr>
              <w:t>общественной жизни.</w:t>
            </w:r>
          </w:p>
          <w:p w:rsidR="006871E7" w:rsidRPr="005472A5" w:rsidRDefault="006871E7" w:rsidP="005472A5">
            <w:pPr>
              <w:pStyle w:val="a5"/>
              <w:spacing w:beforeAutospacing="0" w:after="360" w:afterAutospacing="0" w:line="360" w:lineRule="atLeast"/>
              <w:textAlignment w:val="baseline"/>
              <w:rPr>
                <w:rFonts w:eastAsia="sans-serif"/>
                <w:lang w:val="ru-RU"/>
              </w:rPr>
            </w:pPr>
            <w:bookmarkStart w:id="0" w:name="_GoBack"/>
            <w:r w:rsidRPr="000B4451">
              <w:rPr>
                <w:rFonts w:eastAsia="sans-serif"/>
                <w:lang w:val="ru-RU"/>
              </w:rPr>
              <w:t>С апреля 2022 года по ноябрь 2022 года прошли обучение 4 группы в количестве</w:t>
            </w:r>
            <w:r>
              <w:rPr>
                <w:rFonts w:eastAsia="sans-serif"/>
                <w:lang w:val="ru-RU"/>
              </w:rPr>
              <w:t xml:space="preserve"> 20 человек. </w:t>
            </w:r>
            <w:bookmarkEnd w:id="0"/>
          </w:p>
        </w:tc>
      </w:tr>
      <w:tr w:rsidR="00DF7CA9" w:rsidRPr="000B4451" w:rsidTr="00DF7CA9">
        <w:trPr>
          <w:trHeight w:val="3874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F7CA9" w:rsidRPr="006871E7" w:rsidRDefault="00DF7CA9">
            <w:pPr>
              <w:spacing w:after="0" w:line="254" w:lineRule="auto"/>
              <w:ind w:left="15" w:right="0" w:firstLine="0"/>
              <w:jc w:val="left"/>
              <w:rPr>
                <w:sz w:val="24"/>
                <w:szCs w:val="28"/>
                <w:lang w:val="ru-RU"/>
              </w:rPr>
            </w:pPr>
            <w:r w:rsidRPr="006871E7">
              <w:rPr>
                <w:sz w:val="24"/>
                <w:szCs w:val="28"/>
                <w:lang w:val="ru-RU"/>
              </w:rPr>
              <w:lastRenderedPageBreak/>
              <w:t>10</w:t>
            </w: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F7CA9" w:rsidRPr="006871E7" w:rsidRDefault="00DF7CA9">
            <w:pPr>
              <w:spacing w:after="0" w:line="254" w:lineRule="auto"/>
              <w:ind w:left="10" w:right="0" w:firstLine="0"/>
              <w:jc w:val="left"/>
              <w:rPr>
                <w:sz w:val="24"/>
                <w:szCs w:val="28"/>
                <w:lang w:val="ru-RU"/>
              </w:rPr>
            </w:pPr>
            <w:r w:rsidRPr="006871E7">
              <w:rPr>
                <w:sz w:val="24"/>
                <w:szCs w:val="28"/>
                <w:lang w:val="ru-RU"/>
              </w:rPr>
              <w:t>Необходимые ресурсы</w:t>
            </w:r>
          </w:p>
        </w:tc>
        <w:tc>
          <w:tcPr>
            <w:tcW w:w="6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5103" w:rsidRPr="00AF5103" w:rsidRDefault="00AF5103" w:rsidP="00AF5103">
            <w:pPr>
              <w:pStyle w:val="a7"/>
              <w:numPr>
                <w:ilvl w:val="0"/>
                <w:numId w:val="5"/>
              </w:numPr>
              <w:spacing w:line="240" w:lineRule="auto"/>
              <w:jc w:val="left"/>
              <w:rPr>
                <w:i/>
                <w:sz w:val="24"/>
                <w:szCs w:val="24"/>
                <w:u w:val="single"/>
                <w:lang w:val="ru-RU"/>
              </w:rPr>
            </w:pPr>
            <w:r w:rsidRPr="00AF5103">
              <w:rPr>
                <w:sz w:val="24"/>
                <w:szCs w:val="24"/>
                <w:lang w:val="ru-RU"/>
              </w:rPr>
              <w:t xml:space="preserve">Рабочая программа составлена на основе </w:t>
            </w:r>
            <w:r w:rsidRPr="00AF5103">
              <w:rPr>
                <w:i/>
                <w:sz w:val="24"/>
                <w:szCs w:val="24"/>
                <w:u w:val="single"/>
                <w:lang w:val="ru-RU"/>
              </w:rPr>
              <w:t xml:space="preserve">авторской программы  И. Жукова «Компьютер за 15 минут. Самоучитель. Максимально наглядно и понятно» / </w:t>
            </w:r>
            <w:proofErr w:type="spellStart"/>
            <w:r w:rsidRPr="00AF5103">
              <w:rPr>
                <w:i/>
                <w:sz w:val="24"/>
                <w:szCs w:val="24"/>
                <w:u w:val="single"/>
                <w:lang w:val="ru-RU"/>
              </w:rPr>
              <w:t>И.Жуков</w:t>
            </w:r>
            <w:proofErr w:type="spellEnd"/>
            <w:r w:rsidRPr="00AF5103">
              <w:rPr>
                <w:i/>
                <w:sz w:val="24"/>
                <w:szCs w:val="24"/>
                <w:u w:val="single"/>
                <w:lang w:val="ru-RU"/>
              </w:rPr>
              <w:t>,  Москва: ООО «Издательство АСТ», 2015г.</w:t>
            </w:r>
          </w:p>
          <w:p w:rsidR="00AF5103" w:rsidRPr="00AF5103" w:rsidRDefault="00AF5103" w:rsidP="00AF5103">
            <w:pPr>
              <w:spacing w:line="240" w:lineRule="auto"/>
              <w:ind w:left="0" w:firstLine="0"/>
              <w:rPr>
                <w:bCs/>
                <w:i/>
                <w:iCs/>
                <w:sz w:val="24"/>
                <w:szCs w:val="24"/>
                <w:u w:val="single"/>
                <w:lang w:val="ru-RU"/>
              </w:rPr>
            </w:pPr>
            <w:r w:rsidRPr="00AF5103">
              <w:rPr>
                <w:sz w:val="24"/>
                <w:szCs w:val="24"/>
                <w:lang w:val="ru-RU"/>
              </w:rPr>
              <w:t xml:space="preserve">Пособие  </w:t>
            </w:r>
            <w:r w:rsidRPr="00AF5103">
              <w:rPr>
                <w:bCs/>
                <w:i/>
                <w:iCs/>
                <w:sz w:val="24"/>
                <w:szCs w:val="24"/>
                <w:u w:val="single"/>
                <w:lang w:val="ru-RU"/>
              </w:rPr>
              <w:t xml:space="preserve">Самоучитель «Компьютер за 15 минут» / </w:t>
            </w:r>
            <w:proofErr w:type="spellStart"/>
            <w:r w:rsidRPr="00AF5103">
              <w:rPr>
                <w:bCs/>
                <w:i/>
                <w:iCs/>
                <w:sz w:val="24"/>
                <w:szCs w:val="24"/>
                <w:u w:val="single"/>
                <w:lang w:val="ru-RU"/>
              </w:rPr>
              <w:t>И.Жуков</w:t>
            </w:r>
            <w:proofErr w:type="spellEnd"/>
            <w:r w:rsidRPr="00AF5103">
              <w:rPr>
                <w:bCs/>
                <w:i/>
                <w:iCs/>
                <w:sz w:val="24"/>
                <w:szCs w:val="24"/>
                <w:u w:val="single"/>
                <w:lang w:val="ru-RU"/>
              </w:rPr>
              <w:t xml:space="preserve"> –  М.: «АСТ», 2015г., 350 с.</w:t>
            </w:r>
          </w:p>
          <w:p w:rsidR="00AF5103" w:rsidRPr="00AF5103" w:rsidRDefault="00AF5103" w:rsidP="00AF5103">
            <w:pPr>
              <w:pStyle w:val="a7"/>
              <w:numPr>
                <w:ilvl w:val="0"/>
                <w:numId w:val="5"/>
              </w:numPr>
              <w:spacing w:after="0" w:line="254" w:lineRule="auto"/>
              <w:ind w:right="5"/>
              <w:jc w:val="left"/>
              <w:rPr>
                <w:sz w:val="24"/>
                <w:szCs w:val="28"/>
                <w:lang w:val="ru-RU"/>
              </w:rPr>
            </w:pPr>
            <w:r w:rsidRPr="00AF5103">
              <w:rPr>
                <w:sz w:val="24"/>
                <w:szCs w:val="24"/>
                <w:lang w:val="ru-RU"/>
              </w:rPr>
              <w:t>Книга «Ноутбук, компьютер для тех, кому за …»/ С. Зелинский – Харьков: Книжный клуб «Клуб семейного досуга», 2020 г., 384 с.</w:t>
            </w:r>
          </w:p>
          <w:p w:rsidR="00AF5103" w:rsidRPr="00AF5103" w:rsidRDefault="00AF5103" w:rsidP="00AF5103">
            <w:pPr>
              <w:pStyle w:val="a7"/>
              <w:numPr>
                <w:ilvl w:val="0"/>
                <w:numId w:val="5"/>
              </w:numPr>
              <w:spacing w:after="0" w:line="254" w:lineRule="auto"/>
              <w:ind w:right="5"/>
              <w:jc w:val="left"/>
              <w:rPr>
                <w:sz w:val="24"/>
                <w:szCs w:val="28"/>
                <w:lang w:val="ru-RU"/>
              </w:rPr>
            </w:pPr>
          </w:p>
        </w:tc>
      </w:tr>
      <w:tr w:rsidR="00DF7CA9" w:rsidRPr="00057A10" w:rsidTr="00DF7CA9">
        <w:trPr>
          <w:trHeight w:val="955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F7CA9" w:rsidRPr="00DF7CA9" w:rsidRDefault="00DF7CA9">
            <w:pPr>
              <w:spacing w:after="0" w:line="254" w:lineRule="auto"/>
              <w:ind w:left="10" w:right="0" w:firstLine="0"/>
              <w:jc w:val="left"/>
              <w:rPr>
                <w:sz w:val="24"/>
                <w:szCs w:val="28"/>
              </w:rPr>
            </w:pPr>
            <w:r w:rsidRPr="00DF7CA9">
              <w:rPr>
                <w:sz w:val="24"/>
                <w:szCs w:val="28"/>
              </w:rPr>
              <w:t>11</w:t>
            </w: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F7CA9" w:rsidRPr="00DF7CA9" w:rsidRDefault="00DF7CA9">
            <w:pPr>
              <w:spacing w:after="0" w:line="254" w:lineRule="auto"/>
              <w:ind w:left="5" w:right="0" w:firstLine="0"/>
              <w:jc w:val="left"/>
              <w:rPr>
                <w:sz w:val="24"/>
                <w:szCs w:val="28"/>
              </w:rPr>
            </w:pPr>
            <w:proofErr w:type="spellStart"/>
            <w:r w:rsidRPr="00DF7CA9">
              <w:rPr>
                <w:sz w:val="24"/>
                <w:szCs w:val="28"/>
              </w:rPr>
              <w:t>Стоимость</w:t>
            </w:r>
            <w:proofErr w:type="spellEnd"/>
            <w:r w:rsidRPr="00DF7CA9">
              <w:rPr>
                <w:sz w:val="24"/>
                <w:szCs w:val="28"/>
              </w:rPr>
              <w:t xml:space="preserve"> </w:t>
            </w:r>
            <w:proofErr w:type="spellStart"/>
            <w:r w:rsidRPr="00DF7CA9">
              <w:rPr>
                <w:sz w:val="24"/>
                <w:szCs w:val="28"/>
              </w:rPr>
              <w:t>реализации</w:t>
            </w:r>
            <w:proofErr w:type="spellEnd"/>
          </w:p>
        </w:tc>
        <w:tc>
          <w:tcPr>
            <w:tcW w:w="6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F7CA9" w:rsidRPr="00DF7CA9" w:rsidRDefault="005472A5">
            <w:pPr>
              <w:spacing w:after="0" w:line="254" w:lineRule="auto"/>
              <w:ind w:left="10" w:right="0" w:hanging="5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300000 рубле</w:t>
            </w:r>
            <w:proofErr w:type="gramStart"/>
            <w:r>
              <w:rPr>
                <w:sz w:val="24"/>
                <w:szCs w:val="28"/>
                <w:lang w:val="ru-RU"/>
              </w:rPr>
              <w:t>й(</w:t>
            </w:r>
            <w:proofErr w:type="gramEnd"/>
            <w:r>
              <w:rPr>
                <w:sz w:val="24"/>
                <w:szCs w:val="28"/>
                <w:lang w:val="ru-RU"/>
              </w:rPr>
              <w:t>триста тысяч рублей).</w:t>
            </w:r>
          </w:p>
        </w:tc>
      </w:tr>
      <w:tr w:rsidR="00DF7CA9" w:rsidRPr="000B4451" w:rsidTr="00DF7CA9">
        <w:trPr>
          <w:trHeight w:val="955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F7CA9" w:rsidRPr="00DF7CA9" w:rsidRDefault="00DF7CA9">
            <w:pPr>
              <w:spacing w:after="0" w:line="254" w:lineRule="auto"/>
              <w:ind w:left="10" w:right="0" w:firstLine="0"/>
              <w:jc w:val="left"/>
              <w:rPr>
                <w:sz w:val="24"/>
                <w:szCs w:val="28"/>
              </w:rPr>
            </w:pPr>
            <w:r w:rsidRPr="00DF7CA9">
              <w:rPr>
                <w:sz w:val="24"/>
                <w:szCs w:val="28"/>
              </w:rPr>
              <w:t>12</w:t>
            </w: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F7CA9" w:rsidRPr="00DF7CA9" w:rsidRDefault="00DF7CA9">
            <w:pPr>
              <w:spacing w:after="0" w:line="254" w:lineRule="auto"/>
              <w:ind w:left="5" w:right="0" w:firstLine="0"/>
              <w:jc w:val="left"/>
              <w:rPr>
                <w:sz w:val="24"/>
                <w:szCs w:val="28"/>
              </w:rPr>
            </w:pPr>
            <w:proofErr w:type="spellStart"/>
            <w:r w:rsidRPr="00DF7CA9">
              <w:rPr>
                <w:sz w:val="24"/>
                <w:szCs w:val="28"/>
              </w:rPr>
              <w:t>Применение</w:t>
            </w:r>
            <w:proofErr w:type="spellEnd"/>
            <w:r w:rsidRPr="00DF7CA9">
              <w:rPr>
                <w:sz w:val="24"/>
                <w:szCs w:val="28"/>
              </w:rPr>
              <w:t xml:space="preserve"> </w:t>
            </w:r>
            <w:proofErr w:type="spellStart"/>
            <w:r w:rsidRPr="00DF7CA9">
              <w:rPr>
                <w:sz w:val="24"/>
                <w:szCs w:val="28"/>
              </w:rPr>
              <w:t>практики</w:t>
            </w:r>
            <w:proofErr w:type="spellEnd"/>
          </w:p>
        </w:tc>
        <w:tc>
          <w:tcPr>
            <w:tcW w:w="6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F7CA9" w:rsidRPr="00230A0B" w:rsidRDefault="00230A0B">
            <w:pPr>
              <w:spacing w:after="0" w:line="254" w:lineRule="auto"/>
              <w:ind w:left="5" w:right="0" w:firstLine="0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 xml:space="preserve">Сложностей в реализации практики не возникало. </w:t>
            </w:r>
          </w:p>
        </w:tc>
      </w:tr>
      <w:tr w:rsidR="00DF7CA9" w:rsidRPr="00230A0B" w:rsidTr="00DF7CA9">
        <w:trPr>
          <w:trHeight w:val="569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F7CA9" w:rsidRPr="00230A0B" w:rsidRDefault="00DF7CA9">
            <w:pPr>
              <w:spacing w:after="0" w:line="254" w:lineRule="auto"/>
              <w:ind w:left="10" w:right="0" w:firstLine="0"/>
              <w:jc w:val="left"/>
              <w:rPr>
                <w:sz w:val="24"/>
                <w:szCs w:val="28"/>
                <w:lang w:val="ru-RU"/>
              </w:rPr>
            </w:pPr>
            <w:r w:rsidRPr="00230A0B">
              <w:rPr>
                <w:sz w:val="24"/>
                <w:szCs w:val="28"/>
                <w:lang w:val="ru-RU"/>
              </w:rPr>
              <w:t>13</w:t>
            </w: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7CA9" w:rsidRPr="00230A0B" w:rsidRDefault="00DF7CA9">
            <w:pPr>
              <w:spacing w:after="0" w:line="254" w:lineRule="auto"/>
              <w:ind w:left="145" w:right="132" w:hanging="144"/>
              <w:jc w:val="left"/>
              <w:rPr>
                <w:sz w:val="24"/>
                <w:szCs w:val="28"/>
                <w:lang w:val="ru-RU"/>
              </w:rPr>
            </w:pPr>
            <w:r w:rsidRPr="00230A0B">
              <w:rPr>
                <w:sz w:val="24"/>
                <w:szCs w:val="28"/>
                <w:lang w:val="ru-RU"/>
              </w:rPr>
              <w:t xml:space="preserve">Сроки </w:t>
            </w:r>
            <w:r w:rsidR="005472A5">
              <w:rPr>
                <w:sz w:val="24"/>
                <w:szCs w:val="28"/>
                <w:lang w:val="ru-RU"/>
              </w:rPr>
              <w:t>р</w:t>
            </w:r>
            <w:r w:rsidRPr="00230A0B">
              <w:rPr>
                <w:sz w:val="24"/>
                <w:szCs w:val="28"/>
                <w:lang w:val="ru-RU"/>
              </w:rPr>
              <w:t>еализации</w:t>
            </w:r>
          </w:p>
        </w:tc>
        <w:tc>
          <w:tcPr>
            <w:tcW w:w="6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7CA9" w:rsidRPr="00DF7CA9" w:rsidRDefault="00230A0B">
            <w:pPr>
              <w:spacing w:after="0" w:line="254" w:lineRule="auto"/>
              <w:ind w:left="10" w:right="0" w:firstLine="5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6 месяцев.</w:t>
            </w:r>
          </w:p>
        </w:tc>
      </w:tr>
      <w:tr w:rsidR="00DF7CA9" w:rsidRPr="000B4451" w:rsidTr="00DF7CA9">
        <w:trPr>
          <w:trHeight w:val="840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F7CA9" w:rsidRPr="00230A0B" w:rsidRDefault="00DF7CA9">
            <w:pPr>
              <w:spacing w:after="0" w:line="254" w:lineRule="auto"/>
              <w:ind w:left="10" w:right="0" w:firstLine="0"/>
              <w:jc w:val="left"/>
              <w:rPr>
                <w:sz w:val="24"/>
                <w:szCs w:val="28"/>
                <w:lang w:val="ru-RU"/>
              </w:rPr>
            </w:pPr>
            <w:r w:rsidRPr="00230A0B">
              <w:rPr>
                <w:sz w:val="24"/>
                <w:szCs w:val="28"/>
                <w:lang w:val="ru-RU"/>
              </w:rPr>
              <w:t>14</w:t>
            </w: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F7CA9" w:rsidRPr="00230A0B" w:rsidRDefault="00DF7CA9">
            <w:pPr>
              <w:spacing w:after="0" w:line="254" w:lineRule="auto"/>
              <w:ind w:left="6" w:right="70" w:hanging="5"/>
              <w:jc w:val="left"/>
              <w:rPr>
                <w:sz w:val="24"/>
                <w:szCs w:val="28"/>
                <w:lang w:val="ru-RU"/>
              </w:rPr>
            </w:pPr>
            <w:r w:rsidRPr="00230A0B">
              <w:rPr>
                <w:sz w:val="24"/>
                <w:szCs w:val="28"/>
                <w:lang w:val="ru-RU"/>
              </w:rPr>
              <w:t>Этапы внедрения</w:t>
            </w:r>
          </w:p>
        </w:tc>
        <w:tc>
          <w:tcPr>
            <w:tcW w:w="6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7CA9" w:rsidRDefault="00230A0B">
            <w:pPr>
              <w:spacing w:after="0" w:line="254" w:lineRule="auto"/>
              <w:ind w:left="10" w:right="10" w:hanging="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I ЭТАП – ПОДГОТОВИТЕЛЬНЫЙ – 2022</w:t>
            </w:r>
            <w:r w:rsidRPr="008437BE">
              <w:rPr>
                <w:sz w:val="24"/>
                <w:szCs w:val="24"/>
              </w:rPr>
              <w:t xml:space="preserve"> </w:t>
            </w:r>
            <w:proofErr w:type="spellStart"/>
            <w:r w:rsidRPr="008437BE">
              <w:rPr>
                <w:sz w:val="24"/>
                <w:szCs w:val="24"/>
              </w:rPr>
              <w:t>год</w:t>
            </w:r>
            <w:proofErr w:type="spellEnd"/>
          </w:p>
          <w:p w:rsidR="00230A0B" w:rsidRPr="00230A0B" w:rsidRDefault="00230A0B" w:rsidP="00230A0B">
            <w:pPr>
              <w:pStyle w:val="a7"/>
              <w:numPr>
                <w:ilvl w:val="0"/>
                <w:numId w:val="6"/>
              </w:numPr>
              <w:spacing w:after="0" w:line="254" w:lineRule="auto"/>
              <w:ind w:right="10"/>
              <w:rPr>
                <w:sz w:val="24"/>
                <w:szCs w:val="28"/>
                <w:lang w:val="ru-RU"/>
              </w:rPr>
            </w:pPr>
            <w:proofErr w:type="spellStart"/>
            <w:r w:rsidRPr="008437BE">
              <w:rPr>
                <w:sz w:val="24"/>
                <w:szCs w:val="24"/>
              </w:rPr>
              <w:t>Составления</w:t>
            </w:r>
            <w:proofErr w:type="spellEnd"/>
            <w:r w:rsidRPr="008437BE">
              <w:rPr>
                <w:sz w:val="24"/>
                <w:szCs w:val="24"/>
              </w:rPr>
              <w:t xml:space="preserve"> </w:t>
            </w:r>
            <w:proofErr w:type="spellStart"/>
            <w:r w:rsidRPr="008437BE">
              <w:rPr>
                <w:sz w:val="24"/>
                <w:szCs w:val="24"/>
              </w:rPr>
              <w:t>календаря</w:t>
            </w:r>
            <w:proofErr w:type="spellEnd"/>
            <w:r w:rsidRPr="008437BE">
              <w:rPr>
                <w:sz w:val="24"/>
                <w:szCs w:val="24"/>
              </w:rPr>
              <w:t xml:space="preserve"> </w:t>
            </w:r>
            <w:proofErr w:type="spellStart"/>
            <w:r w:rsidRPr="008437BE">
              <w:rPr>
                <w:sz w:val="24"/>
                <w:szCs w:val="24"/>
              </w:rPr>
              <w:t>занятий</w:t>
            </w:r>
            <w:proofErr w:type="spellEnd"/>
          </w:p>
          <w:p w:rsidR="00230A0B" w:rsidRPr="00230A0B" w:rsidRDefault="00230A0B" w:rsidP="00230A0B">
            <w:pPr>
              <w:pStyle w:val="a7"/>
              <w:numPr>
                <w:ilvl w:val="0"/>
                <w:numId w:val="6"/>
              </w:numPr>
              <w:spacing w:after="0" w:line="254" w:lineRule="auto"/>
              <w:ind w:right="10"/>
              <w:rPr>
                <w:sz w:val="24"/>
                <w:szCs w:val="28"/>
                <w:lang w:val="ru-RU"/>
              </w:rPr>
            </w:pPr>
            <w:r w:rsidRPr="00230A0B">
              <w:rPr>
                <w:sz w:val="24"/>
                <w:szCs w:val="24"/>
                <w:lang w:val="ru-RU"/>
              </w:rPr>
              <w:t>Формирование базы потенциальных получателей услуг проекта;</w:t>
            </w:r>
          </w:p>
          <w:p w:rsidR="00230A0B" w:rsidRPr="00230A0B" w:rsidRDefault="00230A0B" w:rsidP="00230A0B">
            <w:pPr>
              <w:pStyle w:val="a7"/>
              <w:numPr>
                <w:ilvl w:val="0"/>
                <w:numId w:val="6"/>
              </w:numPr>
              <w:spacing w:after="0" w:line="254" w:lineRule="auto"/>
              <w:ind w:right="10"/>
              <w:rPr>
                <w:sz w:val="24"/>
                <w:szCs w:val="28"/>
                <w:lang w:val="ru-RU"/>
              </w:rPr>
            </w:pPr>
            <w:r w:rsidRPr="00230A0B">
              <w:rPr>
                <w:sz w:val="24"/>
                <w:szCs w:val="24"/>
                <w:lang w:val="ru-RU"/>
              </w:rPr>
              <w:t>Составление договоров на приобретение расходных материалов, оборудования</w:t>
            </w:r>
          </w:p>
          <w:p w:rsidR="00230A0B" w:rsidRPr="00230A0B" w:rsidRDefault="00230A0B" w:rsidP="00230A0B">
            <w:pPr>
              <w:pStyle w:val="a7"/>
              <w:numPr>
                <w:ilvl w:val="0"/>
                <w:numId w:val="6"/>
              </w:numPr>
              <w:spacing w:after="0" w:line="254" w:lineRule="auto"/>
              <w:ind w:right="10"/>
              <w:rPr>
                <w:sz w:val="24"/>
                <w:szCs w:val="28"/>
                <w:lang w:val="ru-RU"/>
              </w:rPr>
            </w:pPr>
            <w:r w:rsidRPr="00230A0B">
              <w:rPr>
                <w:sz w:val="24"/>
                <w:szCs w:val="24"/>
                <w:lang w:val="ru-RU"/>
              </w:rPr>
              <w:t xml:space="preserve">Подведение итогов </w:t>
            </w:r>
            <w:r w:rsidRPr="008437BE">
              <w:rPr>
                <w:sz w:val="24"/>
                <w:szCs w:val="24"/>
              </w:rPr>
              <w:t>I</w:t>
            </w:r>
            <w:r w:rsidRPr="00230A0B">
              <w:rPr>
                <w:sz w:val="24"/>
                <w:szCs w:val="24"/>
                <w:lang w:val="ru-RU"/>
              </w:rPr>
              <w:t xml:space="preserve"> этапа проекта</w:t>
            </w:r>
          </w:p>
          <w:p w:rsidR="00230A0B" w:rsidRPr="00230A0B" w:rsidRDefault="00230A0B" w:rsidP="00230A0B">
            <w:pPr>
              <w:pStyle w:val="a7"/>
              <w:spacing w:after="0" w:line="254" w:lineRule="auto"/>
              <w:ind w:left="725" w:right="1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II ЭТАП – ПРАКТИЧЕСКИЙ</w:t>
            </w:r>
          </w:p>
          <w:p w:rsidR="00230A0B" w:rsidRDefault="00230A0B" w:rsidP="00230A0B">
            <w:pPr>
              <w:pStyle w:val="a7"/>
              <w:numPr>
                <w:ilvl w:val="0"/>
                <w:numId w:val="6"/>
              </w:numPr>
              <w:spacing w:after="0" w:line="254" w:lineRule="auto"/>
              <w:ind w:right="10"/>
              <w:rPr>
                <w:sz w:val="24"/>
                <w:szCs w:val="24"/>
                <w:lang w:val="ru-RU"/>
              </w:rPr>
            </w:pPr>
            <w:r w:rsidRPr="00230A0B">
              <w:rPr>
                <w:sz w:val="24"/>
                <w:szCs w:val="24"/>
                <w:lang w:val="ru-RU"/>
              </w:rPr>
              <w:t>Заключение договоров со специализированными учреждениями на приобретение расходных материалов, оборудования</w:t>
            </w:r>
          </w:p>
          <w:p w:rsidR="00230A0B" w:rsidRDefault="00230A0B" w:rsidP="00230A0B">
            <w:pPr>
              <w:pStyle w:val="a7"/>
              <w:numPr>
                <w:ilvl w:val="0"/>
                <w:numId w:val="6"/>
              </w:numPr>
              <w:spacing w:after="0" w:line="254" w:lineRule="auto"/>
              <w:ind w:right="1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Приобретение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оборудования</w:t>
            </w:r>
            <w:proofErr w:type="spellEnd"/>
          </w:p>
          <w:p w:rsidR="00230A0B" w:rsidRDefault="00230A0B" w:rsidP="00230A0B">
            <w:pPr>
              <w:pStyle w:val="a8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8437BE">
              <w:rPr>
                <w:sz w:val="24"/>
                <w:szCs w:val="24"/>
              </w:rPr>
              <w:t>Уста</w:t>
            </w:r>
            <w:r>
              <w:rPr>
                <w:sz w:val="24"/>
                <w:szCs w:val="24"/>
              </w:rPr>
              <w:t xml:space="preserve">новка  приобретенного </w:t>
            </w:r>
            <w:r w:rsidRPr="008437BE">
              <w:rPr>
                <w:sz w:val="24"/>
                <w:szCs w:val="24"/>
              </w:rPr>
              <w:t>оборудования.</w:t>
            </w:r>
          </w:p>
          <w:p w:rsidR="00230A0B" w:rsidRDefault="00230A0B" w:rsidP="00230A0B">
            <w:pPr>
              <w:pStyle w:val="a8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Разработка  программы курсов «Компьютер для всех»</w:t>
            </w:r>
          </w:p>
          <w:p w:rsidR="00230A0B" w:rsidRDefault="00230A0B" w:rsidP="00230A0B">
            <w:pPr>
              <w:pStyle w:val="a8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Организация семинара для  волонтеров социальных работников</w:t>
            </w:r>
          </w:p>
          <w:p w:rsidR="00230A0B" w:rsidRDefault="00230A0B" w:rsidP="00230A0B">
            <w:pPr>
              <w:pStyle w:val="a8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Организация семинара для  волонтеров – активистов молодежного движения района</w:t>
            </w:r>
          </w:p>
          <w:p w:rsidR="00230A0B" w:rsidRDefault="00230A0B" w:rsidP="00230A0B">
            <w:pPr>
              <w:pStyle w:val="a8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Практические занятия для волонтеров по работе с пожилыми людьми и инвалидами.</w:t>
            </w:r>
          </w:p>
          <w:p w:rsidR="00230A0B" w:rsidRDefault="00230A0B" w:rsidP="00230A0B">
            <w:pPr>
              <w:pStyle w:val="a8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8437BE">
              <w:rPr>
                <w:sz w:val="24"/>
                <w:szCs w:val="24"/>
              </w:rPr>
              <w:t xml:space="preserve">Организация занятий для </w:t>
            </w:r>
            <w:r>
              <w:rPr>
                <w:sz w:val="24"/>
                <w:szCs w:val="24"/>
              </w:rPr>
              <w:t xml:space="preserve">первой группы </w:t>
            </w:r>
            <w:r w:rsidRPr="008437BE">
              <w:rPr>
                <w:sz w:val="24"/>
                <w:szCs w:val="24"/>
              </w:rPr>
              <w:t>инвалидов и населения  60+</w:t>
            </w:r>
          </w:p>
          <w:p w:rsidR="00230A0B" w:rsidRDefault="00230A0B" w:rsidP="00230A0B">
            <w:pPr>
              <w:pStyle w:val="a8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8437BE">
              <w:rPr>
                <w:sz w:val="24"/>
                <w:szCs w:val="24"/>
                <w:lang w:eastAsia="ar-SA"/>
              </w:rPr>
              <w:t>Торжественное открытие компьютерного класса</w:t>
            </w:r>
          </w:p>
          <w:p w:rsidR="00230A0B" w:rsidRPr="00230A0B" w:rsidRDefault="00230A0B" w:rsidP="00230A0B">
            <w:pPr>
              <w:pStyle w:val="a7"/>
              <w:numPr>
                <w:ilvl w:val="0"/>
                <w:numId w:val="6"/>
              </w:numPr>
              <w:suppressAutoHyphens/>
              <w:spacing w:before="120"/>
              <w:rPr>
                <w:lang w:val="ru-RU" w:eastAsia="ar-SA"/>
              </w:rPr>
            </w:pPr>
            <w:r w:rsidRPr="00230A0B">
              <w:rPr>
                <w:lang w:val="ru-RU" w:eastAsia="ar-SA"/>
              </w:rPr>
              <w:t xml:space="preserve">Итоговое мероприятие для первой группы  слушателей  компьютерных курсов </w:t>
            </w:r>
            <w:r w:rsidRPr="00230A0B">
              <w:rPr>
                <w:lang w:val="ru-RU" w:eastAsia="ar-SA"/>
              </w:rPr>
              <w:lastRenderedPageBreak/>
              <w:t>«Выпускной экзамен»</w:t>
            </w:r>
          </w:p>
          <w:p w:rsidR="00230A0B" w:rsidRPr="00230A0B" w:rsidRDefault="00230A0B" w:rsidP="00230A0B">
            <w:pPr>
              <w:pStyle w:val="a8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230A0B">
              <w:rPr>
                <w:sz w:val="24"/>
                <w:szCs w:val="24"/>
                <w:lang w:eastAsia="ar-SA"/>
              </w:rPr>
              <w:t>Освещение проекта в СМИ</w:t>
            </w:r>
          </w:p>
          <w:p w:rsidR="00230A0B" w:rsidRPr="00230A0B" w:rsidRDefault="00230A0B" w:rsidP="00230A0B">
            <w:pPr>
              <w:pStyle w:val="a8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230A0B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>дведение итогов II этапа проекта.</w:t>
            </w:r>
          </w:p>
          <w:p w:rsidR="00230A0B" w:rsidRPr="00230A0B" w:rsidRDefault="00230A0B" w:rsidP="00230A0B">
            <w:pPr>
              <w:spacing w:after="0" w:line="254" w:lineRule="auto"/>
              <w:ind w:left="0" w:right="10" w:firstLine="0"/>
              <w:rPr>
                <w:sz w:val="24"/>
                <w:szCs w:val="28"/>
                <w:lang w:val="ru-RU"/>
              </w:rPr>
            </w:pPr>
          </w:p>
        </w:tc>
      </w:tr>
      <w:tr w:rsidR="00DF7CA9" w:rsidRPr="000B4451" w:rsidTr="005472A5">
        <w:trPr>
          <w:trHeight w:val="568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F7CA9" w:rsidRPr="00DF7CA9" w:rsidRDefault="00DF7CA9">
            <w:pPr>
              <w:spacing w:after="0" w:line="254" w:lineRule="auto"/>
              <w:ind w:left="10" w:right="0" w:firstLine="0"/>
              <w:jc w:val="left"/>
              <w:rPr>
                <w:sz w:val="24"/>
                <w:szCs w:val="28"/>
              </w:rPr>
            </w:pPr>
            <w:r w:rsidRPr="00DF7CA9">
              <w:rPr>
                <w:sz w:val="24"/>
                <w:szCs w:val="28"/>
              </w:rPr>
              <w:lastRenderedPageBreak/>
              <w:t>15</w:t>
            </w: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7CA9" w:rsidRPr="00DF7CA9" w:rsidRDefault="00DF7CA9">
            <w:pPr>
              <w:spacing w:after="0" w:line="254" w:lineRule="auto"/>
              <w:ind w:left="139" w:right="118" w:hanging="134"/>
              <w:jc w:val="left"/>
              <w:rPr>
                <w:sz w:val="24"/>
                <w:szCs w:val="28"/>
              </w:rPr>
            </w:pPr>
            <w:proofErr w:type="spellStart"/>
            <w:r w:rsidRPr="00DF7CA9">
              <w:rPr>
                <w:sz w:val="24"/>
                <w:szCs w:val="28"/>
              </w:rPr>
              <w:t>Место</w:t>
            </w:r>
            <w:proofErr w:type="spellEnd"/>
            <w:r w:rsidRPr="00DF7CA9">
              <w:rPr>
                <w:sz w:val="24"/>
                <w:szCs w:val="28"/>
                <w:lang w:val="ru-RU"/>
              </w:rPr>
              <w:t xml:space="preserve"> </w:t>
            </w:r>
            <w:r w:rsidR="00230A0B">
              <w:rPr>
                <w:sz w:val="24"/>
                <w:szCs w:val="28"/>
                <w:lang w:val="ru-RU"/>
              </w:rPr>
              <w:t>ре</w:t>
            </w:r>
            <w:proofErr w:type="spellStart"/>
            <w:r w:rsidRPr="00DF7CA9">
              <w:rPr>
                <w:sz w:val="24"/>
                <w:szCs w:val="28"/>
              </w:rPr>
              <w:t>ализации</w:t>
            </w:r>
            <w:proofErr w:type="spellEnd"/>
          </w:p>
        </w:tc>
        <w:tc>
          <w:tcPr>
            <w:tcW w:w="6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7CA9" w:rsidRPr="005472A5" w:rsidRDefault="005472A5">
            <w:pPr>
              <w:spacing w:after="0" w:line="254" w:lineRule="auto"/>
              <w:ind w:left="5" w:right="0" w:firstLine="0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 xml:space="preserve">Республика Калмыкия, Юстинский район, </w:t>
            </w:r>
            <w:proofErr w:type="spellStart"/>
            <w:r>
              <w:rPr>
                <w:sz w:val="24"/>
                <w:szCs w:val="28"/>
                <w:lang w:val="ru-RU"/>
              </w:rPr>
              <w:t>п</w:t>
            </w:r>
            <w:proofErr w:type="gramStart"/>
            <w:r>
              <w:rPr>
                <w:sz w:val="24"/>
                <w:szCs w:val="28"/>
                <w:lang w:val="ru-RU"/>
              </w:rPr>
              <w:t>.Ц</w:t>
            </w:r>
            <w:proofErr w:type="gramEnd"/>
            <w:r>
              <w:rPr>
                <w:sz w:val="24"/>
                <w:szCs w:val="28"/>
                <w:lang w:val="ru-RU"/>
              </w:rPr>
              <w:t>аган</w:t>
            </w:r>
            <w:proofErr w:type="spellEnd"/>
            <w:r>
              <w:rPr>
                <w:sz w:val="24"/>
                <w:szCs w:val="28"/>
                <w:lang w:val="ru-RU"/>
              </w:rPr>
              <w:t xml:space="preserve"> Аман, ул.Элистинская,д77.</w:t>
            </w:r>
          </w:p>
        </w:tc>
      </w:tr>
      <w:tr w:rsidR="00DF7CA9" w:rsidRPr="000B4451" w:rsidTr="00DF7CA9">
        <w:trPr>
          <w:trHeight w:val="1666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F7CA9" w:rsidRPr="00DF7CA9" w:rsidRDefault="00DF7CA9">
            <w:pPr>
              <w:spacing w:after="0" w:line="254" w:lineRule="auto"/>
              <w:ind w:left="10" w:right="0" w:firstLine="0"/>
              <w:jc w:val="left"/>
              <w:rPr>
                <w:sz w:val="24"/>
                <w:szCs w:val="28"/>
              </w:rPr>
            </w:pPr>
            <w:r w:rsidRPr="00DF7CA9">
              <w:rPr>
                <w:sz w:val="24"/>
                <w:szCs w:val="28"/>
              </w:rPr>
              <w:t>16</w:t>
            </w: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F7CA9" w:rsidRPr="00DF7CA9" w:rsidRDefault="00DF7CA9">
            <w:pPr>
              <w:spacing w:after="0" w:line="254" w:lineRule="auto"/>
              <w:ind w:left="5" w:right="0" w:firstLine="0"/>
              <w:jc w:val="left"/>
              <w:rPr>
                <w:sz w:val="24"/>
                <w:szCs w:val="28"/>
              </w:rPr>
            </w:pPr>
            <w:proofErr w:type="spellStart"/>
            <w:r w:rsidRPr="00DF7CA9">
              <w:rPr>
                <w:sz w:val="24"/>
                <w:szCs w:val="28"/>
              </w:rPr>
              <w:t>Контакты</w:t>
            </w:r>
            <w:proofErr w:type="spellEnd"/>
            <w:r w:rsidRPr="00DF7CA9">
              <w:rPr>
                <w:sz w:val="24"/>
                <w:szCs w:val="28"/>
              </w:rPr>
              <w:t xml:space="preserve"> </w:t>
            </w:r>
            <w:proofErr w:type="spellStart"/>
            <w:r w:rsidRPr="00DF7CA9">
              <w:rPr>
                <w:sz w:val="24"/>
                <w:szCs w:val="28"/>
              </w:rPr>
              <w:t>команды</w:t>
            </w:r>
            <w:proofErr w:type="spellEnd"/>
          </w:p>
        </w:tc>
        <w:tc>
          <w:tcPr>
            <w:tcW w:w="6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7CA9" w:rsidRDefault="005472A5" w:rsidP="00DF7CA9">
            <w:pPr>
              <w:spacing w:after="0" w:line="254" w:lineRule="auto"/>
              <w:ind w:left="5" w:right="0" w:firstLine="0"/>
              <w:jc w:val="left"/>
              <w:rPr>
                <w:sz w:val="24"/>
                <w:szCs w:val="28"/>
                <w:lang w:val="ru-RU"/>
              </w:rPr>
            </w:pPr>
            <w:proofErr w:type="spellStart"/>
            <w:r>
              <w:rPr>
                <w:sz w:val="24"/>
                <w:szCs w:val="28"/>
                <w:lang w:val="ru-RU"/>
              </w:rPr>
              <w:t>Дармаева</w:t>
            </w:r>
            <w:proofErr w:type="spellEnd"/>
            <w:r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8"/>
                <w:lang w:val="ru-RU"/>
              </w:rPr>
              <w:t>Занда</w:t>
            </w:r>
            <w:proofErr w:type="spellEnd"/>
            <w:r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8"/>
                <w:lang w:val="ru-RU"/>
              </w:rPr>
              <w:t>Араевна</w:t>
            </w:r>
            <w:proofErr w:type="spellEnd"/>
            <w:r w:rsidR="006051FD">
              <w:rPr>
                <w:sz w:val="24"/>
                <w:szCs w:val="28"/>
                <w:lang w:val="ru-RU"/>
              </w:rPr>
              <w:t xml:space="preserve"> </w:t>
            </w:r>
            <w:r>
              <w:rPr>
                <w:sz w:val="24"/>
                <w:szCs w:val="28"/>
                <w:lang w:val="ru-RU"/>
              </w:rPr>
              <w:t>(Руководитель)</w:t>
            </w:r>
          </w:p>
          <w:p w:rsidR="005472A5" w:rsidRDefault="00F84C96" w:rsidP="00DF7CA9">
            <w:pPr>
              <w:spacing w:after="0" w:line="254" w:lineRule="auto"/>
              <w:ind w:left="5" w:right="0" w:firstLine="0"/>
              <w:jc w:val="left"/>
              <w:rPr>
                <w:sz w:val="24"/>
                <w:szCs w:val="28"/>
                <w:lang w:val="ru-RU"/>
              </w:rPr>
            </w:pPr>
            <w:proofErr w:type="spellStart"/>
            <w:r>
              <w:rPr>
                <w:sz w:val="24"/>
                <w:szCs w:val="28"/>
                <w:lang w:val="ru-RU"/>
              </w:rPr>
              <w:t>Манджиева</w:t>
            </w:r>
            <w:proofErr w:type="spellEnd"/>
            <w:r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8"/>
                <w:lang w:val="ru-RU"/>
              </w:rPr>
              <w:t>Баирта</w:t>
            </w:r>
            <w:proofErr w:type="spellEnd"/>
            <w:r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8"/>
                <w:lang w:val="ru-RU"/>
              </w:rPr>
              <w:t>Очировна</w:t>
            </w:r>
            <w:proofErr w:type="spellEnd"/>
            <w:r w:rsidR="006051FD">
              <w:rPr>
                <w:sz w:val="24"/>
                <w:szCs w:val="28"/>
                <w:lang w:val="ru-RU"/>
              </w:rPr>
              <w:t xml:space="preserve"> </w:t>
            </w:r>
            <w:r>
              <w:rPr>
                <w:sz w:val="24"/>
                <w:szCs w:val="28"/>
                <w:lang w:val="ru-RU"/>
              </w:rPr>
              <w:t>(заве</w:t>
            </w:r>
            <w:r w:rsidR="005472A5">
              <w:rPr>
                <w:sz w:val="24"/>
                <w:szCs w:val="28"/>
                <w:lang w:val="ru-RU"/>
              </w:rPr>
              <w:t>дующая отделением социального обслуживания семьи и детей)</w:t>
            </w:r>
          </w:p>
          <w:p w:rsidR="005472A5" w:rsidRDefault="005472A5" w:rsidP="00DF7CA9">
            <w:pPr>
              <w:spacing w:after="0" w:line="254" w:lineRule="auto"/>
              <w:ind w:left="5" w:right="0" w:firstLine="0"/>
              <w:jc w:val="left"/>
              <w:rPr>
                <w:sz w:val="24"/>
                <w:szCs w:val="28"/>
                <w:lang w:val="ru-RU"/>
              </w:rPr>
            </w:pPr>
            <w:proofErr w:type="spellStart"/>
            <w:r>
              <w:rPr>
                <w:sz w:val="24"/>
                <w:szCs w:val="28"/>
                <w:lang w:val="ru-RU"/>
              </w:rPr>
              <w:t>Максаева</w:t>
            </w:r>
            <w:proofErr w:type="spellEnd"/>
            <w:r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8"/>
                <w:lang w:val="ru-RU"/>
              </w:rPr>
              <w:t>Мацак</w:t>
            </w:r>
            <w:proofErr w:type="spellEnd"/>
            <w:r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8"/>
                <w:lang w:val="ru-RU"/>
              </w:rPr>
              <w:t>Мергеновна</w:t>
            </w:r>
            <w:proofErr w:type="spellEnd"/>
            <w:r w:rsidR="006051FD">
              <w:rPr>
                <w:sz w:val="24"/>
                <w:szCs w:val="28"/>
                <w:lang w:val="ru-RU"/>
              </w:rPr>
              <w:t xml:space="preserve"> </w:t>
            </w:r>
            <w:r>
              <w:rPr>
                <w:sz w:val="24"/>
                <w:szCs w:val="28"/>
                <w:lang w:val="ru-RU"/>
              </w:rPr>
              <w:t>(заведующая отделением социального обслуживания на дому).</w:t>
            </w:r>
          </w:p>
          <w:p w:rsidR="00F84C96" w:rsidRDefault="00F84C96" w:rsidP="00DF7CA9">
            <w:pPr>
              <w:spacing w:after="0" w:line="254" w:lineRule="auto"/>
              <w:ind w:left="5" w:right="0" w:firstLine="0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Бюджетное учреждение Республики Калмыкия «Юстинский комплексный центр социального обслуживания населения»</w:t>
            </w:r>
          </w:p>
          <w:p w:rsidR="00F84C96" w:rsidRPr="00F84C96" w:rsidRDefault="00BB765F" w:rsidP="00DF7CA9">
            <w:pPr>
              <w:spacing w:after="0" w:line="254" w:lineRule="auto"/>
              <w:ind w:left="5" w:right="0" w:firstLine="0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 xml:space="preserve">Тел: 8(84744) 9-22-78, </w:t>
            </w:r>
            <w:proofErr w:type="spellStart"/>
            <w:r>
              <w:rPr>
                <w:sz w:val="24"/>
                <w:szCs w:val="28"/>
                <w:lang w:val="ru-RU"/>
              </w:rPr>
              <w:t>э</w:t>
            </w:r>
            <w:proofErr w:type="gramStart"/>
            <w:r>
              <w:rPr>
                <w:sz w:val="24"/>
                <w:szCs w:val="28"/>
                <w:lang w:val="ru-RU"/>
              </w:rPr>
              <w:t>.п</w:t>
            </w:r>
            <w:proofErr w:type="gramEnd"/>
            <w:r>
              <w:rPr>
                <w:sz w:val="24"/>
                <w:szCs w:val="28"/>
                <w:lang w:val="ru-RU"/>
              </w:rPr>
              <w:t>очта</w:t>
            </w:r>
            <w:proofErr w:type="spellEnd"/>
            <w:r>
              <w:rPr>
                <w:sz w:val="24"/>
                <w:szCs w:val="28"/>
                <w:lang w:val="ru-RU"/>
              </w:rPr>
              <w:t>:</w:t>
            </w:r>
            <w:r w:rsidR="00F84C96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="00F84C96">
              <w:rPr>
                <w:sz w:val="24"/>
                <w:szCs w:val="28"/>
              </w:rPr>
              <w:t>ustacentr</w:t>
            </w:r>
            <w:proofErr w:type="spellEnd"/>
            <w:r w:rsidR="00F84C96" w:rsidRPr="00F84C96">
              <w:rPr>
                <w:sz w:val="24"/>
                <w:szCs w:val="28"/>
                <w:lang w:val="ru-RU"/>
              </w:rPr>
              <w:t>@</w:t>
            </w:r>
            <w:r w:rsidR="00F84C96">
              <w:rPr>
                <w:sz w:val="24"/>
                <w:szCs w:val="28"/>
              </w:rPr>
              <w:t>mail</w:t>
            </w:r>
            <w:r w:rsidR="00F84C96" w:rsidRPr="00F84C96">
              <w:rPr>
                <w:sz w:val="24"/>
                <w:szCs w:val="28"/>
                <w:lang w:val="ru-RU"/>
              </w:rPr>
              <w:t>.</w:t>
            </w:r>
            <w:proofErr w:type="spellStart"/>
            <w:r w:rsidR="00F84C96">
              <w:rPr>
                <w:sz w:val="24"/>
                <w:szCs w:val="28"/>
              </w:rPr>
              <w:t>ru</w:t>
            </w:r>
            <w:proofErr w:type="spellEnd"/>
          </w:p>
          <w:p w:rsidR="00F84C96" w:rsidRPr="00DF7CA9" w:rsidRDefault="00F84C96" w:rsidP="00DF7CA9">
            <w:pPr>
              <w:spacing w:after="0" w:line="254" w:lineRule="auto"/>
              <w:ind w:left="5" w:right="0" w:firstLine="0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 xml:space="preserve"> </w:t>
            </w:r>
          </w:p>
        </w:tc>
      </w:tr>
    </w:tbl>
    <w:p w:rsidR="00DF7CA9" w:rsidRPr="00DF7CA9" w:rsidRDefault="00DF7CA9" w:rsidP="00DF7CA9">
      <w:pPr>
        <w:spacing w:after="0" w:line="254" w:lineRule="auto"/>
        <w:ind w:left="0" w:right="46" w:firstLine="0"/>
        <w:jc w:val="left"/>
        <w:rPr>
          <w:sz w:val="24"/>
          <w:szCs w:val="28"/>
          <w:lang w:val="ru-RU"/>
        </w:rPr>
      </w:pPr>
    </w:p>
    <w:tbl>
      <w:tblPr>
        <w:tblW w:w="9263" w:type="dxa"/>
        <w:tblInd w:w="137" w:type="dxa"/>
        <w:tblCellMar>
          <w:top w:w="55" w:type="dxa"/>
          <w:left w:w="106" w:type="dxa"/>
        </w:tblCellMar>
        <w:tblLook w:val="04A0" w:firstRow="1" w:lastRow="0" w:firstColumn="1" w:lastColumn="0" w:noHBand="0" w:noVBand="1"/>
      </w:tblPr>
      <w:tblGrid>
        <w:gridCol w:w="483"/>
        <w:gridCol w:w="2274"/>
        <w:gridCol w:w="6506"/>
      </w:tblGrid>
      <w:tr w:rsidR="00DF7CA9" w:rsidRPr="000B4451" w:rsidTr="00C73EAF">
        <w:trPr>
          <w:trHeight w:val="835"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F7CA9" w:rsidRPr="00DF7CA9" w:rsidRDefault="00DF7CA9">
            <w:pPr>
              <w:spacing w:after="0" w:line="254" w:lineRule="auto"/>
              <w:ind w:left="26" w:right="0" w:firstLine="0"/>
              <w:jc w:val="left"/>
              <w:rPr>
                <w:sz w:val="24"/>
                <w:szCs w:val="28"/>
              </w:rPr>
            </w:pPr>
            <w:r w:rsidRPr="00DF7CA9">
              <w:rPr>
                <w:sz w:val="24"/>
                <w:szCs w:val="28"/>
              </w:rPr>
              <w:t>17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7CA9" w:rsidRPr="00DF7CA9" w:rsidRDefault="00DF7CA9">
            <w:pPr>
              <w:spacing w:after="0" w:line="254" w:lineRule="auto"/>
              <w:ind w:left="14" w:right="154" w:firstLine="0"/>
              <w:rPr>
                <w:sz w:val="24"/>
                <w:szCs w:val="28"/>
                <w:lang w:val="ru-RU"/>
              </w:rPr>
            </w:pPr>
            <w:r w:rsidRPr="00DF7CA9">
              <w:rPr>
                <w:sz w:val="24"/>
                <w:szCs w:val="28"/>
                <w:lang w:val="ru-RU"/>
              </w:rPr>
              <w:t>Обложки для страницы и ка</w:t>
            </w:r>
            <w:r w:rsidR="00782158">
              <w:rPr>
                <w:sz w:val="24"/>
                <w:szCs w:val="28"/>
                <w:lang w:val="ru-RU"/>
              </w:rPr>
              <w:t>р</w:t>
            </w:r>
            <w:r w:rsidRPr="00DF7CA9">
              <w:rPr>
                <w:sz w:val="24"/>
                <w:szCs w:val="28"/>
                <w:lang w:val="ru-RU"/>
              </w:rPr>
              <w:t xml:space="preserve"> точки заявки</w:t>
            </w:r>
          </w:p>
        </w:tc>
        <w:tc>
          <w:tcPr>
            <w:tcW w:w="6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7CA9" w:rsidRPr="00DF7CA9" w:rsidRDefault="00DF7CA9">
            <w:pPr>
              <w:spacing w:after="0" w:line="254" w:lineRule="auto"/>
              <w:ind w:left="31" w:right="0" w:hanging="5"/>
              <w:rPr>
                <w:sz w:val="24"/>
                <w:szCs w:val="28"/>
                <w:lang w:val="ru-RU"/>
              </w:rPr>
            </w:pPr>
          </w:p>
        </w:tc>
      </w:tr>
      <w:tr w:rsidR="00DF7CA9" w:rsidRPr="00F700D7" w:rsidTr="00C73EAF">
        <w:trPr>
          <w:trHeight w:val="832"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F7CA9" w:rsidRPr="00DF7CA9" w:rsidRDefault="00DF7CA9">
            <w:pPr>
              <w:spacing w:after="0" w:line="254" w:lineRule="auto"/>
              <w:ind w:left="22" w:right="0" w:firstLine="0"/>
              <w:jc w:val="left"/>
              <w:rPr>
                <w:sz w:val="24"/>
                <w:szCs w:val="28"/>
              </w:rPr>
            </w:pPr>
            <w:r w:rsidRPr="00DF7CA9">
              <w:rPr>
                <w:sz w:val="24"/>
                <w:szCs w:val="28"/>
              </w:rPr>
              <w:t>18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F7CA9" w:rsidRPr="00DF7CA9" w:rsidRDefault="00DF7CA9">
            <w:pPr>
              <w:spacing w:after="0" w:line="254" w:lineRule="auto"/>
              <w:ind w:left="14" w:right="0" w:hanging="14"/>
              <w:jc w:val="left"/>
              <w:rPr>
                <w:sz w:val="24"/>
                <w:szCs w:val="28"/>
              </w:rPr>
            </w:pPr>
            <w:proofErr w:type="spellStart"/>
            <w:r w:rsidRPr="00DF7CA9">
              <w:rPr>
                <w:sz w:val="24"/>
                <w:szCs w:val="28"/>
              </w:rPr>
              <w:t>Дополнительные</w:t>
            </w:r>
            <w:proofErr w:type="spellEnd"/>
            <w:r w:rsidRPr="00DF7CA9">
              <w:rPr>
                <w:sz w:val="24"/>
                <w:szCs w:val="28"/>
              </w:rPr>
              <w:t xml:space="preserve"> </w:t>
            </w:r>
            <w:proofErr w:type="spellStart"/>
            <w:r w:rsidRPr="00DF7CA9">
              <w:rPr>
                <w:sz w:val="24"/>
                <w:szCs w:val="28"/>
              </w:rPr>
              <w:t>материалы</w:t>
            </w:r>
            <w:proofErr w:type="spellEnd"/>
          </w:p>
        </w:tc>
        <w:tc>
          <w:tcPr>
            <w:tcW w:w="6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7CA9" w:rsidRPr="00DF7CA9" w:rsidRDefault="00DF7CA9" w:rsidP="00C73EAF">
            <w:pPr>
              <w:spacing w:after="0" w:line="254" w:lineRule="auto"/>
              <w:ind w:left="17" w:right="0" w:firstLine="0"/>
              <w:rPr>
                <w:sz w:val="24"/>
                <w:szCs w:val="28"/>
                <w:lang w:val="ru-RU"/>
              </w:rPr>
            </w:pPr>
          </w:p>
        </w:tc>
      </w:tr>
    </w:tbl>
    <w:p w:rsidR="000F1F67" w:rsidRPr="00DF7CA9" w:rsidRDefault="000F1F67">
      <w:pPr>
        <w:rPr>
          <w:lang w:val="ru-RU"/>
        </w:rPr>
      </w:pPr>
    </w:p>
    <w:sectPr w:rsidR="000F1F67" w:rsidRPr="00DF7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B1B1FE"/>
    <w:multiLevelType w:val="multilevel"/>
    <w:tmpl w:val="A4B1B1FE"/>
    <w:lvl w:ilvl="0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left" w:pos="1080"/>
        </w:tabs>
        <w:ind w:left="108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1">
    <w:nsid w:val="049038A8"/>
    <w:multiLevelType w:val="hybridMultilevel"/>
    <w:tmpl w:val="6C6CF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3109E"/>
    <w:multiLevelType w:val="multilevel"/>
    <w:tmpl w:val="43052BA6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cs="Wingdings"/>
        <w:sz w:val="20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5E7C7A8D"/>
    <w:multiLevelType w:val="hybridMultilevel"/>
    <w:tmpl w:val="582AD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833193"/>
    <w:multiLevelType w:val="hybridMultilevel"/>
    <w:tmpl w:val="83E6A806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">
    <w:nsid w:val="7C330F57"/>
    <w:multiLevelType w:val="multilevel"/>
    <w:tmpl w:val="43052BA6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cs="Wingdings"/>
        <w:sz w:val="20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A40"/>
    <w:rsid w:val="00057A10"/>
    <w:rsid w:val="000B4451"/>
    <w:rsid w:val="000F1F67"/>
    <w:rsid w:val="00230A0B"/>
    <w:rsid w:val="0025435D"/>
    <w:rsid w:val="00394AAB"/>
    <w:rsid w:val="005472A5"/>
    <w:rsid w:val="005E0379"/>
    <w:rsid w:val="006051FD"/>
    <w:rsid w:val="006871E7"/>
    <w:rsid w:val="00782158"/>
    <w:rsid w:val="00AF5103"/>
    <w:rsid w:val="00B00C35"/>
    <w:rsid w:val="00B02A40"/>
    <w:rsid w:val="00BB765F"/>
    <w:rsid w:val="00C1369B"/>
    <w:rsid w:val="00C73EAF"/>
    <w:rsid w:val="00D32B24"/>
    <w:rsid w:val="00DF7CA9"/>
    <w:rsid w:val="00F700D7"/>
    <w:rsid w:val="00F84C96"/>
    <w:rsid w:val="00FB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CA9"/>
    <w:pPr>
      <w:spacing w:after="5" w:line="228" w:lineRule="auto"/>
      <w:ind w:left="5215" w:right="322" w:firstLine="705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4AAB"/>
    <w:pPr>
      <w:widowControl w:val="0"/>
      <w:autoSpaceDE w:val="0"/>
      <w:autoSpaceDN w:val="0"/>
      <w:adjustRightInd w:val="0"/>
      <w:spacing w:after="0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5472A5"/>
    <w:rPr>
      <w:i/>
      <w:iCs/>
    </w:rPr>
  </w:style>
  <w:style w:type="paragraph" w:styleId="a5">
    <w:name w:val="Normal (Web)"/>
    <w:rsid w:val="005472A5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a6">
    <w:name w:val="Strong"/>
    <w:basedOn w:val="a0"/>
    <w:qFormat/>
    <w:rsid w:val="005472A5"/>
    <w:rPr>
      <w:b/>
      <w:bCs/>
    </w:rPr>
  </w:style>
  <w:style w:type="paragraph" w:styleId="a7">
    <w:name w:val="List Paragraph"/>
    <w:basedOn w:val="a"/>
    <w:uiPriority w:val="34"/>
    <w:qFormat/>
    <w:rsid w:val="006871E7"/>
    <w:pPr>
      <w:ind w:left="720"/>
      <w:contextualSpacing/>
    </w:pPr>
  </w:style>
  <w:style w:type="paragraph" w:styleId="a8">
    <w:name w:val="footer"/>
    <w:basedOn w:val="a"/>
    <w:link w:val="a9"/>
    <w:uiPriority w:val="99"/>
    <w:rsid w:val="00230A0B"/>
    <w:pPr>
      <w:tabs>
        <w:tab w:val="center" w:pos="4153"/>
        <w:tab w:val="right" w:pos="8306"/>
      </w:tabs>
      <w:spacing w:after="0" w:line="240" w:lineRule="auto"/>
      <w:ind w:left="0" w:right="0" w:firstLine="0"/>
      <w:jc w:val="left"/>
    </w:pPr>
    <w:rPr>
      <w:color w:val="auto"/>
      <w:sz w:val="20"/>
      <w:szCs w:val="20"/>
      <w:lang w:val="ru-RU"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230A0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CA9"/>
    <w:pPr>
      <w:spacing w:after="5" w:line="228" w:lineRule="auto"/>
      <w:ind w:left="5215" w:right="322" w:firstLine="705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4AAB"/>
    <w:pPr>
      <w:widowControl w:val="0"/>
      <w:autoSpaceDE w:val="0"/>
      <w:autoSpaceDN w:val="0"/>
      <w:adjustRightInd w:val="0"/>
      <w:spacing w:after="0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5472A5"/>
    <w:rPr>
      <w:i/>
      <w:iCs/>
    </w:rPr>
  </w:style>
  <w:style w:type="paragraph" w:styleId="a5">
    <w:name w:val="Normal (Web)"/>
    <w:rsid w:val="005472A5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a6">
    <w:name w:val="Strong"/>
    <w:basedOn w:val="a0"/>
    <w:qFormat/>
    <w:rsid w:val="005472A5"/>
    <w:rPr>
      <w:b/>
      <w:bCs/>
    </w:rPr>
  </w:style>
  <w:style w:type="paragraph" w:styleId="a7">
    <w:name w:val="List Paragraph"/>
    <w:basedOn w:val="a"/>
    <w:uiPriority w:val="34"/>
    <w:qFormat/>
    <w:rsid w:val="006871E7"/>
    <w:pPr>
      <w:ind w:left="720"/>
      <w:contextualSpacing/>
    </w:pPr>
  </w:style>
  <w:style w:type="paragraph" w:styleId="a8">
    <w:name w:val="footer"/>
    <w:basedOn w:val="a"/>
    <w:link w:val="a9"/>
    <w:uiPriority w:val="99"/>
    <w:rsid w:val="00230A0B"/>
    <w:pPr>
      <w:tabs>
        <w:tab w:val="center" w:pos="4153"/>
        <w:tab w:val="right" w:pos="8306"/>
      </w:tabs>
      <w:spacing w:after="0" w:line="240" w:lineRule="auto"/>
      <w:ind w:left="0" w:right="0" w:firstLine="0"/>
      <w:jc w:val="left"/>
    </w:pPr>
    <w:rPr>
      <w:color w:val="auto"/>
      <w:sz w:val="20"/>
      <w:szCs w:val="20"/>
      <w:lang w:val="ru-RU"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230A0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6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2022-11-03T11:15:00Z</dcterms:created>
  <dcterms:modified xsi:type="dcterms:W3CDTF">2022-11-18T12:07:00Z</dcterms:modified>
</cp:coreProperties>
</file>