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1</w:t>
      </w:r>
      <w:r>
        <w:rPr>
          <w:rFonts w:ascii="Arial" w:hAnsi="Arial" w:cs="Arial" w:eastAsia="Arial"/>
          <w:color w:val="252525"/>
          <w:sz w:val="54"/>
        </w:rPr>
        <w:t>)1 фестиваль в Нефтекумске "Йога для всех"- 2020г.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https://youtu.be/zMvzGTfQ_7s</w:t>
      </w:r>
    </w:p>
    <w:p>
      <w:pPr>
        <w:spacing w:line="204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2)2 фестиваль в Нефтекумске "Йога для всех"- 2021г.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https://youtu.be/_1knql5oF6Q</w:t>
      </w:r>
    </w:p>
    <w:p>
      <w:pPr>
        <w:spacing w:line="204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3)3 фестиваль в Нефтекумске "Йога для всех"- 2022г.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https://youtu.be/kcNc-2ts2Q4</w:t>
      </w:r>
    </w:p>
    <w:p>
      <w:pPr>
        <w:spacing w:line="204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4)Показательное выступление с целью популяризации йоги для пожилых людей с участием серебряных волонтёров Нефтекумского КЦСОН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https://youtu.be/nw2xzBVrzso</w:t>
      </w:r>
    </w:p>
    <w:p>
      <w:pPr>
        <w:spacing w:line="204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 xml:space="preserve">5)Регулярно проводимые занятия по йоге для пожилых людей в Нефтекумском КЦСОН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https://youtu.be/n1EJbTOFFSo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6) Занятия йогой для пожилых людей в период пандемии на самоизоляции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4"/>
        </w:rPr>
        <w:t>https://youtu.be/_RPfguxC4Is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2022-11-16T19:43:03Z</dcterms:created>
  <dc:creator>Apache POI</dc:creator>
</cp:coreProperties>
</file>