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A682C" w:rsidRPr="00DA682C" w:rsidRDefault="00DA682C" w:rsidP="00DA6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82C">
        <w:rPr>
          <w:rFonts w:ascii="Times New Roman" w:hAnsi="Times New Roman" w:cs="Times New Roman"/>
          <w:sz w:val="24"/>
          <w:szCs w:val="24"/>
        </w:rPr>
        <w:t>СПб ГБСУ СО «Геронтологический центр»</w:t>
      </w:r>
    </w:p>
    <w:p w:rsidR="00DA682C" w:rsidRDefault="00DA682C" w:rsidP="00DA6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82C">
        <w:rPr>
          <w:rFonts w:ascii="Times New Roman" w:hAnsi="Times New Roman" w:cs="Times New Roman"/>
          <w:sz w:val="24"/>
          <w:szCs w:val="24"/>
        </w:rPr>
        <w:t>Санкт-Петербург, г. Пушкин</w:t>
      </w:r>
    </w:p>
    <w:p w:rsidR="00DA682C" w:rsidRDefault="00DA682C" w:rsidP="00DA6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82C" w:rsidRPr="00DA682C" w:rsidRDefault="00DA682C" w:rsidP="00DA6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21"/>
      </w:tblGrid>
      <w:tr w:rsidR="008823B3" w:rsidRPr="008823B3" w:rsidTr="00AC5337">
        <w:tc>
          <w:tcPr>
            <w:tcW w:w="5000" w:type="pct"/>
          </w:tcPr>
          <w:p w:rsidR="000721C2" w:rsidRDefault="000721C2" w:rsidP="001E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САНКТ-ПЕТЕРБУРГСКОЕ ГОСУДАРСТВЕННОЕ БЮДЖЕТНОЕ СТАЦИОНАРНОЕ УЧРЕЖДЕНИЕ СОЦИАЛЬНОГО ОБСЛУЖИВАНИЯ</w:t>
            </w:r>
          </w:p>
          <w:p w:rsidR="001E0286" w:rsidRPr="001E0286" w:rsidRDefault="000721C2" w:rsidP="001E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«ГЕРОНТОЛОГИЧЕСКИЙ ЦЕНТР»</w:t>
            </w:r>
            <w:r w:rsidR="001E0286" w:rsidRPr="001E02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9C2531" w:rsidRDefault="009C2531" w:rsidP="00C14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286" w:rsidRPr="001E0286" w:rsidRDefault="001E0286" w:rsidP="001E0286">
            <w:pPr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  <w:r w:rsidRPr="001E0286">
              <w:rPr>
                <w:rFonts w:ascii="Times New Roman" w:eastAsia="Calibri" w:hAnsi="Times New Roman" w:cs="Times New Roman"/>
              </w:rPr>
              <w:tab/>
            </w:r>
            <w:r w:rsidRPr="001E0286">
              <w:rPr>
                <w:rFonts w:ascii="Times New Roman" w:eastAsia="Calibri" w:hAnsi="Times New Roman" w:cs="Times New Roman"/>
              </w:rPr>
              <w:tab/>
            </w:r>
            <w:r w:rsidRPr="001E0286">
              <w:rPr>
                <w:rFonts w:ascii="Times New Roman" w:eastAsia="Calibri" w:hAnsi="Times New Roman" w:cs="Times New Roman"/>
              </w:rPr>
              <w:tab/>
            </w:r>
            <w:r w:rsidRPr="001E0286">
              <w:rPr>
                <w:rFonts w:ascii="Times New Roman" w:eastAsia="Calibri" w:hAnsi="Times New Roman" w:cs="Times New Roman"/>
              </w:rPr>
              <w:tab/>
            </w:r>
          </w:p>
          <w:p w:rsidR="000721C2" w:rsidRDefault="000721C2" w:rsidP="000721C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</w:t>
            </w:r>
          </w:p>
          <w:p w:rsidR="000721C2" w:rsidRDefault="000721C2" w:rsidP="000721C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721C2" w:rsidRDefault="000721C2" w:rsidP="000721C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721C2" w:rsidRDefault="000721C2" w:rsidP="000721C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721C2" w:rsidRDefault="000721C2" w:rsidP="000721C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1E0286" w:rsidRPr="001E0286" w:rsidRDefault="000721C2" w:rsidP="000721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Социальный проект</w:t>
            </w:r>
          </w:p>
          <w:p w:rsidR="000721C2" w:rsidRPr="000721C2" w:rsidRDefault="009A6844" w:rsidP="000721C2">
            <w:pPr>
              <w:spacing w:before="140" w:after="0" w:line="360" w:lineRule="auto"/>
              <w:jc w:val="center"/>
              <w:rPr>
                <w:rFonts w:ascii="Times New Roman" w:eastAsia="Times New Roman" w:hAnsi="Times New Roman" w:cs="Times New Roman"/>
                <w:spacing w:val="5"/>
                <w:kern w:val="2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32"/>
                <w:szCs w:val="32"/>
                <w:lang w:eastAsia="ru-RU"/>
              </w:rPr>
              <w:t>Клуб «Активная жизнь</w:t>
            </w:r>
            <w:r w:rsidR="002833A6">
              <w:rPr>
                <w:rFonts w:ascii="Times New Roman" w:eastAsia="Times New Roman" w:hAnsi="Times New Roman" w:cs="Times New Roman"/>
                <w:spacing w:val="5"/>
                <w:kern w:val="28"/>
                <w:sz w:val="32"/>
                <w:szCs w:val="32"/>
                <w:lang w:eastAsia="ru-RU"/>
              </w:rPr>
              <w:t>»</w:t>
            </w:r>
          </w:p>
          <w:p w:rsidR="001E0286" w:rsidRPr="001E0286" w:rsidRDefault="001E0286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0286" w:rsidRPr="001E0286" w:rsidRDefault="001E0286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0286" w:rsidRDefault="001E0286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F06A9" w:rsidRDefault="005F06A9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F06A9" w:rsidRDefault="005F06A9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F06A9" w:rsidRPr="001E0286" w:rsidRDefault="005F06A9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721C2" w:rsidRDefault="000721C2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1C2" w:rsidRDefault="000721C2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1C2" w:rsidRDefault="000721C2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1C2" w:rsidRDefault="000721C2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1C2" w:rsidRDefault="000721C2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1C2" w:rsidRDefault="000721C2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286" w:rsidRPr="001E0286" w:rsidRDefault="001E0286" w:rsidP="001E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286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</w:t>
            </w:r>
          </w:p>
          <w:p w:rsidR="0046118D" w:rsidRPr="008823B3" w:rsidRDefault="00FA1E7D" w:rsidP="005713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7132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E0286" w:rsidRPr="001E0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31651" w:rsidRDefault="00D31651" w:rsidP="00F073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16E9" w:rsidRPr="00E8608C" w:rsidRDefault="00E45D32" w:rsidP="00F073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608C">
        <w:rPr>
          <w:rFonts w:ascii="Times New Roman" w:hAnsi="Times New Roman"/>
          <w:sz w:val="28"/>
          <w:szCs w:val="28"/>
        </w:rPr>
        <w:lastRenderedPageBreak/>
        <w:t>О</w:t>
      </w:r>
      <w:r w:rsidR="008416E9" w:rsidRPr="00E8608C">
        <w:rPr>
          <w:rFonts w:ascii="Times New Roman" w:hAnsi="Times New Roman"/>
          <w:sz w:val="28"/>
          <w:szCs w:val="28"/>
        </w:rPr>
        <w:t>ГЛАВЛЕНИЕ</w:t>
      </w:r>
    </w:p>
    <w:p w:rsidR="002833A6" w:rsidRDefault="002833A6" w:rsidP="00927D62">
      <w:pPr>
        <w:pStyle w:val="aa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Аннотация……………………………………………………………………....3</w:t>
      </w:r>
    </w:p>
    <w:p w:rsidR="008416E9" w:rsidRPr="00D109DF" w:rsidRDefault="00603D50" w:rsidP="00927D62">
      <w:pPr>
        <w:pStyle w:val="aa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проекта………………………………………………………………..</w:t>
      </w:r>
      <w:r w:rsidR="002833A6">
        <w:rPr>
          <w:rFonts w:ascii="Times New Roman" w:hAnsi="Times New Roman"/>
          <w:sz w:val="28"/>
          <w:szCs w:val="28"/>
        </w:rPr>
        <w:t>5</w:t>
      </w:r>
    </w:p>
    <w:p w:rsidR="00190DD2" w:rsidRDefault="00603D50" w:rsidP="00927D62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</w:t>
      </w:r>
      <w:r w:rsidR="00E40582">
        <w:rPr>
          <w:rFonts w:ascii="Times New Roman" w:hAnsi="Times New Roman"/>
          <w:sz w:val="28"/>
          <w:szCs w:val="28"/>
        </w:rPr>
        <w:t>проекта…………………………………………………………….7</w:t>
      </w:r>
    </w:p>
    <w:p w:rsidR="00E40582" w:rsidRDefault="00E40582" w:rsidP="00927D62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Приложения…………………………………………………………………...12</w:t>
      </w:r>
    </w:p>
    <w:p w:rsidR="0019770E" w:rsidRDefault="0019770E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9770E" w:rsidRDefault="0019770E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9770E" w:rsidRDefault="0019770E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334D1" w:rsidRDefault="006334D1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334D1" w:rsidRDefault="006334D1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334D1" w:rsidRDefault="006334D1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334D1" w:rsidRDefault="006334D1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87864" w:rsidRDefault="00187864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F17C6" w:rsidRDefault="00AF17C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F17C6" w:rsidRDefault="00AF17C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F17C6" w:rsidRDefault="00AF17C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F17C6" w:rsidRDefault="00AF17C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831" w:rsidRDefault="009E3831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EE6" w:rsidRDefault="009E3EE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EE6" w:rsidRDefault="009E3EE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EE6" w:rsidRDefault="009E3EE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EE6" w:rsidRDefault="009E3EE6" w:rsidP="00D71A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EE6" w:rsidRDefault="009E3EE6" w:rsidP="00FC65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4F06" w:rsidRDefault="00EE4F06" w:rsidP="00FC65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4F06" w:rsidRDefault="00EE4F06" w:rsidP="00FC65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2714" w:rsidRDefault="00412714" w:rsidP="00255F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F06A9" w:rsidRDefault="005F06A9" w:rsidP="00F211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7A7D1F" w:rsidRDefault="007A7D1F" w:rsidP="0039761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16BC4" w:rsidRDefault="00D16BC4" w:rsidP="005004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07AE8" w:rsidRDefault="00907AE8" w:rsidP="00E33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33815" w:rsidRDefault="00E33815" w:rsidP="00E33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47D0D" w:rsidRPr="00907AE8" w:rsidRDefault="0021593C" w:rsidP="003667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907AE8">
        <w:rPr>
          <w:b/>
          <w:color w:val="000000"/>
        </w:rPr>
        <w:lastRenderedPageBreak/>
        <w:t>1.1 Аннотация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7AE8">
        <w:rPr>
          <w:color w:val="000000"/>
        </w:rPr>
        <w:t xml:space="preserve">Социально-экономическое развитие Санкт-Петербурга, направленное на достижение высоких стандартов качества жизни, обуславливает необходимость принятия комплекса мер, направленных на формирование деятельности домов-интернатов общего типа, с учетом необходимости обеспечения достойной жизни граждан, получателей социальных услуг в соответствии с созданием системы долговременного ухода за гражданами пожилого возраста и инвалидов в рамках федерального проекта «Старшее поколение» 2019-2024 гг. 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7AE8">
        <w:rPr>
          <w:color w:val="000000"/>
        </w:rPr>
        <w:t xml:space="preserve">В плане мероприятий на 2021 - 2025 годы по реализации второго этапа «Стратегии действий в интересах граждан старшего поколения в Российской Федерации до 2025 года» четко указаны приоритеты повышения продолжительности жизни, увеличения периода активного долголетия. 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7AE8">
        <w:rPr>
          <w:color w:val="000000"/>
        </w:rPr>
        <w:t>В настоящее время учреждения системы социальной защиты предоставляют широкий спектр услуг посредством применения новых технологий, практик и методов обслуживания, позволяющих охватывать различные стороны жизнедеятельности пожилых людей и нацеленных на активизацию их участия в жизни общества, сохранение и укрепление интеллектуального потенциала, расширение коммуникативных связей, что в целом способствует повышению качества их жизни, создаются условия для оптимизации жизненного уклада и решения различных проблем, связанных с психологической помощью и поддержанием здоровья.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07AE8">
        <w:rPr>
          <w:color w:val="000000"/>
        </w:rPr>
        <w:t xml:space="preserve">     </w:t>
      </w:r>
      <w:r w:rsidR="00C80800" w:rsidRPr="00907AE8">
        <w:rPr>
          <w:color w:val="000000"/>
        </w:rPr>
        <w:tab/>
      </w:r>
      <w:r w:rsidRPr="00907AE8">
        <w:rPr>
          <w:color w:val="000000"/>
        </w:rPr>
        <w:t>Суть социальной работы с пожилыми людьми, проживающими в стационарных учреждениях социального обслуживания, заключается, прежде всего, в создании благоприятных условий, способствующих удовлетворению потребностей пожилых людей как особой группы населения, созданию хорошей атмосферы для достойной поддержки их возможностей. Современная социальная работа обогатилась дополнительной функцией - регулирование процессом включения человека в социум.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07AE8">
        <w:rPr>
          <w:color w:val="000000"/>
        </w:rPr>
        <w:t xml:space="preserve">     </w:t>
      </w:r>
      <w:r w:rsidR="00C80800" w:rsidRPr="00907AE8">
        <w:rPr>
          <w:color w:val="000000"/>
        </w:rPr>
        <w:tab/>
      </w:r>
      <w:r w:rsidRPr="00907AE8">
        <w:rPr>
          <w:color w:val="000000"/>
        </w:rPr>
        <w:t xml:space="preserve">Такие проблемы, как одиночество, ограничения возможности активного участия в общественной жизни, невостребованность накопленных знаний и профессионального опыта, психологическая адаптация к изменившимся условиям жизни, при определении в стационарные учреждения, требуют разработки и внедрения новых подходов к социальному обслуживанию. Наряду с устройством и решением бытовых проблем пожилых людей, наиболее остро в связи с утратой прежних социальных ролей встает вопрос взаимоотношения с соседями, с персоналом организации, с различными общественными организациями. 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07AE8">
        <w:rPr>
          <w:color w:val="000000"/>
        </w:rPr>
        <w:t xml:space="preserve">     </w:t>
      </w:r>
      <w:r w:rsidR="00C80800" w:rsidRPr="00907AE8">
        <w:rPr>
          <w:color w:val="000000"/>
        </w:rPr>
        <w:tab/>
      </w:r>
      <w:r w:rsidRPr="00907AE8">
        <w:rPr>
          <w:color w:val="000000"/>
        </w:rPr>
        <w:t xml:space="preserve">За последнее десятилетие социальное обслуживание пожилых людей и инвалидов качественно изменяется. Переход от пассивных форм социального обслуживания к активизации социальной активности самих обслуживаемых, способствуют восстановлению и расширению их социальных связей, что в свою очередь способствует улучшению социального и физического </w:t>
      </w:r>
      <w:r w:rsidRPr="00907AE8">
        <w:rPr>
          <w:color w:val="000000"/>
        </w:rPr>
        <w:lastRenderedPageBreak/>
        <w:t>самочувствия граждан. Одновременно с этим не прекращается поиск новых подходов к предоставлению качественных социальных услуг и новых форм предоставления услуг.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07AE8">
        <w:rPr>
          <w:color w:val="000000"/>
        </w:rPr>
        <w:t xml:space="preserve">     </w:t>
      </w:r>
      <w:r w:rsidR="00C80800" w:rsidRPr="00907AE8">
        <w:rPr>
          <w:color w:val="000000"/>
        </w:rPr>
        <w:tab/>
      </w:r>
      <w:r w:rsidRPr="00907AE8">
        <w:rPr>
          <w:color w:val="000000"/>
        </w:rPr>
        <w:t>В стране функционирует более 1 300 стационарных учреждений социального обслуживания для граждан пожилого возраста и инвалидов. В числе этих учреждений 7 домов-интернатов для престарелых и инвалидов общего типа расположено в г. Санкт-Петербурге. На ряду с обеспечением ухода и предоставлением социальных услуг одной из основных задач, стоящих перед учреждениями является интегрирование людей пожилого возраста в социум.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07AE8">
        <w:rPr>
          <w:color w:val="000000"/>
        </w:rPr>
        <w:t xml:space="preserve">     </w:t>
      </w:r>
      <w:r w:rsidR="00C80800" w:rsidRPr="00907AE8">
        <w:rPr>
          <w:color w:val="000000"/>
        </w:rPr>
        <w:tab/>
      </w:r>
      <w:r w:rsidRPr="00907AE8">
        <w:rPr>
          <w:color w:val="000000"/>
        </w:rPr>
        <w:t>В Санкт-Петербургском государственном бюджетном стационарном учреждении «Геронтологический центр» (далее-Центр) проживают граждане пожилого возраста, ветераны, инвалиды, средний возраст которых в настоящее время составляет 83 года. Из проживающих в учреждении 62 человека старше 80 лет, 12 человек – старше 90 лет и одному 102 года. Из общего числа проживающих 61 % можно отнести к категории «активного долголетия». Цель системы активного долголетия – это не только долго жить, но и быть бодрым, востребованным в обществе, вести активный образ жизни.</w:t>
      </w:r>
    </w:p>
    <w:p w:rsidR="005C4B78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07AE8">
        <w:rPr>
          <w:color w:val="000000"/>
        </w:rPr>
        <w:t xml:space="preserve"> </w:t>
      </w:r>
      <w:r w:rsidR="00C80800" w:rsidRPr="00907AE8">
        <w:rPr>
          <w:color w:val="000000"/>
        </w:rPr>
        <w:tab/>
      </w:r>
      <w:r w:rsidRPr="00907AE8">
        <w:rPr>
          <w:color w:val="000000"/>
        </w:rPr>
        <w:t>Геронтологический центр предназначен для предоставления социального обслуживания гражданам старших возрастных групп, целью которого является продление активного долголетия и сохранение удовлетворительного жизненного потенциала указанной катего</w:t>
      </w:r>
      <w:r w:rsidR="005C4B78" w:rsidRPr="00907AE8">
        <w:rPr>
          <w:color w:val="000000"/>
        </w:rPr>
        <w:t xml:space="preserve">рии граждан. </w:t>
      </w:r>
    </w:p>
    <w:p w:rsidR="00B47D0D" w:rsidRPr="00907AE8" w:rsidRDefault="00B47D0D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7AE8">
        <w:rPr>
          <w:color w:val="000000"/>
        </w:rPr>
        <w:t xml:space="preserve">Основные задачи культурно-досуговой деятельности в Центре прежде всего это: повышение социальной значимости пожилого человека; увеличение возможностей общения; решение проблем психологического одиночества; формирование жизненного тонуса путем вовлечения в общественную жизнь. </w:t>
      </w:r>
      <w:r w:rsidR="005C4B78" w:rsidRPr="00907AE8">
        <w:rPr>
          <w:color w:val="000000"/>
        </w:rPr>
        <w:t xml:space="preserve">В процессе организации досуга реализуются основные функции социокультурной деятельности: развивающая, просветительская, культурно-творческая, рекреативно-оздоровительная. </w:t>
      </w:r>
      <w:r w:rsidRPr="00907AE8">
        <w:rPr>
          <w:color w:val="000000"/>
        </w:rPr>
        <w:t>Центр активно сотрудничает с добровольцами как самостоятельно, так и через взаимодействие с партнерами (НКО). Работа проводится в соответствии с утвержденными планами и нормативно правовыми актами.</w:t>
      </w:r>
    </w:p>
    <w:p w:rsidR="00A0643D" w:rsidRPr="00907AE8" w:rsidRDefault="00100E70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7AE8">
        <w:rPr>
          <w:color w:val="000000"/>
        </w:rPr>
        <w:t>Проект Клуба «Активная жизнь» для людей пожилого возраста направлена на решение проблемы психологического благополучия с помощью проведения обучающих мероприятий по укреплению здоровья, творческих мастер-классов и областных выездных культурно-просветительских мероприятий, занятий по повышению компьютерной грамотности. Целесообразность разработки проекта обоснована тем, что пожилые люди составляют очень большую социально-демографическую группу. Необходимо отметить, что решение проблем психологического благополучия не менее важно, чем поддержание достойного уровня доходов пожилых людей или оказание им качественных услуг в сфере медико-социальной реабилитации.</w:t>
      </w:r>
    </w:p>
    <w:p w:rsidR="00366751" w:rsidRDefault="00366751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pacing w:val="5"/>
          <w:kern w:val="28"/>
        </w:rPr>
      </w:pPr>
    </w:p>
    <w:p w:rsidR="00D40F37" w:rsidRPr="00907AE8" w:rsidRDefault="0021593C" w:rsidP="00366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pacing w:val="5"/>
          <w:kern w:val="28"/>
          <w:lang w:val="de-DE"/>
        </w:rPr>
      </w:pPr>
      <w:r w:rsidRPr="00907AE8">
        <w:rPr>
          <w:b/>
          <w:spacing w:val="5"/>
          <w:kern w:val="28"/>
        </w:rPr>
        <w:lastRenderedPageBreak/>
        <w:t>1.2 Паспорт проекта</w:t>
      </w:r>
    </w:p>
    <w:tbl>
      <w:tblPr>
        <w:tblStyle w:val="TableGrid1"/>
        <w:tblW w:w="10013" w:type="dxa"/>
        <w:tblInd w:w="142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3312"/>
        <w:gridCol w:w="108"/>
        <w:gridCol w:w="3833"/>
        <w:gridCol w:w="2529"/>
        <w:gridCol w:w="231"/>
      </w:tblGrid>
      <w:tr w:rsidR="00DC13D8" w:rsidRPr="00907AE8" w:rsidTr="00DC13D8">
        <w:trPr>
          <w:trHeight w:val="28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«Активная жизнь»</w:t>
            </w:r>
          </w:p>
        </w:tc>
      </w:tr>
      <w:tr w:rsidR="00DC13D8" w:rsidRPr="00907AE8" w:rsidTr="00DC13D8">
        <w:trPr>
          <w:trHeight w:val="56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утверждения проекта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3B6495" w:rsidP="0057132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C3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C13D8" w:rsidRPr="003B6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</w:t>
            </w:r>
            <w:r w:rsidR="00571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C13D8" w:rsidRPr="003B6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C13D8" w:rsidRPr="00907AE8" w:rsidTr="00DC13D8">
        <w:trPr>
          <w:trHeight w:val="60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Авторы/составители проекта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C" w:rsidRDefault="0057132C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Гусакова Алевтина Александровна – начальник социально-психологического отдела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Кухтина Светлана Юрьевна - культорганизатор</w:t>
            </w:r>
          </w:p>
        </w:tc>
      </w:tr>
      <w:tr w:rsidR="00DC13D8" w:rsidRPr="00907AE8" w:rsidTr="00DC13D8">
        <w:trPr>
          <w:trHeight w:val="274"/>
        </w:trPr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проекта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CFDFD"/>
          </w:tcPr>
          <w:p w:rsidR="00907AE8" w:rsidRPr="00907AE8" w:rsidRDefault="00DC13D8" w:rsidP="00366751">
            <w:pPr>
              <w:pStyle w:val="a3"/>
              <w:spacing w:before="0" w:beforeAutospacing="0" w:after="0" w:afterAutospacing="0" w:line="360" w:lineRule="auto"/>
              <w:ind w:right="113"/>
              <w:jc w:val="both"/>
              <w:rPr>
                <w:color w:val="000000" w:themeColor="text1"/>
              </w:rPr>
            </w:pPr>
            <w:r w:rsidRPr="00907AE8">
              <w:rPr>
                <w:color w:val="000000" w:themeColor="text1"/>
              </w:rPr>
              <w:t>Повышение социальной значимости, увеличение возможностей общения пожилых людей и решение проблемы психологического одиночества, укрепление психического здоровья</w:t>
            </w:r>
            <w:r w:rsidR="00EB1574" w:rsidRPr="00907AE8">
              <w:rPr>
                <w:color w:val="000000" w:themeColor="text1"/>
              </w:rPr>
              <w:t>, укрепление когнитивных способностей (сохранение когнитивной активности).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13D8" w:rsidRPr="00907AE8" w:rsidTr="00DC13D8">
        <w:trPr>
          <w:trHeight w:val="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DFD"/>
          </w:tcPr>
          <w:p w:rsidR="00DC13D8" w:rsidRPr="00907AE8" w:rsidRDefault="00DC13D8" w:rsidP="00366751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13D8" w:rsidRPr="00907AE8" w:rsidRDefault="00DC13D8" w:rsidP="00366751">
            <w:pPr>
              <w:tabs>
                <w:tab w:val="center" w:pos="2491"/>
              </w:tabs>
              <w:spacing w:before="100" w:beforeAutospacing="1" w:after="100" w:afterAutospacing="1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13D8" w:rsidRPr="00907AE8" w:rsidTr="00DC13D8">
        <w:trPr>
          <w:trHeight w:val="2251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проекта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73" w:right="113"/>
              <w:jc w:val="both"/>
              <w:rPr>
                <w:color w:val="000000" w:themeColor="text1"/>
              </w:rPr>
            </w:pPr>
            <w:r w:rsidRPr="00907AE8">
              <w:rPr>
                <w:color w:val="000000" w:themeColor="text1"/>
              </w:rPr>
              <w:t>Организация обучающих семинаров/тренингов и практических занятий по укреплению здоровья.</w:t>
            </w:r>
          </w:p>
          <w:p w:rsidR="00154DDF" w:rsidRPr="00907AE8" w:rsidRDefault="00DC13D8" w:rsidP="0036675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73" w:right="113"/>
              <w:jc w:val="both"/>
              <w:rPr>
                <w:color w:val="000000" w:themeColor="text1"/>
              </w:rPr>
            </w:pPr>
            <w:r w:rsidRPr="00907AE8">
              <w:rPr>
                <w:color w:val="000000" w:themeColor="text1"/>
              </w:rPr>
              <w:t xml:space="preserve">Проведение творческих мастер-классов, с использованием психологической коррекции методов арт-терапии (творческого развития и культурного общения), выставок и конкурсов.  </w:t>
            </w:r>
          </w:p>
          <w:p w:rsidR="009C1145" w:rsidRPr="00907AE8" w:rsidRDefault="00DC13D8" w:rsidP="0036675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73" w:right="113"/>
              <w:jc w:val="both"/>
              <w:rPr>
                <w:color w:val="000000" w:themeColor="text1"/>
              </w:rPr>
            </w:pPr>
            <w:r w:rsidRPr="00907AE8">
              <w:rPr>
                <w:color w:val="000000" w:themeColor="text1"/>
              </w:rPr>
              <w:t>Проведение выездных мероприятий по адаптации людей пожилого возраста к современному уровню коммуникаций.</w:t>
            </w:r>
          </w:p>
          <w:p w:rsidR="00DC13D8" w:rsidRPr="00907AE8" w:rsidRDefault="00DC13D8" w:rsidP="0036675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73" w:right="113"/>
              <w:jc w:val="both"/>
              <w:rPr>
                <w:color w:val="000000" w:themeColor="text1"/>
              </w:rPr>
            </w:pPr>
            <w:r w:rsidRPr="00907AE8">
              <w:rPr>
                <w:color w:val="000000" w:themeColor="text1"/>
              </w:rPr>
              <w:t xml:space="preserve"> Обучение компьютерной грамотности.</w:t>
            </w:r>
          </w:p>
        </w:tc>
      </w:tr>
      <w:tr w:rsidR="00DC13D8" w:rsidRPr="00907AE8" w:rsidTr="00DC13D8">
        <w:trPr>
          <w:trHeight w:val="654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группа участников </w:t>
            </w:r>
            <w:r w:rsidR="00154DDF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 пожилого возраста</w:t>
            </w:r>
          </w:p>
        </w:tc>
      </w:tr>
      <w:tr w:rsidR="00DC13D8" w:rsidRPr="00907AE8" w:rsidTr="00DC13D8">
        <w:trPr>
          <w:trHeight w:val="216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оказываемых при реализации </w:t>
            </w:r>
            <w:r w:rsidR="00154DDF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6341F7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 социальных услуг (выполняемых работ, форм социального обслуживания)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Социально-педагогические услуги: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позитивных интересов;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занятий в соответствии с разработанным индивидуальным социально-педагогическим планом (изодеятельность, арт-терапия, игровая деятельность, музыкальные занятия, спортивные, досуговые, экскурсионные мероприятия);</w:t>
            </w:r>
          </w:p>
          <w:p w:rsidR="00DC13D8" w:rsidRPr="00907AE8" w:rsidRDefault="00154DDF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дополнительные социальные у</w:t>
            </w:r>
            <w:r w:rsidR="006341F7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(обучение компьютерной гра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мотности)</w:t>
            </w:r>
          </w:p>
        </w:tc>
      </w:tr>
      <w:tr w:rsidR="00DC13D8" w:rsidRPr="00907AE8" w:rsidTr="00DC13D8">
        <w:trPr>
          <w:trHeight w:val="513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tabs>
                <w:tab w:val="center" w:pos="1750"/>
                <w:tab w:val="right" w:pos="3338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Вид 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54DDF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</w:p>
          <w:p w:rsidR="00DC13D8" w:rsidRPr="00907AE8" w:rsidRDefault="00DC13D8" w:rsidP="00366751">
            <w:pPr>
              <w:tabs>
                <w:tab w:val="center" w:pos="1750"/>
                <w:tab w:val="right" w:pos="3338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направленности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C13D8" w:rsidRPr="00907AE8" w:rsidTr="00DC13D8">
        <w:trPr>
          <w:trHeight w:val="56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r w:rsidR="00F3465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целям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DC13D8" w:rsidRPr="00907AE8" w:rsidTr="00DC13D8">
        <w:trPr>
          <w:trHeight w:val="28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r w:rsidR="00F3465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проведения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Групповая/Индивидуальная</w:t>
            </w:r>
          </w:p>
        </w:tc>
      </w:tr>
      <w:tr w:rsidR="00DC13D8" w:rsidRPr="00907AE8" w:rsidTr="00DC13D8">
        <w:trPr>
          <w:trHeight w:val="83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число участников в группе (максимальное число)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4-12 человек</w:t>
            </w:r>
          </w:p>
        </w:tc>
      </w:tr>
      <w:tr w:rsidR="00DC13D8" w:rsidRPr="00907AE8" w:rsidTr="00DC13D8">
        <w:trPr>
          <w:trHeight w:val="83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</w:t>
            </w:r>
            <w:r w:rsidR="00F3465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роекта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67" w:rsidRPr="00907AE8" w:rsidRDefault="009A4A67" w:rsidP="00366751">
            <w:pPr>
              <w:spacing w:line="360" w:lineRule="auto"/>
              <w:ind w:left="113" w:right="113" w:hanging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Долгосрочный проект</w:t>
            </w:r>
            <w:r w:rsidR="00452EA1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(5-</w:t>
            </w:r>
            <w:r w:rsidR="001850DD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лет)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13D8" w:rsidRPr="00907AE8" w:rsidRDefault="00452EA1" w:rsidP="0057132C">
            <w:pPr>
              <w:spacing w:line="360" w:lineRule="auto"/>
              <w:ind w:left="113" w:right="113" w:hanging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6C3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</w:t>
            </w:r>
            <w:r w:rsidR="00571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по </w:t>
            </w:r>
            <w:r w:rsidR="006C3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.01.2024 г.</w:t>
            </w:r>
          </w:p>
        </w:tc>
      </w:tr>
      <w:tr w:rsidR="00DC13D8" w:rsidRPr="00907AE8" w:rsidTr="00DC13D8">
        <w:trPr>
          <w:trHeight w:val="83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Диагностический инструментарий оценки результатов (анкеты, тесты, методики)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Диагностические методики - тесты, опросники, анкеты.</w:t>
            </w:r>
          </w:p>
          <w:p w:rsidR="00DC13D8" w:rsidRPr="00907AE8" w:rsidRDefault="00DC13D8" w:rsidP="0036675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color w:val="000000" w:themeColor="text1"/>
              </w:rPr>
            </w:pPr>
            <w:r w:rsidRPr="00907AE8">
              <w:rPr>
                <w:color w:val="000000" w:themeColor="text1"/>
              </w:rPr>
              <w:t xml:space="preserve"> 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13D8" w:rsidRPr="00907AE8" w:rsidTr="00DC13D8">
        <w:trPr>
          <w:trHeight w:val="3339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="00CC52CE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94" w:rsidRPr="00907AE8" w:rsidRDefault="004D7194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жизненной активности граждан пожилого возраста.</w:t>
            </w:r>
          </w:p>
          <w:p w:rsidR="00A66ECA" w:rsidRPr="00907AE8" w:rsidRDefault="00A66ECA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качества жизни.</w:t>
            </w:r>
          </w:p>
          <w:p w:rsidR="004D7194" w:rsidRPr="00907AE8" w:rsidRDefault="00A66ECA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социальной изоляции пожилых людей</w:t>
            </w:r>
          </w:p>
          <w:p w:rsidR="00DC13D8" w:rsidRPr="00907AE8" w:rsidRDefault="004D7194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проявления пожилыми людьми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и умений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опытом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новых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ярки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впечатлений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13D8" w:rsidRPr="00907AE8" w:rsidRDefault="00C669C2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различ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видами творчества и получение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изготовить самостоятельно творческие работы.</w:t>
            </w:r>
          </w:p>
          <w:p w:rsidR="00C669C2" w:rsidRPr="00907AE8" w:rsidRDefault="00C669C2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получателями социальных услуг навыков пользования компьютерами, другими техническими устройствами связи и выхода в интернет (планшеты, мобильные телефоны). </w:t>
            </w:r>
          </w:p>
          <w:p w:rsidR="00DC13D8" w:rsidRPr="00907AE8" w:rsidRDefault="00C669C2" w:rsidP="00366751">
            <w:pPr>
              <w:pStyle w:val="aa"/>
              <w:numPr>
                <w:ilvl w:val="0"/>
                <w:numId w:val="13"/>
              </w:numPr>
              <w:spacing w:line="360" w:lineRule="auto"/>
              <w:ind w:left="473" w:right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частие </w:t>
            </w: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людей преклонного возраста </w:t>
            </w:r>
            <w:r w:rsidR="00DC13D8"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выставках и конкурсах. </w:t>
            </w:r>
          </w:p>
        </w:tc>
      </w:tr>
      <w:tr w:rsidR="00DC13D8" w:rsidRPr="00907AE8" w:rsidTr="00DC13D8">
        <w:trPr>
          <w:trHeight w:val="564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подразделения</w:t>
            </w:r>
          </w:p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(ий), реализующих программу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D8" w:rsidRPr="00907AE8" w:rsidRDefault="00DC13D8" w:rsidP="0036675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Социально-психологический отдел СПб ГБСУ СО «Геронтологический центр»</w:t>
            </w:r>
          </w:p>
        </w:tc>
      </w:tr>
    </w:tbl>
    <w:p w:rsidR="00DC13D8" w:rsidRPr="00907AE8" w:rsidRDefault="00DC13D8" w:rsidP="00366751">
      <w:pPr>
        <w:pStyle w:val="aa"/>
        <w:spacing w:before="140" w:after="0" w:line="360" w:lineRule="auto"/>
        <w:ind w:left="108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BA52EE" w:rsidRDefault="00BA52EE" w:rsidP="00366751">
      <w:pPr>
        <w:pStyle w:val="aa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BA52EE" w:rsidRPr="00BA52EE" w:rsidRDefault="00366751" w:rsidP="00BA52EE">
      <w:pPr>
        <w:pStyle w:val="aa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1.3 </w:t>
      </w:r>
      <w:r w:rsidR="00D40F37"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Концепция проекта</w:t>
      </w:r>
    </w:p>
    <w:p w:rsidR="002D07E5" w:rsidRPr="00907AE8" w:rsidRDefault="00BD4070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Наименова</w:t>
      </w:r>
      <w:r w:rsidR="00D40F37"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ние проекта: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 </w:t>
      </w:r>
      <w:r w:rsidR="00BD4070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Клуб «Активная жизнь»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Социальная проблема: </w:t>
      </w:r>
    </w:p>
    <w:p w:rsidR="00D40F37" w:rsidRPr="00907AE8" w:rsidRDefault="00E54AA0" w:rsidP="00BA52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Снижение социальной активности пожилых людей</w:t>
      </w:r>
      <w:r w:rsidR="005D33BB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, сужение круга общения, потеря связей с обществом, самоизоляция.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Актуальность проекта:</w:t>
      </w:r>
    </w:p>
    <w:p w:rsidR="00F12AE0" w:rsidRPr="00907AE8" w:rsidRDefault="00D40F37" w:rsidP="00BA52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Обусловлена потребностями пожилых людей, проживающих в стационарных учреждениях социального обслуживания в </w:t>
      </w:r>
      <w:r w:rsidR="007D0FAD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социально-педагогических 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услугах, </w:t>
      </w:r>
      <w:r w:rsidR="007D0FAD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и услугах, 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не предусмотренных стандартами социальных услуг, а также </w:t>
      </w:r>
      <w:r w:rsidR="00F12AE0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ab/>
        <w:t>стратегией действий в интересах граждан старшего поколения в Российской Федерации до 2025 года.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Целевая группа: </w:t>
      </w:r>
    </w:p>
    <w:p w:rsidR="00D40F37" w:rsidRPr="00907AE8" w:rsidRDefault="00D40F37" w:rsidP="00BA52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Получатели социальных услуг пожилого возраста, проживающие в стационарных учреждениях социального обслуживания.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Количество участников:</w:t>
      </w:r>
    </w:p>
    <w:p w:rsidR="00D40F37" w:rsidRPr="00907AE8" w:rsidRDefault="00CF43EE" w:rsidP="00BA52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Сотрудники учреждения</w:t>
      </w:r>
      <w:r w:rsidR="00BB7830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– 3</w:t>
      </w:r>
      <w:r w:rsidR="00D40F37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человека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(культорганизатор, психолог</w:t>
      </w:r>
      <w:r w:rsidR="00BB7830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, специалист по социальной работе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).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Получатели социальных услуг –</w:t>
      </w:r>
      <w:r w:rsidR="00554F83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групп</w:t>
      </w:r>
      <w:r w:rsidR="00CF43EE"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ы по 4-12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человек.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Цель: </w:t>
      </w:r>
    </w:p>
    <w:p w:rsidR="00F91965" w:rsidRPr="00907AE8" w:rsidRDefault="00F91965" w:rsidP="00BA52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Повышение социальной значимости, увеличение возможностей общения пожилых людей и решение проблемы психологического одиночества, укрепление психического здоровья, укрепление когнитивных способностей (сохранение когнитивной активности).</w:t>
      </w:r>
    </w:p>
    <w:p w:rsidR="00D40F37" w:rsidRPr="00907AE8" w:rsidRDefault="00D40F37" w:rsidP="00366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Задачи:</w:t>
      </w:r>
      <w:r w:rsidRPr="00907AE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</w:p>
    <w:p w:rsidR="000537FA" w:rsidRPr="00907AE8" w:rsidRDefault="000537FA" w:rsidP="00366751">
      <w:pPr>
        <w:pStyle w:val="aa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семинаров/тренингов и практических занятий по укреплению здоровья.</w:t>
      </w:r>
    </w:p>
    <w:p w:rsidR="000537FA" w:rsidRPr="00907AE8" w:rsidRDefault="000537FA" w:rsidP="00366751">
      <w:pPr>
        <w:pStyle w:val="aa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творческих мастер-классов, с использованием психологической коррекции методов арт-терапии (творческого развития и культурного общения), выставок и конкурсов.  </w:t>
      </w:r>
    </w:p>
    <w:p w:rsidR="000537FA" w:rsidRPr="00907AE8" w:rsidRDefault="000537FA" w:rsidP="00366751">
      <w:pPr>
        <w:pStyle w:val="aa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выездных мероприятий по адаптации людей пожилого возраста к современному уровню коммуникаций.</w:t>
      </w:r>
    </w:p>
    <w:p w:rsidR="000537FA" w:rsidRPr="00907AE8" w:rsidRDefault="000537FA" w:rsidP="00366751">
      <w:pPr>
        <w:pStyle w:val="aa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компьютерной грамотности.</w:t>
      </w:r>
    </w:p>
    <w:p w:rsidR="00D40F37" w:rsidRPr="00907AE8" w:rsidRDefault="00D40F37" w:rsidP="00366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Используемые социальные технологии:</w:t>
      </w:r>
    </w:p>
    <w:p w:rsidR="00D40F37" w:rsidRPr="00907AE8" w:rsidRDefault="00D40F37" w:rsidP="00366751">
      <w:pPr>
        <w:pStyle w:val="a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AE8">
        <w:rPr>
          <w:rFonts w:ascii="Times New Roman" w:hAnsi="Times New Roman" w:cs="Times New Roman"/>
          <w:sz w:val="24"/>
          <w:szCs w:val="24"/>
        </w:rPr>
        <w:lastRenderedPageBreak/>
        <w:t>Социальная диагностика;</w:t>
      </w:r>
    </w:p>
    <w:p w:rsidR="00D40F37" w:rsidRPr="00907AE8" w:rsidRDefault="00D40F37" w:rsidP="00366751">
      <w:pPr>
        <w:pStyle w:val="a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AE8">
        <w:rPr>
          <w:rFonts w:ascii="Times New Roman" w:hAnsi="Times New Roman" w:cs="Times New Roman"/>
          <w:sz w:val="24"/>
          <w:szCs w:val="24"/>
        </w:rPr>
        <w:t>Социальная адаптация;</w:t>
      </w:r>
    </w:p>
    <w:p w:rsidR="00D40F37" w:rsidRPr="00907AE8" w:rsidRDefault="00D40F37" w:rsidP="00366751">
      <w:pPr>
        <w:pStyle w:val="a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AE8">
        <w:rPr>
          <w:rFonts w:ascii="Times New Roman" w:hAnsi="Times New Roman" w:cs="Times New Roman"/>
          <w:sz w:val="24"/>
          <w:szCs w:val="24"/>
        </w:rPr>
        <w:t>Социальное консультирование;</w:t>
      </w:r>
    </w:p>
    <w:p w:rsidR="007B3132" w:rsidRPr="00907AE8" w:rsidRDefault="007B3132" w:rsidP="00366751">
      <w:pPr>
        <w:pStyle w:val="a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AE8">
        <w:rPr>
          <w:rFonts w:ascii="Times New Roman" w:hAnsi="Times New Roman" w:cs="Times New Roman"/>
          <w:sz w:val="24"/>
          <w:szCs w:val="24"/>
        </w:rPr>
        <w:t>Социальное сопровождение;</w:t>
      </w:r>
    </w:p>
    <w:p w:rsidR="002D07E5" w:rsidRPr="00907AE8" w:rsidRDefault="00D40F37" w:rsidP="00366751">
      <w:pPr>
        <w:pStyle w:val="a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hAnsi="Times New Roman" w:cs="Times New Roman"/>
          <w:sz w:val="24"/>
          <w:szCs w:val="24"/>
        </w:rPr>
        <w:t>Социальная абилитация.</w:t>
      </w:r>
    </w:p>
    <w:p w:rsidR="002D07E5" w:rsidRPr="00907AE8" w:rsidRDefault="00D40F37" w:rsidP="00366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Ожидаемый результат:</w:t>
      </w:r>
      <w:r w:rsidR="002D07E5"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617F4" w:rsidRPr="00907AE8" w:rsidRDefault="00D40F37" w:rsidP="003667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результате реализации проекта </w:t>
      </w:r>
      <w:r w:rsidR="00A617F4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люди пожилого возраста не только проявят свои знания и умения, поделятся своим опытом, но узнают и увидят что-то новое, осознают, что жизнь с выходом на пенсию получит новый импульс, возможность получить новые и яркие впечатления.</w:t>
      </w:r>
    </w:p>
    <w:p w:rsidR="00A617F4" w:rsidRPr="00907AE8" w:rsidRDefault="00444A7A" w:rsidP="00366751">
      <w:pPr>
        <w:spacing w:after="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проект позволяет не только познакомиться</w:t>
      </w:r>
      <w:r w:rsidR="00A617F4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различны</w:t>
      </w:r>
      <w:r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ми видами творчества, но и получить</w:t>
      </w:r>
      <w:r w:rsidR="00A617F4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</w:t>
      </w:r>
      <w:r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A617F4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изготовить с</w:t>
      </w:r>
      <w:r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амостоятельно творческие работы, что способствует укреплению когнитивных </w:t>
      </w:r>
      <w:r w:rsidR="00E91140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способностей. Пожилые люди, проживающие в стационарном учреждении на постоянной основе, будут иметь возможность приобретения навыков пользования компьютерами, другими техническими устройствами связи и выхода в интернет (планшеты, мобильные телефоны), а также поддержания и совершенствования имеющихся навыков в данной области. Как результат – социальная изоляция и низкая социальная информированность граждан пожилого возраста будут смягчены путем расширения возможностей виртуальных коммуникаций. </w:t>
      </w:r>
      <w:r w:rsidR="00A617F4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людей преклонного возраста </w:t>
      </w:r>
      <w:r w:rsidR="00E91140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в выставках и конкурсах способствует их успешной социализации.</w:t>
      </w:r>
      <w:r w:rsidR="00EB1574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37F99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проекта способствуют повышению жизненной активности граждан пожилого возраста и у</w:t>
      </w:r>
      <w:r w:rsidR="00BA52EE">
        <w:rPr>
          <w:rFonts w:ascii="Times New Roman" w:hAnsi="Times New Roman" w:cs="Times New Roman"/>
          <w:color w:val="000000" w:themeColor="text1"/>
          <w:sz w:val="24"/>
          <w:szCs w:val="24"/>
        </w:rPr>
        <w:t>лучшени</w:t>
      </w:r>
      <w:r w:rsidR="00E37F99" w:rsidRPr="00907AE8">
        <w:rPr>
          <w:rFonts w:ascii="Times New Roman" w:hAnsi="Times New Roman" w:cs="Times New Roman"/>
          <w:color w:val="000000" w:themeColor="text1"/>
          <w:sz w:val="24"/>
          <w:szCs w:val="24"/>
        </w:rPr>
        <w:t>ю качества жизни.</w:t>
      </w:r>
    </w:p>
    <w:p w:rsidR="00D40F37" w:rsidRPr="00907AE8" w:rsidRDefault="00D40F37" w:rsidP="00366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Обоснование</w:t>
      </w:r>
      <w:r w:rsidR="00163E35"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проекта</w:t>
      </w:r>
      <w:r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D40F37" w:rsidRPr="00907AE8" w:rsidRDefault="00D40F37" w:rsidP="00366751">
      <w:pPr>
        <w:pStyle w:val="a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Правовое: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Конституция Российской Федерации,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Конвенция о правах инвалидов,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28 декабря 2013 г. N 442-ФЗ “Об основах социального обслуживания граждан в Российской Федерации”,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12.01.1995 № 5-ФЗ «О ветеранах»,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21.11.2011 № 323-ФЗ «Об основах охраны здоровья граждан в Российской Федерации»;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Концепция демографической политики Российской Федерации на период до 2025 года, утвержденной Указом Президента Российской Федерации от 9 октября 2007 г.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 1351 “Об утверждении Концепции демографической политики Российской Федерации на период до 2025 года”,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 Правительства Российской Федерации от 24.11.2014 № 1236 «Об утверждении примерного перечня социальных услуг по видам социальных услуг»;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Приказ Министерства труда и социальной защиты Российской Федерации от 24.11.2014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 Санкт-Петербурга от 26.12.2014 № 717-135 «О социальном обслуживании населения в Санкт-Петербурге»;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 Правительства Санкт-Петербурга от 29.12.2014 № 1283 «Об утверждении порядков предоставления социальных услуг поставщиками социальных услуг в Санкт-Петербурге»;</w:t>
      </w:r>
    </w:p>
    <w:p w:rsidR="00B60D2F" w:rsidRPr="00907AE8" w:rsidRDefault="00B60D2F" w:rsidP="00366751">
      <w:pPr>
        <w:pStyle w:val="aa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 Правительства Санкт-Петербурга от 13.05.2014 № 355 «О Стратегии экономического и социального развития Санкт-Петербурга на период до 2030 года»;</w:t>
      </w:r>
    </w:p>
    <w:p w:rsidR="00EC5345" w:rsidRPr="00907AE8" w:rsidRDefault="00D40F37" w:rsidP="00366751">
      <w:pPr>
        <w:pStyle w:val="a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Финансовое:</w:t>
      </w:r>
      <w:r w:rsidR="00EC5345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F01E6" w:rsidRPr="00907AE8" w:rsidRDefault="0057132C" w:rsidP="00366751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4.</w:t>
      </w:r>
    </w:p>
    <w:p w:rsidR="00D40F37" w:rsidRPr="00907AE8" w:rsidRDefault="00D40F37" w:rsidP="00366751">
      <w:pPr>
        <w:pStyle w:val="a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Организационное:</w:t>
      </w:r>
    </w:p>
    <w:p w:rsidR="00EB1574" w:rsidRPr="00907AE8" w:rsidRDefault="00D40F37" w:rsidP="00366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разработан сроком </w:t>
      </w:r>
      <w:r w:rsidR="00633C6B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5 лет</w:t>
      </w: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9313BF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реализуется в соответствии с планом </w:t>
      </w:r>
      <w:r w:rsidR="00575C1F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</w:t>
      </w: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базе Учреждения социального обслуживания</w:t>
      </w:r>
      <w:r w:rsidR="00EB1574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так и</w:t>
      </w:r>
      <w:r w:rsidR="009313BF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="0038497E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площадках</w:t>
      </w:r>
      <w:r w:rsidR="009313BF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сторонних организаций по предварительному согласованию</w:t>
      </w:r>
      <w:r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2CFB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27F2E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рамках проекта осуществляется межведомственн</w:t>
      </w:r>
      <w:r w:rsidR="00EF04BC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ое взаимодействие, </w:t>
      </w:r>
      <w:r w:rsidR="00D27F2E" w:rsidRPr="00907A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сотрудничество с партнерами и НКО. </w:t>
      </w:r>
    </w:p>
    <w:p w:rsidR="0054314B" w:rsidRPr="00907AE8" w:rsidRDefault="0054314B" w:rsidP="00366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7A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предполагаемой деятельности:</w:t>
      </w:r>
    </w:p>
    <w:tbl>
      <w:tblPr>
        <w:tblW w:w="9819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097297" w:rsidRPr="00907AE8" w:rsidTr="002210C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297" w:rsidRPr="00907AE8" w:rsidRDefault="00097297" w:rsidP="00366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7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 проекта</w:t>
            </w:r>
          </w:p>
          <w:tbl>
            <w:tblPr>
              <w:tblStyle w:val="10"/>
              <w:tblW w:w="9559" w:type="dxa"/>
              <w:tblLook w:val="04A0" w:firstRow="1" w:lastRow="0" w:firstColumn="1" w:lastColumn="0" w:noHBand="0" w:noVBand="1"/>
            </w:tblPr>
            <w:tblGrid>
              <w:gridCol w:w="759"/>
              <w:gridCol w:w="3205"/>
              <w:gridCol w:w="2268"/>
              <w:gridCol w:w="3327"/>
            </w:tblGrid>
            <w:tr w:rsidR="00DB40C0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05" w:type="dxa"/>
                </w:tcPr>
                <w:p w:rsidR="00DB40C0" w:rsidRPr="00907AE8" w:rsidRDefault="00DB40C0" w:rsidP="0036675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268" w:type="dxa"/>
                </w:tcPr>
                <w:p w:rsidR="00DB40C0" w:rsidRPr="00907AE8" w:rsidRDefault="00DB40C0" w:rsidP="0036675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3327" w:type="dxa"/>
                </w:tcPr>
                <w:p w:rsidR="00DB40C0" w:rsidRPr="00907AE8" w:rsidRDefault="00DB40C0" w:rsidP="0036675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</w:tr>
            <w:tr w:rsidR="00632EE8" w:rsidRPr="00907AE8" w:rsidTr="002210C1">
              <w:trPr>
                <w:trHeight w:val="337"/>
              </w:trPr>
              <w:tc>
                <w:tcPr>
                  <w:tcW w:w="9559" w:type="dxa"/>
                  <w:gridSpan w:val="4"/>
                </w:tcPr>
                <w:p w:rsidR="00632EE8" w:rsidRPr="00907AE8" w:rsidRDefault="00632EE8" w:rsidP="0036675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Подготовительный этап</w:t>
                  </w:r>
                </w:p>
              </w:tc>
            </w:tr>
            <w:tr w:rsidR="00DB40C0" w:rsidRPr="00907AE8" w:rsidTr="005C03DA">
              <w:trPr>
                <w:trHeight w:val="609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632EE8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Анализ текущего состояния культурно-досуговой деятельности организации</w:t>
                  </w:r>
                </w:p>
              </w:tc>
              <w:tc>
                <w:tcPr>
                  <w:tcW w:w="2268" w:type="dxa"/>
                </w:tcPr>
                <w:p w:rsidR="00DB40C0" w:rsidRPr="00907AE8" w:rsidRDefault="00DB40C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Однократно</w:t>
                  </w:r>
                </w:p>
              </w:tc>
              <w:tc>
                <w:tcPr>
                  <w:tcW w:w="3327" w:type="dxa"/>
                </w:tcPr>
                <w:p w:rsidR="00DB40C0" w:rsidRPr="00907AE8" w:rsidRDefault="00632EE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A740FA" w:rsidRPr="00907AE8" w:rsidTr="005C03DA">
              <w:trPr>
                <w:trHeight w:val="609"/>
              </w:trPr>
              <w:tc>
                <w:tcPr>
                  <w:tcW w:w="759" w:type="dxa"/>
                </w:tcPr>
                <w:p w:rsidR="00A740FA" w:rsidRPr="00907AE8" w:rsidRDefault="00A740FA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A740FA" w:rsidRPr="00907AE8" w:rsidRDefault="00A740FA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Оценка потребностей и ресурсов</w:t>
                  </w:r>
                </w:p>
              </w:tc>
              <w:tc>
                <w:tcPr>
                  <w:tcW w:w="2268" w:type="dxa"/>
                </w:tcPr>
                <w:p w:rsidR="00A740FA" w:rsidRPr="00907AE8" w:rsidRDefault="00A740FA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Однократно</w:t>
                  </w:r>
                </w:p>
              </w:tc>
              <w:tc>
                <w:tcPr>
                  <w:tcW w:w="3327" w:type="dxa"/>
                </w:tcPr>
                <w:p w:rsidR="00A740FA" w:rsidRPr="00907AE8" w:rsidRDefault="00A740FA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DB40C0" w:rsidRPr="00907AE8" w:rsidTr="005C03DA">
              <w:trPr>
                <w:trHeight w:val="609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DB40C0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Разработка программы </w:t>
                  </w:r>
                  <w:r w:rsidR="00A740FA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мероприятий (перечень мероприятий, расписание занятий</w:t>
                  </w:r>
                  <w:r w:rsidR="00955114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 формирование групп</w:t>
                  </w:r>
                  <w:r w:rsidR="00A740FA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DB40C0" w:rsidRPr="00907AE8" w:rsidRDefault="00DB40C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Однократно</w:t>
                  </w:r>
                </w:p>
              </w:tc>
              <w:tc>
                <w:tcPr>
                  <w:tcW w:w="3327" w:type="dxa"/>
                </w:tcPr>
                <w:p w:rsidR="00DB40C0" w:rsidRPr="00907AE8" w:rsidRDefault="00A740FA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  <w:r w:rsidR="00955114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 психолог, специалист по социальной работе</w:t>
                  </w:r>
                </w:p>
              </w:tc>
            </w:tr>
            <w:tr w:rsidR="00A019BA" w:rsidRPr="00907AE8" w:rsidTr="00A019BA">
              <w:trPr>
                <w:trHeight w:val="468"/>
              </w:trPr>
              <w:tc>
                <w:tcPr>
                  <w:tcW w:w="9559" w:type="dxa"/>
                  <w:gridSpan w:val="4"/>
                </w:tcPr>
                <w:p w:rsidR="00A019BA" w:rsidRPr="00907AE8" w:rsidRDefault="00A019BA" w:rsidP="0036675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Основной этап</w:t>
                  </w:r>
                </w:p>
              </w:tc>
            </w:tr>
            <w:tr w:rsidR="00DB40C0" w:rsidRPr="00907AE8" w:rsidTr="005C03DA">
              <w:trPr>
                <w:trHeight w:val="436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CF335A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Организация и проведение тематических концертов</w:t>
                  </w:r>
                  <w:r w:rsidR="001F620F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 спектаклей</w:t>
                  </w: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B40C0" w:rsidRPr="00907AE8" w:rsidRDefault="00CF335A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Празд</w:t>
                  </w:r>
                  <w:r w:rsidR="003E5CEA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ничные,</w:t>
                  </w: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торжественные даты</w:t>
                  </w:r>
                  <w:r w:rsidR="003E5CEA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 соответствии с календарным планом</w:t>
                  </w:r>
                </w:p>
              </w:tc>
              <w:tc>
                <w:tcPr>
                  <w:tcW w:w="3327" w:type="dxa"/>
                </w:tcPr>
                <w:p w:rsidR="00DB40C0" w:rsidRPr="00907AE8" w:rsidRDefault="003E5CEA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специалист по социальной работе</w:t>
                  </w:r>
                </w:p>
              </w:tc>
            </w:tr>
            <w:tr w:rsidR="00DB40C0" w:rsidRPr="00907AE8" w:rsidTr="005C03DA">
              <w:trPr>
                <w:trHeight w:val="324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0C6AC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выездных экскурсий</w:t>
                  </w:r>
                </w:p>
              </w:tc>
              <w:tc>
                <w:tcPr>
                  <w:tcW w:w="2268" w:type="dxa"/>
                </w:tcPr>
                <w:p w:rsidR="00DB40C0" w:rsidRPr="00907AE8" w:rsidRDefault="000C6AC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соответствии с календарным планом</w:t>
                  </w:r>
                </w:p>
              </w:tc>
              <w:tc>
                <w:tcPr>
                  <w:tcW w:w="3327" w:type="dxa"/>
                </w:tcPr>
                <w:p w:rsidR="00DB40C0" w:rsidRPr="00907AE8" w:rsidRDefault="000C6AC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специалист по социальной работе</w:t>
                  </w:r>
                </w:p>
              </w:tc>
            </w:tr>
            <w:tr w:rsidR="00DB40C0" w:rsidRPr="00907AE8" w:rsidTr="005C03DA">
              <w:trPr>
                <w:trHeight w:val="609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0C6AC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научно-популя</w:t>
                  </w:r>
                  <w:r w:rsidR="00B3641B"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рных и культурно-познавательных </w:t>
                  </w: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лекций</w:t>
                  </w:r>
                </w:p>
              </w:tc>
              <w:tc>
                <w:tcPr>
                  <w:tcW w:w="2268" w:type="dxa"/>
                </w:tcPr>
                <w:p w:rsidR="00DB40C0" w:rsidRPr="00907AE8" w:rsidRDefault="00B3641B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327" w:type="dxa"/>
                </w:tcPr>
                <w:p w:rsidR="00DB40C0" w:rsidRPr="00907AE8" w:rsidRDefault="00B3641B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DB40C0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820DAF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Арт-терапия (художественно-творческие методики, мастер-классы)</w:t>
                  </w:r>
                </w:p>
              </w:tc>
              <w:tc>
                <w:tcPr>
                  <w:tcW w:w="2268" w:type="dxa"/>
                </w:tcPr>
                <w:p w:rsidR="00DB40C0" w:rsidRPr="00907AE8" w:rsidRDefault="00820DAF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327" w:type="dxa"/>
                </w:tcPr>
                <w:p w:rsidR="00DB40C0" w:rsidRPr="00907AE8" w:rsidRDefault="00820DAF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психолог</w:t>
                  </w:r>
                </w:p>
              </w:tc>
            </w:tr>
            <w:tr w:rsidR="008126DF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8126DF" w:rsidRPr="00907AE8" w:rsidRDefault="008126DF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8126DF" w:rsidRPr="00907AE8" w:rsidRDefault="00F11050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Коллективный просмотр и обсуждение художественных фильмов</w:t>
                  </w:r>
                </w:p>
              </w:tc>
              <w:tc>
                <w:tcPr>
                  <w:tcW w:w="2268" w:type="dxa"/>
                </w:tcPr>
                <w:p w:rsidR="008126DF" w:rsidRPr="00907AE8" w:rsidRDefault="00F1105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327" w:type="dxa"/>
                </w:tcPr>
                <w:p w:rsidR="008126DF" w:rsidRPr="00907AE8" w:rsidRDefault="00F1105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психолог</w:t>
                  </w:r>
                </w:p>
              </w:tc>
            </w:tr>
            <w:tr w:rsidR="00F11050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F11050" w:rsidRPr="00907AE8" w:rsidRDefault="00F1105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F11050" w:rsidRPr="00907AE8" w:rsidRDefault="00F11050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Демонстрация исторических фильмов, созданных получателем социальных услуг Мациным Ю.З.</w:t>
                  </w:r>
                </w:p>
              </w:tc>
              <w:tc>
                <w:tcPr>
                  <w:tcW w:w="2268" w:type="dxa"/>
                </w:tcPr>
                <w:p w:rsidR="00F11050" w:rsidRPr="00907AE8" w:rsidRDefault="00F1105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327" w:type="dxa"/>
                </w:tcPr>
                <w:p w:rsidR="00F11050" w:rsidRPr="00907AE8" w:rsidRDefault="001F620F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3877B2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3877B2" w:rsidRPr="00907AE8" w:rsidRDefault="003877B2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3877B2" w:rsidRPr="00907AE8" w:rsidRDefault="003877B2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Организация работы творческого коллектива получателей социальных услуг вокального ансамбля «Вдохновение» </w:t>
                  </w:r>
                </w:p>
              </w:tc>
              <w:tc>
                <w:tcPr>
                  <w:tcW w:w="2268" w:type="dxa"/>
                </w:tcPr>
                <w:p w:rsidR="003877B2" w:rsidRPr="00907AE8" w:rsidRDefault="003877B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расписанием</w:t>
                  </w:r>
                </w:p>
              </w:tc>
              <w:tc>
                <w:tcPr>
                  <w:tcW w:w="3327" w:type="dxa"/>
                </w:tcPr>
                <w:p w:rsidR="003877B2" w:rsidRPr="00907AE8" w:rsidRDefault="003877B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руков</w:t>
                  </w:r>
                  <w:r w:rsidR="00C850B8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одитель кружка</w:t>
                  </w:r>
                </w:p>
              </w:tc>
            </w:tr>
            <w:tr w:rsidR="001F620F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1F620F" w:rsidRPr="00907AE8" w:rsidRDefault="001F620F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1F620F" w:rsidRPr="00907AE8" w:rsidRDefault="00B737E8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Организация и проведение литературно-поэтических и литературно-музыкальных гостиных</w:t>
                  </w:r>
                </w:p>
              </w:tc>
              <w:tc>
                <w:tcPr>
                  <w:tcW w:w="2268" w:type="dxa"/>
                </w:tcPr>
                <w:p w:rsidR="001F620F" w:rsidRPr="00907AE8" w:rsidRDefault="00B737E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327" w:type="dxa"/>
                </w:tcPr>
                <w:p w:rsidR="001F620F" w:rsidRPr="00907AE8" w:rsidRDefault="00B737E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психолог</w:t>
                  </w:r>
                </w:p>
              </w:tc>
            </w:tr>
            <w:tr w:rsidR="00B737E8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B737E8" w:rsidRPr="00907AE8" w:rsidRDefault="00B737E8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B737E8" w:rsidRPr="00907AE8" w:rsidRDefault="00B737E8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Игротеки, спортивно-развлекательные </w:t>
                  </w:r>
                  <w:r w:rsidR="003877B2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268" w:type="dxa"/>
                </w:tcPr>
                <w:p w:rsidR="00B737E8" w:rsidRPr="00907AE8" w:rsidRDefault="00B737E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327" w:type="dxa"/>
                </w:tcPr>
                <w:p w:rsidR="00B737E8" w:rsidRPr="00907AE8" w:rsidRDefault="003877B2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3877B2" w:rsidRPr="00907AE8" w:rsidTr="005C03DA">
              <w:trPr>
                <w:trHeight w:val="337"/>
              </w:trPr>
              <w:tc>
                <w:tcPr>
                  <w:tcW w:w="759" w:type="dxa"/>
                </w:tcPr>
                <w:p w:rsidR="003877B2" w:rsidRPr="00907AE8" w:rsidRDefault="003877B2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3877B2" w:rsidRPr="00907AE8" w:rsidRDefault="00C850B8" w:rsidP="0036675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Организация и проведение выставок творческих работ получателей социальных услуг, фотовыставки</w:t>
                  </w:r>
                </w:p>
              </w:tc>
              <w:tc>
                <w:tcPr>
                  <w:tcW w:w="2268" w:type="dxa"/>
                </w:tcPr>
                <w:p w:rsidR="003877B2" w:rsidRPr="00907AE8" w:rsidRDefault="00C850B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3327" w:type="dxa"/>
                </w:tcPr>
                <w:p w:rsidR="003877B2" w:rsidRPr="00907AE8" w:rsidRDefault="00C850B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Культорганизатор, психолог, специалист по социальной работе</w:t>
                  </w:r>
                </w:p>
              </w:tc>
            </w:tr>
            <w:tr w:rsidR="00DB40C0" w:rsidRPr="00907AE8" w:rsidTr="005C03DA">
              <w:trPr>
                <w:trHeight w:val="324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DB40C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Занятия по обучению компьютерной грамотности</w:t>
                  </w:r>
                  <w:r w:rsidR="00FF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: проект «Компьютерная грамотность – равные возможности» (автор специалист по социальной работе Гусакова А.А.)</w:t>
                  </w:r>
                </w:p>
              </w:tc>
              <w:tc>
                <w:tcPr>
                  <w:tcW w:w="2268" w:type="dxa"/>
                </w:tcPr>
                <w:p w:rsidR="00DB40C0" w:rsidRPr="00907AE8" w:rsidRDefault="009529D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соответствии с проектом (приложение 1)</w:t>
                  </w:r>
                </w:p>
              </w:tc>
              <w:tc>
                <w:tcPr>
                  <w:tcW w:w="3327" w:type="dxa"/>
                </w:tcPr>
                <w:p w:rsidR="00DB40C0" w:rsidRPr="00907AE8" w:rsidRDefault="009529D8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</w:t>
                  </w:r>
                  <w:r w:rsidR="008E4E0F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</w:t>
                  </w: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организатор</w:t>
                  </w:r>
                  <w:r w:rsidR="00FF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 специалист по социальной работе</w:t>
                  </w:r>
                </w:p>
              </w:tc>
            </w:tr>
            <w:tr w:rsidR="00C364DD" w:rsidRPr="00907AE8" w:rsidTr="002210C1">
              <w:trPr>
                <w:trHeight w:val="324"/>
              </w:trPr>
              <w:tc>
                <w:tcPr>
                  <w:tcW w:w="9559" w:type="dxa"/>
                  <w:gridSpan w:val="4"/>
                </w:tcPr>
                <w:p w:rsidR="00C364DD" w:rsidRPr="00907AE8" w:rsidRDefault="00B244F9" w:rsidP="0036675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Заключительный</w:t>
                  </w:r>
                  <w:r w:rsidR="00C31B41" w:rsidRPr="0090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этап</w:t>
                  </w:r>
                </w:p>
              </w:tc>
            </w:tr>
            <w:tr w:rsidR="00DB40C0" w:rsidRPr="00907AE8" w:rsidTr="005C03DA">
              <w:trPr>
                <w:trHeight w:val="351"/>
              </w:trPr>
              <w:tc>
                <w:tcPr>
                  <w:tcW w:w="759" w:type="dxa"/>
                </w:tcPr>
                <w:p w:rsidR="00DB40C0" w:rsidRPr="00907AE8" w:rsidRDefault="00DB40C0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DB40C0" w:rsidRPr="00907AE8" w:rsidRDefault="00DB40C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Оценка </w:t>
                  </w:r>
                  <w:r w:rsidR="00B244F9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эффективности </w:t>
                  </w: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реализации проекта</w:t>
                  </w:r>
                  <w:r w:rsidR="00D12431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(анализ, анкетирование, устный опрос)</w:t>
                  </w:r>
                  <w:r w:rsidR="008F4BC0"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B40C0" w:rsidRPr="00907AE8" w:rsidRDefault="00DB40C0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Однократно</w:t>
                  </w:r>
                </w:p>
              </w:tc>
              <w:tc>
                <w:tcPr>
                  <w:tcW w:w="3327" w:type="dxa"/>
                </w:tcPr>
                <w:p w:rsidR="00DB40C0" w:rsidRPr="00907AE8" w:rsidRDefault="00B244F9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B244F9" w:rsidRPr="00907AE8" w:rsidTr="005C03DA">
              <w:trPr>
                <w:trHeight w:val="351"/>
              </w:trPr>
              <w:tc>
                <w:tcPr>
                  <w:tcW w:w="759" w:type="dxa"/>
                </w:tcPr>
                <w:p w:rsidR="00B244F9" w:rsidRPr="00907AE8" w:rsidRDefault="00B244F9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B244F9" w:rsidRPr="00907AE8" w:rsidRDefault="00B244F9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Анализ результата, запланированного в программе и достигнутого по факту</w:t>
                  </w:r>
                </w:p>
              </w:tc>
              <w:tc>
                <w:tcPr>
                  <w:tcW w:w="2268" w:type="dxa"/>
                </w:tcPr>
                <w:p w:rsidR="00B244F9" w:rsidRPr="00907AE8" w:rsidRDefault="00B244F9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Однократно</w:t>
                  </w:r>
                </w:p>
              </w:tc>
              <w:tc>
                <w:tcPr>
                  <w:tcW w:w="3327" w:type="dxa"/>
                </w:tcPr>
                <w:p w:rsidR="00B244F9" w:rsidRPr="00907AE8" w:rsidRDefault="00B244F9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  <w:tr w:rsidR="00B244F9" w:rsidRPr="00907AE8" w:rsidTr="005C03DA">
              <w:trPr>
                <w:trHeight w:val="351"/>
              </w:trPr>
              <w:tc>
                <w:tcPr>
                  <w:tcW w:w="759" w:type="dxa"/>
                </w:tcPr>
                <w:p w:rsidR="00B244F9" w:rsidRPr="00907AE8" w:rsidRDefault="00B244F9" w:rsidP="00366751">
                  <w:pPr>
                    <w:pStyle w:val="aa"/>
                    <w:numPr>
                      <w:ilvl w:val="0"/>
                      <w:numId w:val="6"/>
                    </w:numPr>
                    <w:spacing w:line="360" w:lineRule="auto"/>
                    <w:ind w:left="5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5" w:type="dxa"/>
                </w:tcPr>
                <w:p w:rsidR="00B244F9" w:rsidRPr="00907AE8" w:rsidRDefault="00D12431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Формирование отчета по реализации проекта</w:t>
                  </w:r>
                </w:p>
              </w:tc>
              <w:tc>
                <w:tcPr>
                  <w:tcW w:w="2268" w:type="dxa"/>
                </w:tcPr>
                <w:p w:rsidR="00B244F9" w:rsidRPr="00907AE8" w:rsidRDefault="00B244F9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Однократно</w:t>
                  </w:r>
                </w:p>
              </w:tc>
              <w:tc>
                <w:tcPr>
                  <w:tcW w:w="3327" w:type="dxa"/>
                </w:tcPr>
                <w:p w:rsidR="00B244F9" w:rsidRPr="00907AE8" w:rsidRDefault="00D12431" w:rsidP="0036675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907A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Культорганизатор</w:t>
                  </w:r>
                </w:p>
              </w:tc>
            </w:tr>
          </w:tbl>
          <w:p w:rsidR="00097297" w:rsidRPr="00907AE8" w:rsidRDefault="00097297" w:rsidP="003667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069FC" w:rsidRPr="00907AE8" w:rsidRDefault="003069FC" w:rsidP="00907A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607" w:rsidRDefault="00BC2607"/>
    <w:p w:rsidR="00FC00AE" w:rsidRDefault="00FC00AE" w:rsidP="00642E17">
      <w:pPr>
        <w:shd w:val="clear" w:color="auto" w:fill="FFFFFF"/>
        <w:spacing w:before="510" w:after="9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642E17" w:rsidRDefault="00642E17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39C" w:rsidRDefault="0021539C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642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82" w:rsidRDefault="00E40582" w:rsidP="00E405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9B7A8E" w:rsidRPr="009B7A8E" w:rsidRDefault="009B7A8E" w:rsidP="009B7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 Алевтина Александровна</w:t>
      </w:r>
    </w:p>
    <w:p w:rsidR="009B7A8E" w:rsidRPr="009B7A8E" w:rsidRDefault="009B7A8E" w:rsidP="009B7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социальной работе</w:t>
      </w:r>
    </w:p>
    <w:p w:rsidR="009B7A8E" w:rsidRPr="009B7A8E" w:rsidRDefault="009B7A8E" w:rsidP="009B7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ГБСУ СО «Геронтологический центр»</w:t>
      </w:r>
    </w:p>
    <w:p w:rsidR="009B7A8E" w:rsidRDefault="009B7A8E" w:rsidP="009B7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г. Пушкин</w:t>
      </w:r>
    </w:p>
    <w:p w:rsidR="009B7A8E" w:rsidRPr="00E33815" w:rsidRDefault="009B7A8E" w:rsidP="009B7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ГОСУДАРСТВЕННОЕ БЮДЖЕТНОЕ СТАЦИОНАРНОЕ УЧРЕЖДЕНИЕ СОЦИАЛЬНОГО ОБСЛУЖИВАНИЯ</w:t>
      </w: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«ГЕРОНТОЛОГИЧЕСКИЙ ЦЕНТР»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ПРОЕКТ</w:t>
      </w: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«Компьютерное пространство – равные возможности»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8E" w:rsidRDefault="009B7A8E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 проекта………………………………………………………………</w:t>
      </w:r>
      <w:r w:rsidR="00CF3BD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проекта……………………………………………………………</w:t>
      </w:r>
      <w:r w:rsidR="00CF3BD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 проекта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проекта: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«Компьютерное пространство – равные возможности».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предоставления дополнительной социальной услуги «Обучение компьютерной грамотности» в стационарном учреждении социального обслуживания для пожилых людей на постоянной основе с привлечением добровольцев.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Добровольцы – 2 человека;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социальных услуг – одна или несколько групп по 5 человек.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мероприятия: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добровольцев, обустройство компьютерного класса, проведение инструктажа добровольцев, набор группы обучающихся, проведение обучающих мероприятий, консультирование, информирование, контроль, оценка результатов.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Ожидание от реализации проекта: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получателями социальных услуг навыков пользования компьютерами, другими техническими устройствами связи и выхода в интернет (планшеты, мобильные телефоны), снижение социальной изоляции пожилых людей, расширение их социальной информированности.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Концепция проекта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проекта: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«Компьютерное пространство – равные возможности».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проблема: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услуги «Обучение компьютерной грамотности» в социальных учреждениях стационарного типа для пожилых людей при постоянном проживании.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потребностями пожилых людей, проживающих в стационарных учреждениях социального обслуживания в услугах, не предусмотренных стандартами социальных услуг, а также концепцией социально-экономического развития РФ, которая содействует развитию практики благотворительной деятельности и добровольчества, и распоряжением Комитета по социальной политике Санкт-Петербурга от 26.04.2018 № 235-р «Об организации и использовании труда добровольцев (волонтеров) в государственных учреждениях социального обслуживания населения Санкт-Петербурга».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группа: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социальных услуг пожилого возраста, проживающие в стационарных учреждениях социального обслуживания.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Добровольцы – 2 человека;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социальных услуг – одна или несколько групп по 5 человек.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предоставления дополнительной социальной услуги «Обучение компьютерной грамотности» в стационарном учреждении социального обслуживания для пожилых людей на постоянной основе с привлечением добровольцев.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материально-технического обеспечения (помещение, компьютерные столы, компьютеры);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Привлечение добровольцев из СО НКО;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постоянной волонтерской группы;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группы получателей социальных услуг;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обучающей программы;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Помощь в адаптации получателей социальных услуг Учреждения к современным средствам коммуникации, изучение которых не предусмотрено стандартами;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Снижение социальной изоляции граждан пожилого возраста, путем расширения возможностей виртуальных коммуникаций.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социальные технологии: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диагностика;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адаптация;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консультирование;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сопровождение;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абилитация.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проекта мы получаем постоянно действующую обучающую группу из добровольцев, компетентность которых задана требованиями добровольческих вакансий. Пожилые люди, проживающие в стационарном учреждении на постоянной основе, будут иметь возможность приобретения навыков пользования компьютерами, другими техническими устройствами связи и выхода в интернет (планшеты, мобильные телефоны), а также поддержания и совершенствования имеющихся навыков в данной области. Как результат – социальная изоляция и низкая социальная информированность граждан пожилого возраста будут смягчены путем расширения возможностей виртуальных коммуникаций.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Обоснование:</w:t>
      </w: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Правовое: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"Об основах социального обслуживания граждан в Российской Федерации" от 28.12.2013 N 442-ФЗ;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"О благотворительной деятельности и добровольчестве (волонтерстве)" от 11.08.1995 N 135-ФЗ;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Распоряжение от 26 апреля 2018 г. N 235-р «Об организации и использовании труда добровольцев (волонтеров) в государственных учреждениях социального обслуживания населения Санкт-Петербурга».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28.11.2018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Концепция развития добровольчества (волонтерства) в Российской Федерации до 2025 года (распоряжение Правительства РФ от 27.12.2018 № 2950-р); </w:t>
      </w: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финансового обеспечения не требуется.</w:t>
      </w:r>
    </w:p>
    <w:p w:rsidR="00E33815" w:rsidRPr="00E33815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Организационное: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сроком на один год. Занятия планируется проводить на базе Учреждения социального обслуживания в соответствии с расписанием. Периодичность проведения занятий – один раз в неделю для одной группы. Обучение будет осуществляться в компьютерном классе на двух стационарных компьютерах и технических устройствах получателей социальных услуг (личные телефоны, планшеты, ноутбуки). Длительность одного занятия – тридцать минут.  Группа обучающихся пять человек, количество обучающих – два человека.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добровольцев: умение работать с пожилыми людьми (желательно знание основ возрастной психологии), знание устройства компьютера и его программного обеспечения, свободное владение техническими устройствами связи и выхода в интернет, знание основ техники безопасности при работе с электроприборами, ответственность, коммуникабельность, отзывчивость, доброжелательность, самообладание, творческое начало.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 проекта: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добровольческого менеджмента;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добровольческих вакансий, информирование и ориентирование добровольцев;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комплекса мероприятий, направленных на понимание и взаимодействие разных возрастных групп;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обучающих мероприятий;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эффективности проекта.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добровольцев: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Прохождение вводного инструктажа;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обучающих занятий с получателями социальных услуг;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Ведение мониторинга эффективности занятий.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предполагаемой деятельности:</w:t>
      </w:r>
    </w:p>
    <w:p w:rsidR="00E33815" w:rsidRPr="00120A87" w:rsidRDefault="00E33815" w:rsidP="00E3381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20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мероприятия проекта</w:t>
      </w:r>
    </w:p>
    <w:tbl>
      <w:tblPr>
        <w:tblStyle w:val="10"/>
        <w:tblW w:w="9559" w:type="dxa"/>
        <w:tblLook w:val="04A0" w:firstRow="1" w:lastRow="0" w:firstColumn="1" w:lastColumn="0" w:noHBand="0" w:noVBand="1"/>
      </w:tblPr>
      <w:tblGrid>
        <w:gridCol w:w="759"/>
        <w:gridCol w:w="3205"/>
        <w:gridCol w:w="2268"/>
        <w:gridCol w:w="3327"/>
      </w:tblGrid>
      <w:tr w:rsidR="00E33815" w:rsidRPr="00120A87" w:rsidTr="002210C1">
        <w:trPr>
          <w:trHeight w:val="337"/>
        </w:trPr>
        <w:tc>
          <w:tcPr>
            <w:tcW w:w="759" w:type="dxa"/>
          </w:tcPr>
          <w:p w:rsidR="00E33815" w:rsidRPr="00120A87" w:rsidRDefault="00E33815" w:rsidP="002210C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33815" w:rsidRPr="00120A87" w:rsidTr="002210C1">
        <w:trPr>
          <w:trHeight w:val="609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добровольческих вакансий.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</w:t>
            </w:r>
          </w:p>
        </w:tc>
      </w:tr>
      <w:tr w:rsidR="00E33815" w:rsidRPr="00120A87" w:rsidTr="002210C1">
        <w:trPr>
          <w:trHeight w:val="609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обучения.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E33815" w:rsidRPr="00120A87" w:rsidTr="002210C1">
        <w:trPr>
          <w:trHeight w:val="609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Обустройство компьютерного класса.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Техническая служба учреждения</w:t>
            </w:r>
          </w:p>
        </w:tc>
      </w:tr>
      <w:tr w:rsidR="00E33815" w:rsidRPr="00120A87" w:rsidTr="002210C1">
        <w:trPr>
          <w:trHeight w:val="436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расписания занятий.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E33815" w:rsidRPr="00120A87" w:rsidTr="002210C1">
        <w:trPr>
          <w:trHeight w:val="324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вводного инструктажа добровольцев.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учреждения</w:t>
            </w:r>
          </w:p>
        </w:tc>
      </w:tr>
      <w:tr w:rsidR="00E33815" w:rsidRPr="00120A87" w:rsidTr="002210C1">
        <w:trPr>
          <w:trHeight w:val="609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Первичная диагностика уровня владения техническими устройствами участников обучающихся групп.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E33815" w:rsidRPr="00120A87" w:rsidTr="002210C1">
        <w:trPr>
          <w:trHeight w:val="337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групп обучающихся</w:t>
            </w:r>
            <w:r w:rsidRPr="0012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соответствии уровнем владения техническими устройствами и потребностью обучения пользования тем или иным видом технического устройства.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мере необходимости 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Добровольцы</w:t>
            </w:r>
          </w:p>
        </w:tc>
      </w:tr>
      <w:tr w:rsidR="00E33815" w:rsidRPr="00120A87" w:rsidTr="002210C1">
        <w:trPr>
          <w:trHeight w:val="324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Занятия по обучению компьютерной грамотности.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неделю для каждой группы в течение 1 года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Добровольцы</w:t>
            </w:r>
          </w:p>
        </w:tc>
      </w:tr>
      <w:tr w:rsidR="00E33815" w:rsidRPr="00120A87" w:rsidTr="002210C1">
        <w:trPr>
          <w:trHeight w:val="351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Поведение промежуточной диагностики владения техническими устройствами.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E33815" w:rsidRPr="00120A87" w:rsidTr="002210C1">
        <w:trPr>
          <w:trHeight w:val="351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итоговой диагностики владения техническими устройствами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Однократно 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E33815" w:rsidRPr="00120A87" w:rsidTr="002210C1">
        <w:trPr>
          <w:trHeight w:val="351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«Виртуальный виртуоз»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E33815" w:rsidRPr="00120A87" w:rsidTr="002210C1">
        <w:trPr>
          <w:trHeight w:val="351"/>
        </w:trPr>
        <w:tc>
          <w:tcPr>
            <w:tcW w:w="759" w:type="dxa"/>
          </w:tcPr>
          <w:p w:rsidR="00E33815" w:rsidRPr="00120A87" w:rsidRDefault="00E33815" w:rsidP="00E33815">
            <w:pPr>
              <w:pStyle w:val="aa"/>
              <w:numPr>
                <w:ilvl w:val="0"/>
                <w:numId w:val="14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реализации проекта</w:t>
            </w:r>
          </w:p>
        </w:tc>
        <w:tc>
          <w:tcPr>
            <w:tcW w:w="2268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E33815" w:rsidRPr="00120A87" w:rsidRDefault="00E33815" w:rsidP="002210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</w:tbl>
    <w:p w:rsidR="00951A8B" w:rsidRDefault="00951A8B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A8B" w:rsidRDefault="00951A8B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815" w:rsidRPr="00951A8B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проекта: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жизненной активности граждан пожилого возраста (увеличение числа получателей социальных услуг, посещающих занятия по обучению компьютерной грамотностью);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Уверенное пользование пожилыми освоенными компьютерными технологиями (по результатам итоговой диагностики);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коммуникативных навыков граждан пожилого возраста;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социальных связей пожилых людей с использованием виртуальных коммуникаций;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Снижение социальной изоляции граждан пожилого возраста;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Улучшение социальной информированности пожилых людей;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межпоколенческих связей.</w:t>
      </w:r>
    </w:p>
    <w:p w:rsidR="00E33815" w:rsidRPr="00951A8B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Потенциальные риски: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большие интервалы в обучении в связи с особенностями здоровья пожилых   людей.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меры по устранению последствий рисков: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обучающих мероприятий (проведение дополнительных занятий), расширение групп.</w:t>
      </w:r>
    </w:p>
    <w:p w:rsidR="00E33815" w:rsidRPr="00951A8B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проекта.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проекта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Рост числа обучающихся.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Рост числа количество заявок на участие в дальнейшей работе проекта. 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Рост количества мероприятий, проведенных добровольцами.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положительных отзывов участников образовательного процесса и участников проекта.</w:t>
      </w:r>
    </w:p>
    <w:p w:rsidR="00E33815" w:rsidRPr="00E33815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Устойчивая мотивация пожилых людей, прошедших обучение к дальнейшему практическому использованию и развитию полученных знаний и навыков.</w:t>
      </w:r>
    </w:p>
    <w:p w:rsidR="00E40582" w:rsidRDefault="00E33815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оценки результатов будут использоваться такие методы как анкетирование, беседы, систематические наблюдения на занятиях.</w:t>
      </w: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E338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3" w:rsidRDefault="00FF37D3" w:rsidP="00FF37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F37D3" w:rsidRPr="00FF37D3" w:rsidRDefault="00FF37D3" w:rsidP="00FF37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«Арт-терапия»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Cоциализация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Социальная реабилитация и абилитация       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Социальная профилактика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(активизация) ресурсов</w:t>
      </w:r>
    </w:p>
    <w:p w:rsid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Художественно-творческие методики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Распространенность методики: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</w:t>
      </w:r>
    </w:p>
    <w:p w:rsid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Кухтина Светлана Юрьевна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решение каких проблем или удовлетворение каких потребностей целевой группы полу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чателей ориентирована </w:t>
      </w:r>
      <w:r w:rsidRPr="00FF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арт-методов не имеет ограничений по возрасту и может применяться как в виде основного, так и в качестве одного из вспомогательных средств. Спектр проблем, при решении которых могут быть полезны техники арт-терапии, достаточно широк: внутри- и межличностные конфликты; возрастные кризисы; травмы; потери; невротические расстройства; психосоматические расстройства; развитие целостности личности и многое другое.</w:t>
      </w:r>
    </w:p>
    <w:p w:rsidR="00FF37D3" w:rsidRDefault="00022CD6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применения:</w:t>
      </w:r>
    </w:p>
    <w:p w:rsidR="00FF37D3" w:rsidRPr="00FF37D3" w:rsidRDefault="00022CD6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года</w:t>
      </w:r>
    </w:p>
    <w:p w:rsidR="00FF37D3" w:rsidRPr="00FF37D3" w:rsidRDefault="00022CD6" w:rsidP="00022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услуги:</w:t>
      </w:r>
      <w:r w:rsidR="00FF37D3"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 услуги</w:t>
      </w:r>
    </w:p>
    <w:p w:rsidR="00022CD6" w:rsidRPr="00FF37D3" w:rsidRDefault="00022CD6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услуги</w:t>
      </w:r>
    </w:p>
    <w:p w:rsidR="00022CD6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реализации методики</w:t>
      </w:r>
      <w:r w:rsidR="00022C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Развивать чувство внутреннего контроля. Работа над рисунками или лепка предусматривают упорядочивание цвета и форм.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2. «Облегчить процесс лечения». Несознаваемые внутренние конфликты и переживания часто бывает легче выразить с помощью зрительных образов, чем высказать их в процессе вербального общения. Невербальное общение ускользает от цензуры сознания.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Проработать мысли, чувства, которые человек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Дать социально приемлемый выход агрессивности и другим негативным чувствам. Работа над рисунками, картинами, скульптурами является безопасным способом «выпустить пар» и разрядить напряжение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Сконцентрировать внимание на ощущениях и чувствах. Занятия изобразительным искусством создают богатые возможности для экспериментирования с кинетическими и зрительными ощущениями и развития способности к их восприятию.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Развивать художественные способности и повышать самооценку. Побочным продуктом арт-терапии является чувство удовлетворения, которое возникает в результате выявления скрытых талантов и их развития.</w:t>
      </w:r>
    </w:p>
    <w:p w:rsidR="00022CD6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реализации </w:t>
      </w:r>
      <w:r w:rsid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Без принуждения и опасности создавать условия для исследования чувств, развития самопонимания и самоуважения, как в группе, так и индивидуально.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Организовывать занятия, развивающие познавательные и моторные навыки; в   целях максимальной реабилитации давать возможность испытывать успех от деятельности и ориентироваться в реальности.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Создавать условия для облегчения и побуждения к самовыражению, общению и социализации, к приобретению личной ценности.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Дать возможность обратится к внутренним творческим способностям для изменения отношения к себе и другим, что ведет к ослаблению внутренних и внешних конфликтов.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Создать условия для самопознания и самоисследования, что расширяет диапазон личностного творческого опыта.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результаты, достигаемые в ходе реализации методики</w:t>
      </w:r>
      <w:r w:rsid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Люди пожилого возраста не только проявят свои знания и умения, поделятся своим опытом, но узнают и увидят что-то новое, осознают, что жизнь с выходом на пенсию получит новый импульс, возможность получить новые и яркие впечатления.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арт-терапии познакомятся с различными видами творчества и получат возможность изготовить самостоятельно творческие работы.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Примут участие в выставках и конкурсах. </w:t>
      </w:r>
    </w:p>
    <w:p w:rsidR="00FF37D3" w:rsidRPr="00FF37D3" w:rsidRDefault="00FF37D3" w:rsidP="00FF37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 содержания </w:t>
      </w:r>
      <w:r w:rsidR="0002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методики:</w:t>
      </w:r>
    </w:p>
    <w:p w:rsidR="00FF37D3" w:rsidRPr="00FF37D3" w:rsidRDefault="00FF37D3" w:rsidP="00022C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Арт-терапия как метод предполагает использование тех или иных приемов, направленных на обучение человека видению в своей изобразительной продукции некоего смысла и осознание ее связей с содержанием своего внутреннего мира и опыта, а также на развитие способности к ведению «внутреннего диалога», к интроспекции и рефлексии. Методика направлена на решение проблемы психологического благополучия с помощью проведения творческих мастер-классов, с использованием психологической коррекции методов арт-терапии.</w:t>
      </w:r>
    </w:p>
    <w:p w:rsidR="00FF37D3" w:rsidRDefault="00653FDB" w:rsidP="00653FD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653FDB" w:rsidRDefault="00653FDB" w:rsidP="00653F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партнеров</w:t>
      </w:r>
    </w:p>
    <w:p w:rsidR="00E0014C" w:rsidRDefault="00E0014C" w:rsidP="00E0014C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ГБУ Пушкинский районный дом культуры</w:t>
      </w:r>
    </w:p>
    <w:p w:rsidR="00E0014C" w:rsidRPr="00E0014C" w:rsidRDefault="00E0014C" w:rsidP="00E0014C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Молодежи</w:t>
      </w:r>
      <w:r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«Царскосельский»</w:t>
      </w:r>
    </w:p>
    <w:p w:rsidR="002210C1" w:rsidRDefault="002210C1" w:rsidP="002210C1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районная библиотека им. Д.Н. Мамина-Сибиряка</w:t>
      </w:r>
    </w:p>
    <w:p w:rsidR="00C90A27" w:rsidRDefault="002210C1" w:rsidP="002210C1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 "Сувенир"</w:t>
      </w:r>
    </w:p>
    <w:p w:rsidR="00C90A27" w:rsidRDefault="00C90A27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районная детская библиотека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«Ласточка»</w:t>
      </w:r>
    </w:p>
    <w:p w:rsidR="00C90A27" w:rsidRDefault="00C90A27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Санкт-Петербургская государственная специальная центральная библиотека для слепых и слабовидящих</w:t>
      </w:r>
    </w:p>
    <w:p w:rsidR="00C90A27" w:rsidRDefault="00C90A27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ГБОУ ДОД ДМШ № 45 Пушкинского района</w:t>
      </w:r>
    </w:p>
    <w:p w:rsidR="00C90A27" w:rsidRDefault="00C90A27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 Павловский</w:t>
      </w:r>
    </w:p>
    <w:p w:rsidR="00E0014C" w:rsidRPr="00E0014C" w:rsidRDefault="00C90A27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школы</w:t>
      </w:r>
      <w:r w:rsidR="00E0014C"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335, № 604, № 406</w:t>
      </w:r>
    </w:p>
    <w:p w:rsidR="00C90A27" w:rsidRDefault="00C90A27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Спиридона Тримифунтского в посёлке Детскосельский</w:t>
      </w:r>
    </w:p>
    <w:p w:rsidR="00E0014C" w:rsidRPr="00E0014C" w:rsidRDefault="00E0014C" w:rsidP="00C90A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Активисты «Молодая гвардия»</w:t>
      </w:r>
    </w:p>
    <w:p w:rsidR="00E0014C" w:rsidRPr="00E0014C" w:rsidRDefault="00E0014C" w:rsidP="00E0014C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Царскосельская гимназия искусств имени А.А. Ахматовой, детская школа искусств</w:t>
      </w:r>
    </w:p>
    <w:p w:rsidR="00E0014C" w:rsidRPr="00E0014C" w:rsidRDefault="00C90A27" w:rsidP="00E0014C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социальных услуг Мацин</w:t>
      </w:r>
      <w:r w:rsidR="00E0014C" w:rsidRPr="00E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Ю.З.</w:t>
      </w:r>
    </w:p>
    <w:p w:rsidR="00E0014C" w:rsidRPr="00E0014C" w:rsidRDefault="00E0014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4C" w:rsidRDefault="00E0014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Pr="0057132C" w:rsidRDefault="0057132C" w:rsidP="005713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571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</w:t>
      </w:r>
    </w:p>
    <w:p w:rsidR="0057132C" w:rsidRDefault="00620C0F" w:rsidP="00620C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7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r w:rsidR="0057132C" w:rsidRPr="0057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713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132C" w:rsidRPr="0057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«Активная жизнь»</w:t>
      </w:r>
      <w:r w:rsidR="0057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финансированию из бюджета Санкт-Петербурга для обеспечения оплаты труда </w:t>
      </w:r>
      <w:r w:rsidRPr="00620C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C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дополнительное финансирование в соответствии с таблицей.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24"/>
        <w:gridCol w:w="1064"/>
        <w:gridCol w:w="767"/>
        <w:gridCol w:w="1020"/>
        <w:gridCol w:w="1783"/>
        <w:gridCol w:w="1460"/>
        <w:gridCol w:w="2187"/>
      </w:tblGrid>
      <w:tr w:rsidR="00144E6F" w:rsidRPr="00144E6F" w:rsidTr="004E6D2F"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расходов</w:t>
            </w:r>
          </w:p>
        </w:tc>
        <w:tc>
          <w:tcPr>
            <w:tcW w:w="2103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Стоимость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единицы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(в рублях)</w:t>
            </w:r>
          </w:p>
        </w:tc>
        <w:tc>
          <w:tcPr>
            <w:tcW w:w="1897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Кол-во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единиц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Общая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стоимость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(в рублях)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(за весь период, в рублях)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Запрашиваемая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(в рублях)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Комментарий</w:t>
            </w:r>
          </w:p>
        </w:tc>
      </w:tr>
      <w:tr w:rsidR="00144E6F" w:rsidRPr="00144E6F" w:rsidTr="004E6D2F"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Приобретение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проектора</w:t>
            </w:r>
          </w:p>
        </w:tc>
        <w:tc>
          <w:tcPr>
            <w:tcW w:w="2103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52 020</w:t>
            </w: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7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52 020</w:t>
            </w: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52 020</w:t>
            </w: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 XGIMI Elfin</w:t>
            </w:r>
          </w:p>
          <w:p w:rsidR="00144E6F" w:rsidRPr="00144E6F" w:rsidRDefault="00144E6F" w:rsidP="00144E6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XGIMI Elfin </w:t>
            </w:r>
          </w:p>
          <w:p w:rsidR="00144E6F" w:rsidRPr="00144E6F" w:rsidRDefault="00144E6F" w:rsidP="00144E6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 Контроллер</w:t>
            </w:r>
          </w:p>
          <w:p w:rsidR="00144E6F" w:rsidRPr="00144E6F" w:rsidRDefault="00144E6F" w:rsidP="00144E6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питания</w:t>
            </w:r>
          </w:p>
          <w:p w:rsidR="00144E6F" w:rsidRPr="00144E6F" w:rsidRDefault="00144E6F" w:rsidP="00144E6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«Позитроника» (на market.yandex.ru 03.11.20222)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E6F" w:rsidRPr="00144E6F" w:rsidTr="004E6D2F"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экрана</w:t>
            </w:r>
          </w:p>
        </w:tc>
        <w:tc>
          <w:tcPr>
            <w:tcW w:w="2103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897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Рулонный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матовый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cactus Wallscreen CS-PSW-124x221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MirLen Home» (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market.yandex.ru 03.11.20222)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4E6F" w:rsidRPr="00144E6F" w:rsidTr="004E6D2F"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интерактивной панели</w:t>
            </w:r>
          </w:p>
        </w:tc>
        <w:tc>
          <w:tcPr>
            <w:tcW w:w="2103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400 298,00</w:t>
            </w:r>
          </w:p>
        </w:tc>
        <w:tc>
          <w:tcPr>
            <w:tcW w:w="1897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400 298,00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400 298,00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Панель LCD 86’ Philips 86BDL4550D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xcom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Санкт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Петербург, ул. Магнитогорская, д. 30, лит. А (БЦ «Доминат»)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 на 03.11.2022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44E6F" w:rsidRPr="00144E6F" w:rsidTr="004E6D2F"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компьютера (нотбук)</w:t>
            </w:r>
          </w:p>
        </w:tc>
        <w:tc>
          <w:tcPr>
            <w:tcW w:w="2103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39 990,00</w:t>
            </w:r>
          </w:p>
        </w:tc>
        <w:tc>
          <w:tcPr>
            <w:tcW w:w="1897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39 990,00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39 990,00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15.6" Ноутбук HP 15s-eq2087ur 1920x1080, AMD Ryzen 3 5300U 2.6 ГГц, RAM 8 ГБ, SSD 256 ГБ, AMD Radeon Graphics, DOS, 517F6EA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market.yandex.ru 03.11.20222</w:t>
            </w:r>
          </w:p>
        </w:tc>
      </w:tr>
      <w:tr w:rsidR="00144E6F" w:rsidRPr="00144E6F" w:rsidTr="004E6D2F"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2103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 за 10шт.</w:t>
            </w:r>
          </w:p>
        </w:tc>
        <w:tc>
          <w:tcPr>
            <w:tcW w:w="1897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шт.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от 03.11.2022</w:t>
            </w:r>
          </w:p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он-лайн  - типография на ул. Бабушкина 36/1</w:t>
            </w:r>
          </w:p>
        </w:tc>
      </w:tr>
      <w:tr w:rsidR="00144E6F" w:rsidRPr="00144E6F" w:rsidTr="004E6D2F">
        <w:tc>
          <w:tcPr>
            <w:tcW w:w="6000" w:type="dxa"/>
            <w:gridSpan w:val="3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557 258,00</w:t>
            </w: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557 258,00</w:t>
            </w:r>
          </w:p>
        </w:tc>
        <w:tc>
          <w:tcPr>
            <w:tcW w:w="2305" w:type="dxa"/>
          </w:tcPr>
          <w:p w:rsidR="00144E6F" w:rsidRPr="00144E6F" w:rsidRDefault="00144E6F" w:rsidP="00144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E6F" w:rsidRPr="00144E6F" w:rsidRDefault="00144E6F" w:rsidP="00144E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0F" w:rsidRPr="0057132C" w:rsidRDefault="00620C0F" w:rsidP="00620C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C" w:rsidRPr="00653FDB" w:rsidRDefault="0057132C" w:rsidP="00E00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132C" w:rsidRPr="00653FDB" w:rsidSect="00D40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CF" w:rsidRDefault="00DE79CF" w:rsidP="00CE46DB">
      <w:pPr>
        <w:spacing w:after="0" w:line="240" w:lineRule="auto"/>
      </w:pPr>
      <w:r>
        <w:separator/>
      </w:r>
    </w:p>
  </w:endnote>
  <w:endnote w:type="continuationSeparator" w:id="0">
    <w:p w:rsidR="00DE79CF" w:rsidRDefault="00DE79CF" w:rsidP="00CE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C1" w:rsidRDefault="002210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C1" w:rsidRDefault="002210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C1" w:rsidRDefault="002210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CF" w:rsidRDefault="00DE79CF" w:rsidP="00CE46DB">
      <w:pPr>
        <w:spacing w:after="0" w:line="240" w:lineRule="auto"/>
      </w:pPr>
      <w:r>
        <w:separator/>
      </w:r>
    </w:p>
  </w:footnote>
  <w:footnote w:type="continuationSeparator" w:id="0">
    <w:p w:rsidR="00DE79CF" w:rsidRDefault="00DE79CF" w:rsidP="00CE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C1" w:rsidRDefault="002210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663868"/>
      <w:docPartObj>
        <w:docPartGallery w:val="Page Numbers (Top of Page)"/>
        <w:docPartUnique/>
      </w:docPartObj>
    </w:sdtPr>
    <w:sdtEndPr/>
    <w:sdtContent>
      <w:p w:rsidR="002210C1" w:rsidRDefault="002210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E6F">
          <w:rPr>
            <w:noProof/>
          </w:rPr>
          <w:t>25</w:t>
        </w:r>
        <w:r>
          <w:fldChar w:fldCharType="end"/>
        </w:r>
      </w:p>
    </w:sdtContent>
  </w:sdt>
  <w:p w:rsidR="002210C1" w:rsidRDefault="002210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C1" w:rsidRDefault="002210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ind w:left="1448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</w:rPr>
    </w:lvl>
  </w:abstractNum>
  <w:abstractNum w:abstractNumId="2" w15:restartNumberingAfterBreak="0">
    <w:nsid w:val="0A4416EE"/>
    <w:multiLevelType w:val="hybridMultilevel"/>
    <w:tmpl w:val="C7BE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B5B"/>
    <w:multiLevelType w:val="hybridMultilevel"/>
    <w:tmpl w:val="4C80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5283"/>
    <w:multiLevelType w:val="multilevel"/>
    <w:tmpl w:val="508EAE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A492267"/>
    <w:multiLevelType w:val="hybridMultilevel"/>
    <w:tmpl w:val="0C6E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905"/>
    <w:multiLevelType w:val="hybridMultilevel"/>
    <w:tmpl w:val="BDCA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4E2D"/>
    <w:multiLevelType w:val="hybridMultilevel"/>
    <w:tmpl w:val="CAD2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514"/>
    <w:multiLevelType w:val="multilevel"/>
    <w:tmpl w:val="2064E31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D38DF"/>
    <w:multiLevelType w:val="hybridMultilevel"/>
    <w:tmpl w:val="26C6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85D"/>
    <w:multiLevelType w:val="multilevel"/>
    <w:tmpl w:val="FE6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CB5C1C"/>
    <w:multiLevelType w:val="hybridMultilevel"/>
    <w:tmpl w:val="D886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2CA9"/>
    <w:multiLevelType w:val="hybridMultilevel"/>
    <w:tmpl w:val="0C6E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26865"/>
    <w:multiLevelType w:val="hybridMultilevel"/>
    <w:tmpl w:val="8B06117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DE1052D"/>
    <w:multiLevelType w:val="hybridMultilevel"/>
    <w:tmpl w:val="9132C39A"/>
    <w:lvl w:ilvl="0" w:tplc="92A68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B4A6E"/>
    <w:multiLevelType w:val="hybridMultilevel"/>
    <w:tmpl w:val="887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D30C2"/>
    <w:multiLevelType w:val="hybridMultilevel"/>
    <w:tmpl w:val="5B0072E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73957B5F"/>
    <w:multiLevelType w:val="multilevel"/>
    <w:tmpl w:val="973EB7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14"/>
  </w:num>
  <w:num w:numId="8">
    <w:abstractNumId w:val="17"/>
  </w:num>
  <w:num w:numId="9">
    <w:abstractNumId w:val="4"/>
  </w:num>
  <w:num w:numId="10">
    <w:abstractNumId w:val="16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35"/>
    <w:rsid w:val="00000ED6"/>
    <w:rsid w:val="00002DBA"/>
    <w:rsid w:val="000041C3"/>
    <w:rsid w:val="00021322"/>
    <w:rsid w:val="00022BE9"/>
    <w:rsid w:val="00022CD6"/>
    <w:rsid w:val="000258E6"/>
    <w:rsid w:val="00026EAF"/>
    <w:rsid w:val="000276B9"/>
    <w:rsid w:val="0003094B"/>
    <w:rsid w:val="000309B4"/>
    <w:rsid w:val="00033BDF"/>
    <w:rsid w:val="0003690F"/>
    <w:rsid w:val="00037438"/>
    <w:rsid w:val="00042839"/>
    <w:rsid w:val="000451F1"/>
    <w:rsid w:val="00046975"/>
    <w:rsid w:val="00047EE0"/>
    <w:rsid w:val="000503D3"/>
    <w:rsid w:val="00051666"/>
    <w:rsid w:val="00051AA3"/>
    <w:rsid w:val="000537FA"/>
    <w:rsid w:val="00054F1C"/>
    <w:rsid w:val="000574F1"/>
    <w:rsid w:val="000603B9"/>
    <w:rsid w:val="00060D09"/>
    <w:rsid w:val="00061613"/>
    <w:rsid w:val="000678C9"/>
    <w:rsid w:val="000721C2"/>
    <w:rsid w:val="00072814"/>
    <w:rsid w:val="000740CC"/>
    <w:rsid w:val="000817EB"/>
    <w:rsid w:val="00086BC6"/>
    <w:rsid w:val="00090F47"/>
    <w:rsid w:val="00092EA6"/>
    <w:rsid w:val="00094A2E"/>
    <w:rsid w:val="00094EB4"/>
    <w:rsid w:val="00095130"/>
    <w:rsid w:val="000953DB"/>
    <w:rsid w:val="00096C6A"/>
    <w:rsid w:val="00096F61"/>
    <w:rsid w:val="000970B9"/>
    <w:rsid w:val="00097297"/>
    <w:rsid w:val="000A0D39"/>
    <w:rsid w:val="000A4025"/>
    <w:rsid w:val="000A44E6"/>
    <w:rsid w:val="000A4CA2"/>
    <w:rsid w:val="000B14F7"/>
    <w:rsid w:val="000B1E2F"/>
    <w:rsid w:val="000B230B"/>
    <w:rsid w:val="000B275B"/>
    <w:rsid w:val="000B440A"/>
    <w:rsid w:val="000B56D2"/>
    <w:rsid w:val="000B7ACC"/>
    <w:rsid w:val="000C1C00"/>
    <w:rsid w:val="000C5B21"/>
    <w:rsid w:val="000C6436"/>
    <w:rsid w:val="000C6AC2"/>
    <w:rsid w:val="000D3B32"/>
    <w:rsid w:val="000D42C5"/>
    <w:rsid w:val="000D79A1"/>
    <w:rsid w:val="000E0EC8"/>
    <w:rsid w:val="000E2843"/>
    <w:rsid w:val="000F2015"/>
    <w:rsid w:val="000F2A92"/>
    <w:rsid w:val="000F4BCF"/>
    <w:rsid w:val="000F621C"/>
    <w:rsid w:val="000F7A56"/>
    <w:rsid w:val="000F7D8F"/>
    <w:rsid w:val="00100E70"/>
    <w:rsid w:val="00104A02"/>
    <w:rsid w:val="00105E68"/>
    <w:rsid w:val="00106037"/>
    <w:rsid w:val="00106B73"/>
    <w:rsid w:val="00107CAB"/>
    <w:rsid w:val="00107E70"/>
    <w:rsid w:val="00110B1F"/>
    <w:rsid w:val="00111441"/>
    <w:rsid w:val="001134DB"/>
    <w:rsid w:val="00113E3A"/>
    <w:rsid w:val="00115741"/>
    <w:rsid w:val="00120665"/>
    <w:rsid w:val="00124B98"/>
    <w:rsid w:val="00124F7A"/>
    <w:rsid w:val="00125A02"/>
    <w:rsid w:val="0012727E"/>
    <w:rsid w:val="001355CD"/>
    <w:rsid w:val="00135A40"/>
    <w:rsid w:val="001365E6"/>
    <w:rsid w:val="001404C3"/>
    <w:rsid w:val="001419DF"/>
    <w:rsid w:val="00143B9F"/>
    <w:rsid w:val="00144E6F"/>
    <w:rsid w:val="00144ECE"/>
    <w:rsid w:val="0014509C"/>
    <w:rsid w:val="00152FC2"/>
    <w:rsid w:val="001533E7"/>
    <w:rsid w:val="00154DDF"/>
    <w:rsid w:val="0015741A"/>
    <w:rsid w:val="0016209B"/>
    <w:rsid w:val="00162B68"/>
    <w:rsid w:val="00163E35"/>
    <w:rsid w:val="0016412E"/>
    <w:rsid w:val="001641D2"/>
    <w:rsid w:val="00164DBE"/>
    <w:rsid w:val="0016581D"/>
    <w:rsid w:val="00165884"/>
    <w:rsid w:val="0016674D"/>
    <w:rsid w:val="001668D1"/>
    <w:rsid w:val="00166F7E"/>
    <w:rsid w:val="001738DE"/>
    <w:rsid w:val="00175A11"/>
    <w:rsid w:val="00175BA2"/>
    <w:rsid w:val="00177CAE"/>
    <w:rsid w:val="001804F3"/>
    <w:rsid w:val="00180766"/>
    <w:rsid w:val="00181809"/>
    <w:rsid w:val="001825BC"/>
    <w:rsid w:val="001850DD"/>
    <w:rsid w:val="00187864"/>
    <w:rsid w:val="00190DD2"/>
    <w:rsid w:val="00192CFB"/>
    <w:rsid w:val="0019646D"/>
    <w:rsid w:val="0019770E"/>
    <w:rsid w:val="001A156F"/>
    <w:rsid w:val="001A1935"/>
    <w:rsid w:val="001A32B7"/>
    <w:rsid w:val="001A3B35"/>
    <w:rsid w:val="001A48EF"/>
    <w:rsid w:val="001A75FE"/>
    <w:rsid w:val="001B397A"/>
    <w:rsid w:val="001B3D4B"/>
    <w:rsid w:val="001C2BAD"/>
    <w:rsid w:val="001C4F01"/>
    <w:rsid w:val="001C514C"/>
    <w:rsid w:val="001C658B"/>
    <w:rsid w:val="001C6FA0"/>
    <w:rsid w:val="001D10BB"/>
    <w:rsid w:val="001E0286"/>
    <w:rsid w:val="001E6EED"/>
    <w:rsid w:val="001F02BC"/>
    <w:rsid w:val="001F0F9C"/>
    <w:rsid w:val="001F111B"/>
    <w:rsid w:val="001F11BD"/>
    <w:rsid w:val="001F190F"/>
    <w:rsid w:val="001F35C1"/>
    <w:rsid w:val="001F620F"/>
    <w:rsid w:val="001F6644"/>
    <w:rsid w:val="0020131D"/>
    <w:rsid w:val="00201B3F"/>
    <w:rsid w:val="00203B40"/>
    <w:rsid w:val="00204036"/>
    <w:rsid w:val="0020446C"/>
    <w:rsid w:val="00205D08"/>
    <w:rsid w:val="0021003A"/>
    <w:rsid w:val="00214547"/>
    <w:rsid w:val="0021539C"/>
    <w:rsid w:val="0021593C"/>
    <w:rsid w:val="002159FF"/>
    <w:rsid w:val="00217960"/>
    <w:rsid w:val="002210C1"/>
    <w:rsid w:val="002211A1"/>
    <w:rsid w:val="002218DD"/>
    <w:rsid w:val="0022252F"/>
    <w:rsid w:val="00222FB0"/>
    <w:rsid w:val="00225A55"/>
    <w:rsid w:val="0023087B"/>
    <w:rsid w:val="00230E7A"/>
    <w:rsid w:val="00233142"/>
    <w:rsid w:val="00234C5B"/>
    <w:rsid w:val="00234D4B"/>
    <w:rsid w:val="002357C5"/>
    <w:rsid w:val="0024070F"/>
    <w:rsid w:val="002408C8"/>
    <w:rsid w:val="002415B0"/>
    <w:rsid w:val="00245D3A"/>
    <w:rsid w:val="00245FBA"/>
    <w:rsid w:val="002505C4"/>
    <w:rsid w:val="00251A58"/>
    <w:rsid w:val="00252A6A"/>
    <w:rsid w:val="00253D09"/>
    <w:rsid w:val="00254BC0"/>
    <w:rsid w:val="00255F6F"/>
    <w:rsid w:val="0025638E"/>
    <w:rsid w:val="00257C64"/>
    <w:rsid w:val="0026258C"/>
    <w:rsid w:val="002651B5"/>
    <w:rsid w:val="00267121"/>
    <w:rsid w:val="0027049B"/>
    <w:rsid w:val="0027275B"/>
    <w:rsid w:val="0027733A"/>
    <w:rsid w:val="0027762F"/>
    <w:rsid w:val="002833A6"/>
    <w:rsid w:val="0028424F"/>
    <w:rsid w:val="00286AFF"/>
    <w:rsid w:val="0029049F"/>
    <w:rsid w:val="00292917"/>
    <w:rsid w:val="00293820"/>
    <w:rsid w:val="00294657"/>
    <w:rsid w:val="00295EEE"/>
    <w:rsid w:val="002A1FC7"/>
    <w:rsid w:val="002A602C"/>
    <w:rsid w:val="002A64E2"/>
    <w:rsid w:val="002A6EFA"/>
    <w:rsid w:val="002B0969"/>
    <w:rsid w:val="002B1680"/>
    <w:rsid w:val="002B1CFE"/>
    <w:rsid w:val="002B2361"/>
    <w:rsid w:val="002B4DF2"/>
    <w:rsid w:val="002B767B"/>
    <w:rsid w:val="002C3318"/>
    <w:rsid w:val="002C6E2E"/>
    <w:rsid w:val="002C7CD6"/>
    <w:rsid w:val="002D0570"/>
    <w:rsid w:val="002D07E5"/>
    <w:rsid w:val="002D1C06"/>
    <w:rsid w:val="002D32A9"/>
    <w:rsid w:val="002D426B"/>
    <w:rsid w:val="002E3A58"/>
    <w:rsid w:val="002E3ADC"/>
    <w:rsid w:val="002E4A54"/>
    <w:rsid w:val="002E4AB5"/>
    <w:rsid w:val="002E6A78"/>
    <w:rsid w:val="002F1155"/>
    <w:rsid w:val="002F27A1"/>
    <w:rsid w:val="002F4C4A"/>
    <w:rsid w:val="002F7CEB"/>
    <w:rsid w:val="003030DF"/>
    <w:rsid w:val="00304873"/>
    <w:rsid w:val="00304FC3"/>
    <w:rsid w:val="003069FC"/>
    <w:rsid w:val="00307AB4"/>
    <w:rsid w:val="0031055D"/>
    <w:rsid w:val="00310AF2"/>
    <w:rsid w:val="00311DDA"/>
    <w:rsid w:val="003131EC"/>
    <w:rsid w:val="00315456"/>
    <w:rsid w:val="003218E7"/>
    <w:rsid w:val="00322C2E"/>
    <w:rsid w:val="00323FD7"/>
    <w:rsid w:val="00325C30"/>
    <w:rsid w:val="003267D3"/>
    <w:rsid w:val="00327BE6"/>
    <w:rsid w:val="00330023"/>
    <w:rsid w:val="003301B4"/>
    <w:rsid w:val="003301E1"/>
    <w:rsid w:val="00334943"/>
    <w:rsid w:val="003362F8"/>
    <w:rsid w:val="00337D7D"/>
    <w:rsid w:val="003416FB"/>
    <w:rsid w:val="003430F3"/>
    <w:rsid w:val="00344BBA"/>
    <w:rsid w:val="00347FBB"/>
    <w:rsid w:val="00351F7C"/>
    <w:rsid w:val="0035280D"/>
    <w:rsid w:val="003528B4"/>
    <w:rsid w:val="003532FC"/>
    <w:rsid w:val="00362AC9"/>
    <w:rsid w:val="00363A56"/>
    <w:rsid w:val="00366751"/>
    <w:rsid w:val="003737EC"/>
    <w:rsid w:val="00373AD5"/>
    <w:rsid w:val="0037549E"/>
    <w:rsid w:val="00375F22"/>
    <w:rsid w:val="00376BE4"/>
    <w:rsid w:val="00381D7E"/>
    <w:rsid w:val="0038497E"/>
    <w:rsid w:val="003874B1"/>
    <w:rsid w:val="003877B2"/>
    <w:rsid w:val="003903CC"/>
    <w:rsid w:val="00390DA8"/>
    <w:rsid w:val="00391625"/>
    <w:rsid w:val="00393245"/>
    <w:rsid w:val="003945A6"/>
    <w:rsid w:val="00394F45"/>
    <w:rsid w:val="00396FEF"/>
    <w:rsid w:val="00397617"/>
    <w:rsid w:val="003A0105"/>
    <w:rsid w:val="003A094D"/>
    <w:rsid w:val="003A1675"/>
    <w:rsid w:val="003A38D1"/>
    <w:rsid w:val="003A468E"/>
    <w:rsid w:val="003A5088"/>
    <w:rsid w:val="003A63FE"/>
    <w:rsid w:val="003A6A73"/>
    <w:rsid w:val="003B0A47"/>
    <w:rsid w:val="003B5004"/>
    <w:rsid w:val="003B55BA"/>
    <w:rsid w:val="003B6495"/>
    <w:rsid w:val="003B7B13"/>
    <w:rsid w:val="003C080F"/>
    <w:rsid w:val="003C2B5F"/>
    <w:rsid w:val="003C2F17"/>
    <w:rsid w:val="003C3A81"/>
    <w:rsid w:val="003C5B58"/>
    <w:rsid w:val="003D1F44"/>
    <w:rsid w:val="003D33D4"/>
    <w:rsid w:val="003D61B4"/>
    <w:rsid w:val="003E02E1"/>
    <w:rsid w:val="003E40A5"/>
    <w:rsid w:val="003E5CEA"/>
    <w:rsid w:val="003E7A76"/>
    <w:rsid w:val="003F0262"/>
    <w:rsid w:val="003F32F5"/>
    <w:rsid w:val="003F789F"/>
    <w:rsid w:val="00401C88"/>
    <w:rsid w:val="00401DBC"/>
    <w:rsid w:val="00402FE8"/>
    <w:rsid w:val="00404CF8"/>
    <w:rsid w:val="00405A19"/>
    <w:rsid w:val="004101B3"/>
    <w:rsid w:val="00412714"/>
    <w:rsid w:val="00417A9B"/>
    <w:rsid w:val="004219DB"/>
    <w:rsid w:val="004221AA"/>
    <w:rsid w:val="00422810"/>
    <w:rsid w:val="00422958"/>
    <w:rsid w:val="0042361E"/>
    <w:rsid w:val="0042593D"/>
    <w:rsid w:val="00426F5E"/>
    <w:rsid w:val="00427359"/>
    <w:rsid w:val="00427A30"/>
    <w:rsid w:val="00427B61"/>
    <w:rsid w:val="0043104E"/>
    <w:rsid w:val="004317E7"/>
    <w:rsid w:val="00432074"/>
    <w:rsid w:val="004340AA"/>
    <w:rsid w:val="00435170"/>
    <w:rsid w:val="0044214B"/>
    <w:rsid w:val="00442508"/>
    <w:rsid w:val="0044392D"/>
    <w:rsid w:val="00443FDF"/>
    <w:rsid w:val="00444A7A"/>
    <w:rsid w:val="00447335"/>
    <w:rsid w:val="00447FEC"/>
    <w:rsid w:val="0045075C"/>
    <w:rsid w:val="004507E6"/>
    <w:rsid w:val="00452EA1"/>
    <w:rsid w:val="00452EFE"/>
    <w:rsid w:val="00453661"/>
    <w:rsid w:val="004603ED"/>
    <w:rsid w:val="0046118D"/>
    <w:rsid w:val="00461A1D"/>
    <w:rsid w:val="0046302A"/>
    <w:rsid w:val="00471790"/>
    <w:rsid w:val="00472A0F"/>
    <w:rsid w:val="00472A7F"/>
    <w:rsid w:val="00482D52"/>
    <w:rsid w:val="00484710"/>
    <w:rsid w:val="004862B9"/>
    <w:rsid w:val="00486ADB"/>
    <w:rsid w:val="004879B5"/>
    <w:rsid w:val="0049042E"/>
    <w:rsid w:val="004911EB"/>
    <w:rsid w:val="004913EF"/>
    <w:rsid w:val="004930B8"/>
    <w:rsid w:val="004936F3"/>
    <w:rsid w:val="004943EB"/>
    <w:rsid w:val="004945CA"/>
    <w:rsid w:val="00494B38"/>
    <w:rsid w:val="00494E67"/>
    <w:rsid w:val="00496408"/>
    <w:rsid w:val="00497922"/>
    <w:rsid w:val="00497D64"/>
    <w:rsid w:val="004A2C49"/>
    <w:rsid w:val="004A41D7"/>
    <w:rsid w:val="004A4C2F"/>
    <w:rsid w:val="004A6783"/>
    <w:rsid w:val="004A7B01"/>
    <w:rsid w:val="004B2578"/>
    <w:rsid w:val="004B71B1"/>
    <w:rsid w:val="004B7EC0"/>
    <w:rsid w:val="004C053E"/>
    <w:rsid w:val="004C245C"/>
    <w:rsid w:val="004C5F63"/>
    <w:rsid w:val="004C6DB4"/>
    <w:rsid w:val="004C6F14"/>
    <w:rsid w:val="004D2726"/>
    <w:rsid w:val="004D36F7"/>
    <w:rsid w:val="004D3BD1"/>
    <w:rsid w:val="004D5BC8"/>
    <w:rsid w:val="004D7141"/>
    <w:rsid w:val="004D7194"/>
    <w:rsid w:val="004E0BA0"/>
    <w:rsid w:val="004E0DA0"/>
    <w:rsid w:val="004E2FE9"/>
    <w:rsid w:val="004E430D"/>
    <w:rsid w:val="004F01E6"/>
    <w:rsid w:val="004F0A8B"/>
    <w:rsid w:val="004F127F"/>
    <w:rsid w:val="004F2A72"/>
    <w:rsid w:val="004F4F35"/>
    <w:rsid w:val="004F772B"/>
    <w:rsid w:val="004F7DA9"/>
    <w:rsid w:val="005004B7"/>
    <w:rsid w:val="0050273F"/>
    <w:rsid w:val="00505907"/>
    <w:rsid w:val="0050709C"/>
    <w:rsid w:val="00507191"/>
    <w:rsid w:val="00524C2C"/>
    <w:rsid w:val="00525B0D"/>
    <w:rsid w:val="005269DD"/>
    <w:rsid w:val="00527D2D"/>
    <w:rsid w:val="00527DB0"/>
    <w:rsid w:val="00530162"/>
    <w:rsid w:val="0053082C"/>
    <w:rsid w:val="00531380"/>
    <w:rsid w:val="0053228B"/>
    <w:rsid w:val="00533300"/>
    <w:rsid w:val="00536781"/>
    <w:rsid w:val="005430B0"/>
    <w:rsid w:val="0054314B"/>
    <w:rsid w:val="00543784"/>
    <w:rsid w:val="00543FEB"/>
    <w:rsid w:val="00545FCE"/>
    <w:rsid w:val="00546775"/>
    <w:rsid w:val="0054694B"/>
    <w:rsid w:val="00546A2D"/>
    <w:rsid w:val="0054790F"/>
    <w:rsid w:val="0055152C"/>
    <w:rsid w:val="00551D05"/>
    <w:rsid w:val="0055395D"/>
    <w:rsid w:val="0055468E"/>
    <w:rsid w:val="00554F7D"/>
    <w:rsid w:val="00554F83"/>
    <w:rsid w:val="0055521A"/>
    <w:rsid w:val="005561A2"/>
    <w:rsid w:val="00564202"/>
    <w:rsid w:val="00564372"/>
    <w:rsid w:val="00565B29"/>
    <w:rsid w:val="0056675A"/>
    <w:rsid w:val="00571291"/>
    <w:rsid w:val="0057132C"/>
    <w:rsid w:val="00571702"/>
    <w:rsid w:val="0057329B"/>
    <w:rsid w:val="00573AD2"/>
    <w:rsid w:val="00575C1F"/>
    <w:rsid w:val="00576BEA"/>
    <w:rsid w:val="00576CE3"/>
    <w:rsid w:val="00580C68"/>
    <w:rsid w:val="00582007"/>
    <w:rsid w:val="005844EA"/>
    <w:rsid w:val="005847C1"/>
    <w:rsid w:val="00585BFB"/>
    <w:rsid w:val="00587833"/>
    <w:rsid w:val="005963D1"/>
    <w:rsid w:val="00596EE7"/>
    <w:rsid w:val="005A2FF4"/>
    <w:rsid w:val="005A34CE"/>
    <w:rsid w:val="005A4A2C"/>
    <w:rsid w:val="005A6C26"/>
    <w:rsid w:val="005B0B42"/>
    <w:rsid w:val="005B233C"/>
    <w:rsid w:val="005B60A9"/>
    <w:rsid w:val="005C03DA"/>
    <w:rsid w:val="005C15DB"/>
    <w:rsid w:val="005C1A98"/>
    <w:rsid w:val="005C3641"/>
    <w:rsid w:val="005C4B78"/>
    <w:rsid w:val="005C75B6"/>
    <w:rsid w:val="005D0AB3"/>
    <w:rsid w:val="005D1767"/>
    <w:rsid w:val="005D33BB"/>
    <w:rsid w:val="005D5FB8"/>
    <w:rsid w:val="005D7917"/>
    <w:rsid w:val="005E08EC"/>
    <w:rsid w:val="005E3AE3"/>
    <w:rsid w:val="005F06A9"/>
    <w:rsid w:val="005F0AF5"/>
    <w:rsid w:val="005F0CDC"/>
    <w:rsid w:val="005F6516"/>
    <w:rsid w:val="005F6A63"/>
    <w:rsid w:val="0060199A"/>
    <w:rsid w:val="00603D50"/>
    <w:rsid w:val="0060458E"/>
    <w:rsid w:val="0060472B"/>
    <w:rsid w:val="0060480B"/>
    <w:rsid w:val="00605A59"/>
    <w:rsid w:val="00612543"/>
    <w:rsid w:val="00613F2B"/>
    <w:rsid w:val="00620017"/>
    <w:rsid w:val="00620C0F"/>
    <w:rsid w:val="006219C1"/>
    <w:rsid w:val="00622739"/>
    <w:rsid w:val="00624412"/>
    <w:rsid w:val="006251A8"/>
    <w:rsid w:val="0063171C"/>
    <w:rsid w:val="00632EE8"/>
    <w:rsid w:val="006332CE"/>
    <w:rsid w:val="006334D1"/>
    <w:rsid w:val="00633C6B"/>
    <w:rsid w:val="006341F7"/>
    <w:rsid w:val="006351F6"/>
    <w:rsid w:val="00635CA5"/>
    <w:rsid w:val="00637990"/>
    <w:rsid w:val="0064035C"/>
    <w:rsid w:val="00640C5C"/>
    <w:rsid w:val="00642A81"/>
    <w:rsid w:val="00642E17"/>
    <w:rsid w:val="00642FB3"/>
    <w:rsid w:val="006436FB"/>
    <w:rsid w:val="0064563E"/>
    <w:rsid w:val="00652E88"/>
    <w:rsid w:val="00653FDB"/>
    <w:rsid w:val="00654142"/>
    <w:rsid w:val="00655E46"/>
    <w:rsid w:val="00656AC8"/>
    <w:rsid w:val="0066019B"/>
    <w:rsid w:val="0066143A"/>
    <w:rsid w:val="00661B53"/>
    <w:rsid w:val="00662965"/>
    <w:rsid w:val="00664446"/>
    <w:rsid w:val="0066444E"/>
    <w:rsid w:val="00666AB3"/>
    <w:rsid w:val="00666D0E"/>
    <w:rsid w:val="006674FF"/>
    <w:rsid w:val="00667EE2"/>
    <w:rsid w:val="00671765"/>
    <w:rsid w:val="00675ABA"/>
    <w:rsid w:val="00681411"/>
    <w:rsid w:val="00681702"/>
    <w:rsid w:val="0068744F"/>
    <w:rsid w:val="00687E0A"/>
    <w:rsid w:val="006927F1"/>
    <w:rsid w:val="00695A36"/>
    <w:rsid w:val="00695F7E"/>
    <w:rsid w:val="00696193"/>
    <w:rsid w:val="006969E7"/>
    <w:rsid w:val="006A1A03"/>
    <w:rsid w:val="006A2C77"/>
    <w:rsid w:val="006A385C"/>
    <w:rsid w:val="006A6F7F"/>
    <w:rsid w:val="006A70CA"/>
    <w:rsid w:val="006B27EF"/>
    <w:rsid w:val="006B3026"/>
    <w:rsid w:val="006C1FAD"/>
    <w:rsid w:val="006C2619"/>
    <w:rsid w:val="006C341D"/>
    <w:rsid w:val="006C39B4"/>
    <w:rsid w:val="006C49EE"/>
    <w:rsid w:val="006D378D"/>
    <w:rsid w:val="006D4846"/>
    <w:rsid w:val="006D57F7"/>
    <w:rsid w:val="006D585C"/>
    <w:rsid w:val="006E01FF"/>
    <w:rsid w:val="006E061B"/>
    <w:rsid w:val="006E4717"/>
    <w:rsid w:val="006E4A33"/>
    <w:rsid w:val="006E59F3"/>
    <w:rsid w:val="006E6045"/>
    <w:rsid w:val="006E78B7"/>
    <w:rsid w:val="006F1562"/>
    <w:rsid w:val="006F272A"/>
    <w:rsid w:val="006F488F"/>
    <w:rsid w:val="006F50D6"/>
    <w:rsid w:val="006F50FD"/>
    <w:rsid w:val="006F7DE7"/>
    <w:rsid w:val="0070002B"/>
    <w:rsid w:val="00700875"/>
    <w:rsid w:val="007022A7"/>
    <w:rsid w:val="0070309E"/>
    <w:rsid w:val="00704391"/>
    <w:rsid w:val="00705CE1"/>
    <w:rsid w:val="00705FA5"/>
    <w:rsid w:val="00707B57"/>
    <w:rsid w:val="00707C86"/>
    <w:rsid w:val="007101CC"/>
    <w:rsid w:val="00710934"/>
    <w:rsid w:val="00711ECB"/>
    <w:rsid w:val="007144AC"/>
    <w:rsid w:val="007223CA"/>
    <w:rsid w:val="007252A4"/>
    <w:rsid w:val="00725572"/>
    <w:rsid w:val="00727667"/>
    <w:rsid w:val="00730957"/>
    <w:rsid w:val="007314F9"/>
    <w:rsid w:val="007317F4"/>
    <w:rsid w:val="007321E2"/>
    <w:rsid w:val="007328EE"/>
    <w:rsid w:val="00736C23"/>
    <w:rsid w:val="00736F99"/>
    <w:rsid w:val="00740546"/>
    <w:rsid w:val="007441D7"/>
    <w:rsid w:val="00755721"/>
    <w:rsid w:val="00755956"/>
    <w:rsid w:val="00764E97"/>
    <w:rsid w:val="007653F4"/>
    <w:rsid w:val="00765618"/>
    <w:rsid w:val="00766DEE"/>
    <w:rsid w:val="007741F5"/>
    <w:rsid w:val="007754EC"/>
    <w:rsid w:val="00777670"/>
    <w:rsid w:val="007808F1"/>
    <w:rsid w:val="00782C7B"/>
    <w:rsid w:val="00783DC7"/>
    <w:rsid w:val="00790790"/>
    <w:rsid w:val="00791B91"/>
    <w:rsid w:val="00794232"/>
    <w:rsid w:val="0079580F"/>
    <w:rsid w:val="00795FF1"/>
    <w:rsid w:val="00796E58"/>
    <w:rsid w:val="00797A78"/>
    <w:rsid w:val="007A0882"/>
    <w:rsid w:val="007A0AE6"/>
    <w:rsid w:val="007A5128"/>
    <w:rsid w:val="007A5E79"/>
    <w:rsid w:val="007A741F"/>
    <w:rsid w:val="007A7D1F"/>
    <w:rsid w:val="007B0229"/>
    <w:rsid w:val="007B0621"/>
    <w:rsid w:val="007B3132"/>
    <w:rsid w:val="007B5CDA"/>
    <w:rsid w:val="007C00CD"/>
    <w:rsid w:val="007C294F"/>
    <w:rsid w:val="007C3056"/>
    <w:rsid w:val="007C5771"/>
    <w:rsid w:val="007C5BD4"/>
    <w:rsid w:val="007D0FAD"/>
    <w:rsid w:val="007D110A"/>
    <w:rsid w:val="007D1FEC"/>
    <w:rsid w:val="007D42EE"/>
    <w:rsid w:val="007D44CC"/>
    <w:rsid w:val="007D4ECB"/>
    <w:rsid w:val="007D5D2E"/>
    <w:rsid w:val="007D6F90"/>
    <w:rsid w:val="007E031B"/>
    <w:rsid w:val="007E091E"/>
    <w:rsid w:val="007E0CF2"/>
    <w:rsid w:val="007E2B05"/>
    <w:rsid w:val="007E46CE"/>
    <w:rsid w:val="007E4BE0"/>
    <w:rsid w:val="007E5B1D"/>
    <w:rsid w:val="007E6E35"/>
    <w:rsid w:val="007E77A0"/>
    <w:rsid w:val="007E7ECF"/>
    <w:rsid w:val="007F320C"/>
    <w:rsid w:val="007F3B58"/>
    <w:rsid w:val="007F7686"/>
    <w:rsid w:val="007F79BA"/>
    <w:rsid w:val="007F7BB1"/>
    <w:rsid w:val="008001D1"/>
    <w:rsid w:val="008009CE"/>
    <w:rsid w:val="00803B11"/>
    <w:rsid w:val="00805C7F"/>
    <w:rsid w:val="008070B0"/>
    <w:rsid w:val="008116F4"/>
    <w:rsid w:val="008126DF"/>
    <w:rsid w:val="0081799E"/>
    <w:rsid w:val="00820DAF"/>
    <w:rsid w:val="00821C75"/>
    <w:rsid w:val="008227F0"/>
    <w:rsid w:val="00823266"/>
    <w:rsid w:val="00824047"/>
    <w:rsid w:val="00827F46"/>
    <w:rsid w:val="00831075"/>
    <w:rsid w:val="00832D30"/>
    <w:rsid w:val="00833212"/>
    <w:rsid w:val="00834C23"/>
    <w:rsid w:val="008360CE"/>
    <w:rsid w:val="00837C8B"/>
    <w:rsid w:val="008416E9"/>
    <w:rsid w:val="008427A6"/>
    <w:rsid w:val="00846163"/>
    <w:rsid w:val="008465FE"/>
    <w:rsid w:val="00847152"/>
    <w:rsid w:val="008473A9"/>
    <w:rsid w:val="00850B1D"/>
    <w:rsid w:val="0085132B"/>
    <w:rsid w:val="008531CB"/>
    <w:rsid w:val="008630AC"/>
    <w:rsid w:val="008642BC"/>
    <w:rsid w:val="00865D90"/>
    <w:rsid w:val="00867761"/>
    <w:rsid w:val="008702D7"/>
    <w:rsid w:val="00870CFF"/>
    <w:rsid w:val="00876380"/>
    <w:rsid w:val="00877407"/>
    <w:rsid w:val="00877C38"/>
    <w:rsid w:val="008806A5"/>
    <w:rsid w:val="00880893"/>
    <w:rsid w:val="00881743"/>
    <w:rsid w:val="008823B3"/>
    <w:rsid w:val="0088406A"/>
    <w:rsid w:val="0088532A"/>
    <w:rsid w:val="00885543"/>
    <w:rsid w:val="00885896"/>
    <w:rsid w:val="0088723D"/>
    <w:rsid w:val="0089193C"/>
    <w:rsid w:val="00896129"/>
    <w:rsid w:val="00897B82"/>
    <w:rsid w:val="008A56D6"/>
    <w:rsid w:val="008A715C"/>
    <w:rsid w:val="008A7AB7"/>
    <w:rsid w:val="008B2DAB"/>
    <w:rsid w:val="008C03AB"/>
    <w:rsid w:val="008C792C"/>
    <w:rsid w:val="008D1F6D"/>
    <w:rsid w:val="008D2C5C"/>
    <w:rsid w:val="008D4482"/>
    <w:rsid w:val="008D7DC5"/>
    <w:rsid w:val="008E3457"/>
    <w:rsid w:val="008E4E0F"/>
    <w:rsid w:val="008E4E1E"/>
    <w:rsid w:val="008E5242"/>
    <w:rsid w:val="008E5871"/>
    <w:rsid w:val="008E73B8"/>
    <w:rsid w:val="008F1E4A"/>
    <w:rsid w:val="008F21EF"/>
    <w:rsid w:val="008F3B0F"/>
    <w:rsid w:val="008F41BF"/>
    <w:rsid w:val="008F4BC0"/>
    <w:rsid w:val="008F556F"/>
    <w:rsid w:val="008F735A"/>
    <w:rsid w:val="009017F8"/>
    <w:rsid w:val="009028C2"/>
    <w:rsid w:val="009058FF"/>
    <w:rsid w:val="0090699A"/>
    <w:rsid w:val="00907AE8"/>
    <w:rsid w:val="00910447"/>
    <w:rsid w:val="00912918"/>
    <w:rsid w:val="00912A24"/>
    <w:rsid w:val="00916E0D"/>
    <w:rsid w:val="00916E82"/>
    <w:rsid w:val="00917AFD"/>
    <w:rsid w:val="00920378"/>
    <w:rsid w:val="00920F56"/>
    <w:rsid w:val="0092206F"/>
    <w:rsid w:val="00922CE5"/>
    <w:rsid w:val="00927D62"/>
    <w:rsid w:val="00927F9B"/>
    <w:rsid w:val="009313BF"/>
    <w:rsid w:val="00933768"/>
    <w:rsid w:val="00933E3A"/>
    <w:rsid w:val="00937850"/>
    <w:rsid w:val="009401E9"/>
    <w:rsid w:val="009410F2"/>
    <w:rsid w:val="009504F3"/>
    <w:rsid w:val="00950E22"/>
    <w:rsid w:val="00951094"/>
    <w:rsid w:val="00951A8B"/>
    <w:rsid w:val="009529D8"/>
    <w:rsid w:val="00953005"/>
    <w:rsid w:val="00954EEB"/>
    <w:rsid w:val="00955114"/>
    <w:rsid w:val="009560FF"/>
    <w:rsid w:val="00960344"/>
    <w:rsid w:val="00961B46"/>
    <w:rsid w:val="00961C89"/>
    <w:rsid w:val="00965B7B"/>
    <w:rsid w:val="0096609E"/>
    <w:rsid w:val="0097028E"/>
    <w:rsid w:val="00974628"/>
    <w:rsid w:val="00976F32"/>
    <w:rsid w:val="00982168"/>
    <w:rsid w:val="0098353B"/>
    <w:rsid w:val="00986D93"/>
    <w:rsid w:val="00990283"/>
    <w:rsid w:val="0099339E"/>
    <w:rsid w:val="00995479"/>
    <w:rsid w:val="009967D3"/>
    <w:rsid w:val="00996A72"/>
    <w:rsid w:val="0099781A"/>
    <w:rsid w:val="0099784C"/>
    <w:rsid w:val="009A336E"/>
    <w:rsid w:val="009A38AC"/>
    <w:rsid w:val="009A4079"/>
    <w:rsid w:val="009A4A67"/>
    <w:rsid w:val="009A6844"/>
    <w:rsid w:val="009A6F89"/>
    <w:rsid w:val="009B7A8E"/>
    <w:rsid w:val="009B7F4B"/>
    <w:rsid w:val="009C1145"/>
    <w:rsid w:val="009C2531"/>
    <w:rsid w:val="009C7B33"/>
    <w:rsid w:val="009D1E7A"/>
    <w:rsid w:val="009D1F8F"/>
    <w:rsid w:val="009D2DCE"/>
    <w:rsid w:val="009D4AC1"/>
    <w:rsid w:val="009D537A"/>
    <w:rsid w:val="009D571D"/>
    <w:rsid w:val="009D5FED"/>
    <w:rsid w:val="009D6220"/>
    <w:rsid w:val="009E175B"/>
    <w:rsid w:val="009E3831"/>
    <w:rsid w:val="009E3EE6"/>
    <w:rsid w:val="009E4639"/>
    <w:rsid w:val="009E4F28"/>
    <w:rsid w:val="009E5794"/>
    <w:rsid w:val="009F5C42"/>
    <w:rsid w:val="00A019BA"/>
    <w:rsid w:val="00A02D8B"/>
    <w:rsid w:val="00A03538"/>
    <w:rsid w:val="00A05900"/>
    <w:rsid w:val="00A05C9F"/>
    <w:rsid w:val="00A0643D"/>
    <w:rsid w:val="00A06C1D"/>
    <w:rsid w:val="00A07015"/>
    <w:rsid w:val="00A10620"/>
    <w:rsid w:val="00A11310"/>
    <w:rsid w:val="00A158FB"/>
    <w:rsid w:val="00A20A68"/>
    <w:rsid w:val="00A2203A"/>
    <w:rsid w:val="00A26FBE"/>
    <w:rsid w:val="00A33BD5"/>
    <w:rsid w:val="00A34A0E"/>
    <w:rsid w:val="00A37CDE"/>
    <w:rsid w:val="00A418F9"/>
    <w:rsid w:val="00A43343"/>
    <w:rsid w:val="00A44B74"/>
    <w:rsid w:val="00A45603"/>
    <w:rsid w:val="00A52A8F"/>
    <w:rsid w:val="00A5456E"/>
    <w:rsid w:val="00A564AE"/>
    <w:rsid w:val="00A612C2"/>
    <w:rsid w:val="00A617F4"/>
    <w:rsid w:val="00A63B2D"/>
    <w:rsid w:val="00A65F69"/>
    <w:rsid w:val="00A66ECA"/>
    <w:rsid w:val="00A67036"/>
    <w:rsid w:val="00A67ABC"/>
    <w:rsid w:val="00A67CF1"/>
    <w:rsid w:val="00A7199C"/>
    <w:rsid w:val="00A72803"/>
    <w:rsid w:val="00A740FA"/>
    <w:rsid w:val="00A76224"/>
    <w:rsid w:val="00A7745D"/>
    <w:rsid w:val="00A77A31"/>
    <w:rsid w:val="00A81ED8"/>
    <w:rsid w:val="00A8268F"/>
    <w:rsid w:val="00A83FE0"/>
    <w:rsid w:val="00A9266A"/>
    <w:rsid w:val="00A930CB"/>
    <w:rsid w:val="00AA0EBB"/>
    <w:rsid w:val="00AA12A7"/>
    <w:rsid w:val="00AA181C"/>
    <w:rsid w:val="00AA3A9F"/>
    <w:rsid w:val="00AA4E11"/>
    <w:rsid w:val="00AA70B1"/>
    <w:rsid w:val="00AA7914"/>
    <w:rsid w:val="00AA7A4D"/>
    <w:rsid w:val="00AB3C08"/>
    <w:rsid w:val="00AB7479"/>
    <w:rsid w:val="00AB7DED"/>
    <w:rsid w:val="00AC0FDC"/>
    <w:rsid w:val="00AC4DBB"/>
    <w:rsid w:val="00AC5337"/>
    <w:rsid w:val="00AC5782"/>
    <w:rsid w:val="00AC595A"/>
    <w:rsid w:val="00AC5D13"/>
    <w:rsid w:val="00AC7C4A"/>
    <w:rsid w:val="00AD280A"/>
    <w:rsid w:val="00AE0F8C"/>
    <w:rsid w:val="00AE1774"/>
    <w:rsid w:val="00AE2A71"/>
    <w:rsid w:val="00AE3C63"/>
    <w:rsid w:val="00AE5E47"/>
    <w:rsid w:val="00AE6068"/>
    <w:rsid w:val="00AE6FD0"/>
    <w:rsid w:val="00AE7EEF"/>
    <w:rsid w:val="00AF17C6"/>
    <w:rsid w:val="00AF3DAE"/>
    <w:rsid w:val="00AF69E7"/>
    <w:rsid w:val="00B12FCA"/>
    <w:rsid w:val="00B13CBF"/>
    <w:rsid w:val="00B154C2"/>
    <w:rsid w:val="00B244F9"/>
    <w:rsid w:val="00B26651"/>
    <w:rsid w:val="00B27C6A"/>
    <w:rsid w:val="00B31504"/>
    <w:rsid w:val="00B3641B"/>
    <w:rsid w:val="00B421F6"/>
    <w:rsid w:val="00B44452"/>
    <w:rsid w:val="00B479E6"/>
    <w:rsid w:val="00B47CC5"/>
    <w:rsid w:val="00B47D0D"/>
    <w:rsid w:val="00B527AE"/>
    <w:rsid w:val="00B5527B"/>
    <w:rsid w:val="00B55549"/>
    <w:rsid w:val="00B55E07"/>
    <w:rsid w:val="00B5631C"/>
    <w:rsid w:val="00B60604"/>
    <w:rsid w:val="00B60D2F"/>
    <w:rsid w:val="00B6306F"/>
    <w:rsid w:val="00B7211B"/>
    <w:rsid w:val="00B737E8"/>
    <w:rsid w:val="00B80E24"/>
    <w:rsid w:val="00B8424E"/>
    <w:rsid w:val="00B842EF"/>
    <w:rsid w:val="00B84526"/>
    <w:rsid w:val="00B86B38"/>
    <w:rsid w:val="00B8754D"/>
    <w:rsid w:val="00B93372"/>
    <w:rsid w:val="00B953A2"/>
    <w:rsid w:val="00BA0408"/>
    <w:rsid w:val="00BA230D"/>
    <w:rsid w:val="00BA3787"/>
    <w:rsid w:val="00BA458E"/>
    <w:rsid w:val="00BA488B"/>
    <w:rsid w:val="00BA52EE"/>
    <w:rsid w:val="00BB1547"/>
    <w:rsid w:val="00BB2045"/>
    <w:rsid w:val="00BB2195"/>
    <w:rsid w:val="00BB3A40"/>
    <w:rsid w:val="00BB711D"/>
    <w:rsid w:val="00BB7830"/>
    <w:rsid w:val="00BC2607"/>
    <w:rsid w:val="00BC3228"/>
    <w:rsid w:val="00BC66E5"/>
    <w:rsid w:val="00BC7A46"/>
    <w:rsid w:val="00BD09E1"/>
    <w:rsid w:val="00BD4070"/>
    <w:rsid w:val="00BD5DC6"/>
    <w:rsid w:val="00BD6F18"/>
    <w:rsid w:val="00BD7F73"/>
    <w:rsid w:val="00BE0F39"/>
    <w:rsid w:val="00BE37D8"/>
    <w:rsid w:val="00BE64FF"/>
    <w:rsid w:val="00BF0F3E"/>
    <w:rsid w:val="00BF1071"/>
    <w:rsid w:val="00BF3653"/>
    <w:rsid w:val="00BF414F"/>
    <w:rsid w:val="00BF57DF"/>
    <w:rsid w:val="00BF58F3"/>
    <w:rsid w:val="00C0429E"/>
    <w:rsid w:val="00C04FAF"/>
    <w:rsid w:val="00C06ABE"/>
    <w:rsid w:val="00C12FC0"/>
    <w:rsid w:val="00C148CF"/>
    <w:rsid w:val="00C15F32"/>
    <w:rsid w:val="00C20D8B"/>
    <w:rsid w:val="00C22E2A"/>
    <w:rsid w:val="00C26802"/>
    <w:rsid w:val="00C27224"/>
    <w:rsid w:val="00C301AE"/>
    <w:rsid w:val="00C31B41"/>
    <w:rsid w:val="00C34CC0"/>
    <w:rsid w:val="00C3524B"/>
    <w:rsid w:val="00C35376"/>
    <w:rsid w:val="00C359E1"/>
    <w:rsid w:val="00C364DD"/>
    <w:rsid w:val="00C3771D"/>
    <w:rsid w:val="00C37AC8"/>
    <w:rsid w:val="00C40DF1"/>
    <w:rsid w:val="00C419BB"/>
    <w:rsid w:val="00C44CD0"/>
    <w:rsid w:val="00C4577A"/>
    <w:rsid w:val="00C512D1"/>
    <w:rsid w:val="00C53CF9"/>
    <w:rsid w:val="00C563E1"/>
    <w:rsid w:val="00C6174F"/>
    <w:rsid w:val="00C6253B"/>
    <w:rsid w:val="00C63B42"/>
    <w:rsid w:val="00C65704"/>
    <w:rsid w:val="00C669C2"/>
    <w:rsid w:val="00C71858"/>
    <w:rsid w:val="00C80800"/>
    <w:rsid w:val="00C834DD"/>
    <w:rsid w:val="00C842F9"/>
    <w:rsid w:val="00C84778"/>
    <w:rsid w:val="00C850B8"/>
    <w:rsid w:val="00C862EF"/>
    <w:rsid w:val="00C8734B"/>
    <w:rsid w:val="00C90A27"/>
    <w:rsid w:val="00C948D0"/>
    <w:rsid w:val="00C958D9"/>
    <w:rsid w:val="00CA36C0"/>
    <w:rsid w:val="00CA48E7"/>
    <w:rsid w:val="00CA4D70"/>
    <w:rsid w:val="00CA541E"/>
    <w:rsid w:val="00CB0FA4"/>
    <w:rsid w:val="00CC1084"/>
    <w:rsid w:val="00CC1973"/>
    <w:rsid w:val="00CC2332"/>
    <w:rsid w:val="00CC52CE"/>
    <w:rsid w:val="00CC54DB"/>
    <w:rsid w:val="00CC5901"/>
    <w:rsid w:val="00CC7193"/>
    <w:rsid w:val="00CC791B"/>
    <w:rsid w:val="00CD01BF"/>
    <w:rsid w:val="00CD1997"/>
    <w:rsid w:val="00CD1D3A"/>
    <w:rsid w:val="00CD2874"/>
    <w:rsid w:val="00CD6950"/>
    <w:rsid w:val="00CD6F03"/>
    <w:rsid w:val="00CE46DB"/>
    <w:rsid w:val="00CE621D"/>
    <w:rsid w:val="00CE7396"/>
    <w:rsid w:val="00CF1AB9"/>
    <w:rsid w:val="00CF25F2"/>
    <w:rsid w:val="00CF335A"/>
    <w:rsid w:val="00CF3453"/>
    <w:rsid w:val="00CF3BD3"/>
    <w:rsid w:val="00CF43EE"/>
    <w:rsid w:val="00CF70F4"/>
    <w:rsid w:val="00D00006"/>
    <w:rsid w:val="00D01093"/>
    <w:rsid w:val="00D02F1D"/>
    <w:rsid w:val="00D04D15"/>
    <w:rsid w:val="00D06084"/>
    <w:rsid w:val="00D0780F"/>
    <w:rsid w:val="00D109DF"/>
    <w:rsid w:val="00D11E82"/>
    <w:rsid w:val="00D12431"/>
    <w:rsid w:val="00D12663"/>
    <w:rsid w:val="00D14338"/>
    <w:rsid w:val="00D16BC4"/>
    <w:rsid w:val="00D16FAC"/>
    <w:rsid w:val="00D17585"/>
    <w:rsid w:val="00D2469F"/>
    <w:rsid w:val="00D27F2E"/>
    <w:rsid w:val="00D30C5C"/>
    <w:rsid w:val="00D31651"/>
    <w:rsid w:val="00D33775"/>
    <w:rsid w:val="00D37791"/>
    <w:rsid w:val="00D40442"/>
    <w:rsid w:val="00D40F37"/>
    <w:rsid w:val="00D47A22"/>
    <w:rsid w:val="00D500AD"/>
    <w:rsid w:val="00D5032E"/>
    <w:rsid w:val="00D511EA"/>
    <w:rsid w:val="00D612C2"/>
    <w:rsid w:val="00D61C35"/>
    <w:rsid w:val="00D623FE"/>
    <w:rsid w:val="00D70F38"/>
    <w:rsid w:val="00D70FD3"/>
    <w:rsid w:val="00D71A56"/>
    <w:rsid w:val="00D72380"/>
    <w:rsid w:val="00D72ECF"/>
    <w:rsid w:val="00D75582"/>
    <w:rsid w:val="00D81935"/>
    <w:rsid w:val="00D81D58"/>
    <w:rsid w:val="00D84FF9"/>
    <w:rsid w:val="00D86774"/>
    <w:rsid w:val="00D86BDF"/>
    <w:rsid w:val="00D94ABB"/>
    <w:rsid w:val="00D95971"/>
    <w:rsid w:val="00D976EA"/>
    <w:rsid w:val="00DA682C"/>
    <w:rsid w:val="00DA7786"/>
    <w:rsid w:val="00DB2000"/>
    <w:rsid w:val="00DB34B3"/>
    <w:rsid w:val="00DB40C0"/>
    <w:rsid w:val="00DB426C"/>
    <w:rsid w:val="00DC067A"/>
    <w:rsid w:val="00DC08CA"/>
    <w:rsid w:val="00DC13D8"/>
    <w:rsid w:val="00DC164D"/>
    <w:rsid w:val="00DC2EF9"/>
    <w:rsid w:val="00DC39E0"/>
    <w:rsid w:val="00DD2006"/>
    <w:rsid w:val="00DD61A7"/>
    <w:rsid w:val="00DD69B6"/>
    <w:rsid w:val="00DD6C1A"/>
    <w:rsid w:val="00DE02E3"/>
    <w:rsid w:val="00DE0A15"/>
    <w:rsid w:val="00DE2DB0"/>
    <w:rsid w:val="00DE754B"/>
    <w:rsid w:val="00DE79CF"/>
    <w:rsid w:val="00DF121C"/>
    <w:rsid w:val="00DF2795"/>
    <w:rsid w:val="00DF296E"/>
    <w:rsid w:val="00DF2BBC"/>
    <w:rsid w:val="00DF3E2C"/>
    <w:rsid w:val="00DF5018"/>
    <w:rsid w:val="00E0014C"/>
    <w:rsid w:val="00E011B7"/>
    <w:rsid w:val="00E0351F"/>
    <w:rsid w:val="00E07F84"/>
    <w:rsid w:val="00E10C27"/>
    <w:rsid w:val="00E12349"/>
    <w:rsid w:val="00E13098"/>
    <w:rsid w:val="00E24A6B"/>
    <w:rsid w:val="00E24F1B"/>
    <w:rsid w:val="00E24F41"/>
    <w:rsid w:val="00E25B82"/>
    <w:rsid w:val="00E26463"/>
    <w:rsid w:val="00E26F69"/>
    <w:rsid w:val="00E30772"/>
    <w:rsid w:val="00E30C6B"/>
    <w:rsid w:val="00E33113"/>
    <w:rsid w:val="00E33815"/>
    <w:rsid w:val="00E33821"/>
    <w:rsid w:val="00E34258"/>
    <w:rsid w:val="00E346FE"/>
    <w:rsid w:val="00E35493"/>
    <w:rsid w:val="00E37F99"/>
    <w:rsid w:val="00E40582"/>
    <w:rsid w:val="00E41991"/>
    <w:rsid w:val="00E41E46"/>
    <w:rsid w:val="00E427BC"/>
    <w:rsid w:val="00E42974"/>
    <w:rsid w:val="00E42DA5"/>
    <w:rsid w:val="00E439A1"/>
    <w:rsid w:val="00E4533F"/>
    <w:rsid w:val="00E45D32"/>
    <w:rsid w:val="00E5328F"/>
    <w:rsid w:val="00E54AA0"/>
    <w:rsid w:val="00E5648B"/>
    <w:rsid w:val="00E56ADE"/>
    <w:rsid w:val="00E6177E"/>
    <w:rsid w:val="00E6680B"/>
    <w:rsid w:val="00E72592"/>
    <w:rsid w:val="00E7400A"/>
    <w:rsid w:val="00E76AFA"/>
    <w:rsid w:val="00E77B37"/>
    <w:rsid w:val="00E81B26"/>
    <w:rsid w:val="00E81E67"/>
    <w:rsid w:val="00E825CE"/>
    <w:rsid w:val="00E82BA5"/>
    <w:rsid w:val="00E8357B"/>
    <w:rsid w:val="00E84129"/>
    <w:rsid w:val="00E8608C"/>
    <w:rsid w:val="00E86B22"/>
    <w:rsid w:val="00E87B60"/>
    <w:rsid w:val="00E91140"/>
    <w:rsid w:val="00E975C9"/>
    <w:rsid w:val="00E97967"/>
    <w:rsid w:val="00EA1BC0"/>
    <w:rsid w:val="00EA6F51"/>
    <w:rsid w:val="00EB1574"/>
    <w:rsid w:val="00EB28EA"/>
    <w:rsid w:val="00EB6B41"/>
    <w:rsid w:val="00EB7F17"/>
    <w:rsid w:val="00EC4C51"/>
    <w:rsid w:val="00EC5345"/>
    <w:rsid w:val="00EC5583"/>
    <w:rsid w:val="00EC5A8E"/>
    <w:rsid w:val="00ED2B8F"/>
    <w:rsid w:val="00ED76BB"/>
    <w:rsid w:val="00EE0205"/>
    <w:rsid w:val="00EE39B8"/>
    <w:rsid w:val="00EE4F06"/>
    <w:rsid w:val="00EE6702"/>
    <w:rsid w:val="00EF04BC"/>
    <w:rsid w:val="00EF04C5"/>
    <w:rsid w:val="00EF10E4"/>
    <w:rsid w:val="00EF28D9"/>
    <w:rsid w:val="00EF4E6C"/>
    <w:rsid w:val="00EF602F"/>
    <w:rsid w:val="00EF6E15"/>
    <w:rsid w:val="00F003EF"/>
    <w:rsid w:val="00F022BF"/>
    <w:rsid w:val="00F073CA"/>
    <w:rsid w:val="00F11050"/>
    <w:rsid w:val="00F11761"/>
    <w:rsid w:val="00F1224A"/>
    <w:rsid w:val="00F12AE0"/>
    <w:rsid w:val="00F15890"/>
    <w:rsid w:val="00F1599D"/>
    <w:rsid w:val="00F17617"/>
    <w:rsid w:val="00F17B26"/>
    <w:rsid w:val="00F17DC5"/>
    <w:rsid w:val="00F20301"/>
    <w:rsid w:val="00F2117B"/>
    <w:rsid w:val="00F213D9"/>
    <w:rsid w:val="00F25721"/>
    <w:rsid w:val="00F26FE4"/>
    <w:rsid w:val="00F27A43"/>
    <w:rsid w:val="00F313D8"/>
    <w:rsid w:val="00F33079"/>
    <w:rsid w:val="00F34658"/>
    <w:rsid w:val="00F35B46"/>
    <w:rsid w:val="00F41018"/>
    <w:rsid w:val="00F41A87"/>
    <w:rsid w:val="00F42951"/>
    <w:rsid w:val="00F438FD"/>
    <w:rsid w:val="00F44C5E"/>
    <w:rsid w:val="00F5057B"/>
    <w:rsid w:val="00F517D8"/>
    <w:rsid w:val="00F51E44"/>
    <w:rsid w:val="00F52BD2"/>
    <w:rsid w:val="00F53598"/>
    <w:rsid w:val="00F560F3"/>
    <w:rsid w:val="00F56167"/>
    <w:rsid w:val="00F60B82"/>
    <w:rsid w:val="00F6473F"/>
    <w:rsid w:val="00F6476E"/>
    <w:rsid w:val="00F70E43"/>
    <w:rsid w:val="00F716DC"/>
    <w:rsid w:val="00F72B70"/>
    <w:rsid w:val="00F74415"/>
    <w:rsid w:val="00F754CF"/>
    <w:rsid w:val="00F7737E"/>
    <w:rsid w:val="00F83F57"/>
    <w:rsid w:val="00F91965"/>
    <w:rsid w:val="00F965F3"/>
    <w:rsid w:val="00F96853"/>
    <w:rsid w:val="00F96A60"/>
    <w:rsid w:val="00FA1E7D"/>
    <w:rsid w:val="00FA31A5"/>
    <w:rsid w:val="00FA6733"/>
    <w:rsid w:val="00FB1009"/>
    <w:rsid w:val="00FB2993"/>
    <w:rsid w:val="00FB6432"/>
    <w:rsid w:val="00FB6F40"/>
    <w:rsid w:val="00FC00AE"/>
    <w:rsid w:val="00FC412F"/>
    <w:rsid w:val="00FC4A13"/>
    <w:rsid w:val="00FC54E3"/>
    <w:rsid w:val="00FC65B5"/>
    <w:rsid w:val="00FC7AE8"/>
    <w:rsid w:val="00FD2094"/>
    <w:rsid w:val="00FD2994"/>
    <w:rsid w:val="00FD338B"/>
    <w:rsid w:val="00FD412C"/>
    <w:rsid w:val="00FD588D"/>
    <w:rsid w:val="00FE5F8D"/>
    <w:rsid w:val="00FE65C6"/>
    <w:rsid w:val="00FF18C0"/>
    <w:rsid w:val="00FF3212"/>
    <w:rsid w:val="00FF37D3"/>
    <w:rsid w:val="00FF59D1"/>
    <w:rsid w:val="00FF5B8B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4A556-2493-4D3B-8E5A-68556FAD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99E"/>
    <w:rPr>
      <w:b/>
      <w:bCs/>
    </w:rPr>
  </w:style>
  <w:style w:type="table" w:styleId="a5">
    <w:name w:val="Table Grid"/>
    <w:basedOn w:val="a1"/>
    <w:uiPriority w:val="39"/>
    <w:rsid w:val="00493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E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46DB"/>
  </w:style>
  <w:style w:type="paragraph" w:styleId="a8">
    <w:name w:val="footer"/>
    <w:basedOn w:val="a"/>
    <w:link w:val="a9"/>
    <w:uiPriority w:val="99"/>
    <w:unhideWhenUsed/>
    <w:rsid w:val="00CE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46DB"/>
  </w:style>
  <w:style w:type="paragraph" w:styleId="aa">
    <w:name w:val="List Paragraph"/>
    <w:basedOn w:val="a"/>
    <w:link w:val="ab"/>
    <w:uiPriority w:val="34"/>
    <w:qFormat/>
    <w:rsid w:val="00951094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951094"/>
  </w:style>
  <w:style w:type="paragraph" w:styleId="1">
    <w:name w:val="toc 1"/>
    <w:basedOn w:val="a"/>
    <w:next w:val="a"/>
    <w:autoRedefine/>
    <w:rsid w:val="00A33BD5"/>
    <w:pPr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132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444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416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416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E73B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B0FA4"/>
    <w:rPr>
      <w:color w:val="954F72" w:themeColor="followedHyperlink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82326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23266"/>
  </w:style>
  <w:style w:type="table" w:customStyle="1" w:styleId="10">
    <w:name w:val="Сетка таблицы1"/>
    <w:basedOn w:val="a1"/>
    <w:next w:val="a5"/>
    <w:uiPriority w:val="59"/>
    <w:rsid w:val="0009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C13D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17B5-7368-43DF-9BB3-A0ABD920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25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67</cp:revision>
  <cp:lastPrinted>2019-08-16T09:22:00Z</cp:lastPrinted>
  <dcterms:created xsi:type="dcterms:W3CDTF">2021-08-24T11:29:00Z</dcterms:created>
  <dcterms:modified xsi:type="dcterms:W3CDTF">2022-11-14T12:23:00Z</dcterms:modified>
</cp:coreProperties>
</file>