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3D" w:rsidRPr="00171520" w:rsidRDefault="00EE053D" w:rsidP="00EE053D">
      <w:pPr>
        <w:pStyle w:val="21"/>
        <w:widowControl/>
        <w:rPr>
          <w:rFonts w:ascii="Arial" w:hAnsi="Arial" w:cs="Arial"/>
          <w:szCs w:val="24"/>
          <w:highlight w:val="yellow"/>
        </w:rPr>
      </w:pPr>
    </w:p>
    <w:tbl>
      <w:tblPr>
        <w:tblStyle w:val="a4"/>
        <w:tblW w:w="9570" w:type="dxa"/>
        <w:tblLook w:val="04A0"/>
      </w:tblPr>
      <w:tblGrid>
        <w:gridCol w:w="550"/>
        <w:gridCol w:w="2817"/>
        <w:gridCol w:w="6203"/>
      </w:tblGrid>
      <w:tr w:rsidR="00EE053D" w:rsidRPr="00171520" w:rsidTr="00E32FB2">
        <w:tc>
          <w:tcPr>
            <w:tcW w:w="550" w:type="dxa"/>
            <w:shd w:val="clear" w:color="auto" w:fill="auto"/>
          </w:tcPr>
          <w:p w:rsidR="00EE053D" w:rsidRPr="00171520" w:rsidRDefault="00EE053D" w:rsidP="00E32FB2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17152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17" w:type="dxa"/>
            <w:shd w:val="clear" w:color="auto" w:fill="auto"/>
          </w:tcPr>
          <w:p w:rsidR="00EE053D" w:rsidRPr="00171520" w:rsidRDefault="00EE053D" w:rsidP="00E32FB2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17152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6203" w:type="dxa"/>
            <w:shd w:val="clear" w:color="auto" w:fill="auto"/>
          </w:tcPr>
          <w:p w:rsidR="00EE053D" w:rsidRPr="00171520" w:rsidRDefault="00EE053D" w:rsidP="00E32FB2">
            <w:pPr>
              <w:jc w:val="center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171520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Содержание</w:t>
            </w:r>
          </w:p>
        </w:tc>
      </w:tr>
      <w:tr w:rsidR="00EE053D" w:rsidRPr="00171520" w:rsidTr="00E32FB2">
        <w:tc>
          <w:tcPr>
            <w:tcW w:w="550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7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520">
              <w:rPr>
                <w:rFonts w:ascii="Arial" w:hAnsi="Arial" w:cs="Arial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6203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1520">
              <w:rPr>
                <w:rFonts w:ascii="Arial" w:hAnsi="Arial" w:cs="Arial"/>
                <w:sz w:val="24"/>
                <w:szCs w:val="24"/>
              </w:rPr>
              <w:t xml:space="preserve">Автономное учреждение «Комплексный центр социального обслуживания населения </w:t>
            </w:r>
            <w:proofErr w:type="spellStart"/>
            <w:r w:rsidRPr="00171520">
              <w:rPr>
                <w:rFonts w:ascii="Arial" w:hAnsi="Arial" w:cs="Arial"/>
                <w:sz w:val="24"/>
                <w:szCs w:val="24"/>
              </w:rPr>
              <w:t>Уватского</w:t>
            </w:r>
            <w:proofErr w:type="spellEnd"/>
            <w:r w:rsidRPr="00171520">
              <w:rPr>
                <w:rFonts w:ascii="Arial" w:hAnsi="Arial" w:cs="Arial"/>
                <w:sz w:val="24"/>
                <w:szCs w:val="24"/>
              </w:rPr>
              <w:t xml:space="preserve"> муниципального района», с. Уват.</w:t>
            </w:r>
          </w:p>
        </w:tc>
      </w:tr>
      <w:tr w:rsidR="00EE053D" w:rsidRPr="00171520" w:rsidTr="00E32FB2">
        <w:tc>
          <w:tcPr>
            <w:tcW w:w="550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17152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1520">
              <w:rPr>
                <w:rFonts w:ascii="Arial" w:hAnsi="Arial" w:cs="Arial"/>
                <w:b/>
                <w:sz w:val="24"/>
                <w:szCs w:val="24"/>
              </w:rPr>
              <w:t>Название практики</w:t>
            </w:r>
          </w:p>
        </w:tc>
        <w:tc>
          <w:tcPr>
            <w:tcW w:w="6203" w:type="dxa"/>
            <w:shd w:val="clear" w:color="auto" w:fill="auto"/>
          </w:tcPr>
          <w:p w:rsidR="00EE053D" w:rsidRPr="004C761C" w:rsidRDefault="00EE053D" w:rsidP="00EE053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C761C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Правополушарное   рисование как способ </w:t>
            </w:r>
            <w:proofErr w:type="spellStart"/>
            <w:r w:rsidRPr="004C761C">
              <w:rPr>
                <w:rFonts w:ascii="Arial" w:hAnsi="Arial" w:cs="Arial"/>
                <w:color w:val="000000"/>
                <w:sz w:val="24"/>
                <w:szCs w:val="24"/>
              </w:rPr>
              <w:t>психокоррекции</w:t>
            </w:r>
            <w:proofErr w:type="spellEnd"/>
          </w:p>
        </w:tc>
      </w:tr>
      <w:tr w:rsidR="00D61DED" w:rsidRPr="00171520" w:rsidTr="00E32FB2">
        <w:tc>
          <w:tcPr>
            <w:tcW w:w="550" w:type="dxa"/>
            <w:shd w:val="clear" w:color="auto" w:fill="auto"/>
          </w:tcPr>
          <w:p w:rsidR="00D61DED" w:rsidRDefault="004C761C" w:rsidP="00E32FB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7" w:type="dxa"/>
            <w:shd w:val="clear" w:color="auto" w:fill="auto"/>
          </w:tcPr>
          <w:p w:rsidR="00D61DED" w:rsidRPr="00171520" w:rsidRDefault="00D61DED" w:rsidP="00E32FB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Сайт практики</w:t>
            </w:r>
          </w:p>
        </w:tc>
        <w:tc>
          <w:tcPr>
            <w:tcW w:w="6203" w:type="dxa"/>
            <w:shd w:val="clear" w:color="auto" w:fill="auto"/>
          </w:tcPr>
          <w:p w:rsidR="00D61DED" w:rsidRPr="004C761C" w:rsidRDefault="00D61DED" w:rsidP="00D61DED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4C761C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 xml:space="preserve">Вся актуальная информация о реализации практики размещается на официальном сайте учреждения и на странице </w:t>
            </w:r>
            <w:proofErr w:type="spellStart"/>
            <w:r w:rsidRPr="004C761C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Вконтакте</w:t>
            </w:r>
            <w:proofErr w:type="spellEnd"/>
            <w:r w:rsidRPr="004C761C"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  <w:t>:</w:t>
            </w:r>
          </w:p>
          <w:p w:rsidR="00D61DED" w:rsidRDefault="00D61DED" w:rsidP="00D61D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1DED">
              <w:rPr>
                <w:rFonts w:ascii="Arial" w:hAnsi="Arial" w:cs="Arial"/>
                <w:color w:val="000000"/>
                <w:sz w:val="24"/>
                <w:szCs w:val="24"/>
              </w:rPr>
              <w:t>http://www.уват-кцсон</w:t>
            </w:r>
            <w:proofErr w:type="gramStart"/>
            <w:r w:rsidRPr="00D61DED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D61DED">
              <w:rPr>
                <w:rFonts w:ascii="Arial" w:hAnsi="Arial" w:cs="Arial"/>
                <w:color w:val="000000"/>
                <w:sz w:val="24"/>
                <w:szCs w:val="24"/>
              </w:rPr>
              <w:t>ф/</w:t>
            </w:r>
          </w:p>
          <w:p w:rsidR="00D61DED" w:rsidRDefault="000E04B0" w:rsidP="00D61D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5" w:history="1">
              <w:r w:rsidRPr="00465CA1">
                <w:rPr>
                  <w:rStyle w:val="a5"/>
                  <w:rFonts w:ascii="Arial" w:hAnsi="Arial" w:cs="Arial"/>
                  <w:sz w:val="24"/>
                  <w:szCs w:val="24"/>
                </w:rPr>
                <w:t>https://vk.com/id326936750</w:t>
              </w:r>
            </w:hyperlink>
          </w:p>
          <w:p w:rsidR="000E04B0" w:rsidRPr="000E04B0" w:rsidRDefault="000E04B0" w:rsidP="000E04B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YouTube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– канал «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Уватские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вести»</w:t>
            </w:r>
          </w:p>
        </w:tc>
      </w:tr>
      <w:tr w:rsidR="00EE053D" w:rsidRPr="00171520" w:rsidTr="00E32FB2">
        <w:tc>
          <w:tcPr>
            <w:tcW w:w="550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17152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71520">
              <w:rPr>
                <w:rFonts w:ascii="Arial" w:hAnsi="Arial" w:cs="Arial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6203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Как в короткие сроки развить творческие задатки, заложенные в каждом человеке от природы, и создать ситуацию успеха, в которой человек получает стимул для дальнейшего творческого самовыражения и развития, и как правополушарная живопись позволяет пожилым людям преодолеть страхи, справиться со своими негативными установками и начать рисовать?</w:t>
            </w:r>
          </w:p>
        </w:tc>
      </w:tr>
      <w:tr w:rsidR="00EE053D" w:rsidRPr="00171520" w:rsidTr="00E32FB2">
        <w:tc>
          <w:tcPr>
            <w:tcW w:w="550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  <w:r w:rsidRPr="0017152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71520">
              <w:rPr>
                <w:rFonts w:ascii="Arial" w:hAnsi="Arial" w:cs="Arial"/>
                <w:b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6203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>Граждане старше 65 лет, участники группы профилактики возрастных изменений</w:t>
            </w:r>
          </w:p>
        </w:tc>
      </w:tr>
      <w:tr w:rsidR="00EE053D" w:rsidRPr="00171520" w:rsidTr="00E32FB2">
        <w:tc>
          <w:tcPr>
            <w:tcW w:w="550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  <w:r w:rsidRPr="0017152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71520">
              <w:rPr>
                <w:rFonts w:ascii="Arial" w:hAnsi="Arial" w:cs="Arial"/>
                <w:b/>
                <w:color w:val="000000"/>
                <w:sz w:val="24"/>
                <w:szCs w:val="24"/>
              </w:rPr>
              <w:t>Решаемые задачи</w:t>
            </w:r>
          </w:p>
        </w:tc>
        <w:tc>
          <w:tcPr>
            <w:tcW w:w="6203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>Задачи, которые решаются в результате внедрения практики:</w:t>
            </w:r>
          </w:p>
          <w:p w:rsidR="00EE053D" w:rsidRPr="00171520" w:rsidRDefault="00EE053D" w:rsidP="00EE053D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>Организовать и провести цикл мастер-классов по правополушарному рисованию;</w:t>
            </w:r>
          </w:p>
          <w:p w:rsidR="00EE053D" w:rsidRPr="00171520" w:rsidRDefault="00EE053D" w:rsidP="00EE053D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>Познакомить пожилых людей с различными техниками правополушарного рисования;</w:t>
            </w:r>
          </w:p>
          <w:p w:rsidR="00EE053D" w:rsidRPr="00171520" w:rsidRDefault="00EE053D" w:rsidP="00EE053D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>Ознакомить с техникой обращения с основными художественными материалами и инструментами изобразительного искусства;</w:t>
            </w:r>
          </w:p>
          <w:p w:rsidR="00EE053D" w:rsidRPr="00171520" w:rsidRDefault="00EE053D" w:rsidP="00EE053D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>Активизировать функции памяти, воображения, пространственного мышления пожилых людей, развитие когнитивных функций;</w:t>
            </w:r>
          </w:p>
          <w:p w:rsidR="00EE053D" w:rsidRPr="00171520" w:rsidRDefault="00EE053D" w:rsidP="00EE053D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>Повысить уровень самооценки и уверенности в себе, воздействуя на эмоциональную сферу, через выражение и обсуждение своих чувств и эмоций в группе сверстников, а итак же развитие умения управлять своими эмоциями;</w:t>
            </w:r>
          </w:p>
          <w:p w:rsidR="00EE053D" w:rsidRPr="00171520" w:rsidRDefault="00EE053D" w:rsidP="00EE053D">
            <w:pPr>
              <w:pStyle w:val="a3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>Развивать творческий потенциал  пожилых людей, определить новые пути самовыражения.</w:t>
            </w:r>
          </w:p>
        </w:tc>
      </w:tr>
      <w:tr w:rsidR="00EE053D" w:rsidRPr="00171520" w:rsidTr="00E32FB2">
        <w:tc>
          <w:tcPr>
            <w:tcW w:w="550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Pr="0017152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EE053D" w:rsidRPr="00171520" w:rsidRDefault="00EE053D" w:rsidP="00E32FB2">
            <w:pPr>
              <w:pStyle w:val="21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171520">
              <w:rPr>
                <w:rFonts w:ascii="Arial" w:hAnsi="Arial" w:cs="Arial"/>
                <w:b/>
                <w:szCs w:val="24"/>
              </w:rPr>
              <w:t>Срок реализации практики</w:t>
            </w:r>
          </w:p>
        </w:tc>
        <w:tc>
          <w:tcPr>
            <w:tcW w:w="6203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>Срок реализации практики бессрочно (в период проведения групп дневного пребывания по профилактике возрастных изменений)</w:t>
            </w:r>
          </w:p>
        </w:tc>
      </w:tr>
      <w:tr w:rsidR="00EE053D" w:rsidRPr="00171520" w:rsidTr="00E32FB2">
        <w:tc>
          <w:tcPr>
            <w:tcW w:w="550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17152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EE053D" w:rsidRPr="00171520" w:rsidRDefault="00D61DED" w:rsidP="00E32FB2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EE053D" w:rsidRPr="00171520">
              <w:rPr>
                <w:rFonts w:ascii="Arial" w:hAnsi="Arial" w:cs="Arial"/>
                <w:b/>
                <w:sz w:val="24"/>
                <w:szCs w:val="24"/>
              </w:rPr>
              <w:t>еханизм реализации</w:t>
            </w:r>
            <w:r w:rsidR="008060E4">
              <w:rPr>
                <w:rFonts w:ascii="Arial" w:hAnsi="Arial" w:cs="Arial"/>
                <w:b/>
                <w:sz w:val="24"/>
                <w:szCs w:val="24"/>
              </w:rPr>
              <w:t xml:space="preserve"> практики</w:t>
            </w:r>
          </w:p>
        </w:tc>
        <w:tc>
          <w:tcPr>
            <w:tcW w:w="6203" w:type="dxa"/>
            <w:shd w:val="clear" w:color="auto" w:fill="auto"/>
          </w:tcPr>
          <w:p w:rsidR="00EE053D" w:rsidRPr="00171520" w:rsidRDefault="008060E4" w:rsidP="008060E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25"/>
                <w:rFonts w:ascii="Arial" w:hAnsi="Arial" w:cs="Arial"/>
                <w:color w:val="000000"/>
              </w:rPr>
            </w:pPr>
            <w:r>
              <w:rPr>
                <w:rStyle w:val="c25"/>
                <w:rFonts w:ascii="Arial" w:hAnsi="Arial" w:cs="Arial"/>
                <w:color w:val="000000"/>
              </w:rPr>
              <w:t>Практика</w:t>
            </w:r>
            <w:r w:rsidR="00EE053D" w:rsidRPr="00171520">
              <w:rPr>
                <w:rStyle w:val="c25"/>
                <w:rFonts w:ascii="Arial" w:hAnsi="Arial" w:cs="Arial"/>
                <w:color w:val="000000"/>
              </w:rPr>
              <w:t xml:space="preserve"> реализуется в три этапа.</w:t>
            </w:r>
          </w:p>
          <w:p w:rsidR="00EE053D" w:rsidRPr="00171520" w:rsidRDefault="00EE053D" w:rsidP="00E32FB2">
            <w:pPr>
              <w:pStyle w:val="c1"/>
              <w:shd w:val="clear" w:color="auto" w:fill="FFFFFF"/>
              <w:spacing w:before="0" w:beforeAutospacing="0" w:after="0" w:afterAutospacing="0"/>
              <w:ind w:firstLine="540"/>
              <w:jc w:val="both"/>
              <w:rPr>
                <w:rFonts w:ascii="Arial" w:hAnsi="Arial" w:cs="Arial"/>
                <w:b/>
                <w:i/>
              </w:rPr>
            </w:pPr>
            <w:r w:rsidRPr="00171520">
              <w:rPr>
                <w:rStyle w:val="c25"/>
                <w:rFonts w:ascii="Arial" w:hAnsi="Arial" w:cs="Arial"/>
                <w:b/>
                <w:i/>
                <w:color w:val="000000"/>
              </w:rPr>
              <w:t xml:space="preserve">Основные этапы, механизмы реализации </w:t>
            </w:r>
            <w:r w:rsidRPr="00171520">
              <w:rPr>
                <w:rStyle w:val="c25"/>
                <w:rFonts w:ascii="Arial" w:hAnsi="Arial" w:cs="Arial"/>
                <w:b/>
                <w:i/>
              </w:rPr>
              <w:t>проекта:</w:t>
            </w:r>
          </w:p>
          <w:p w:rsidR="00EE053D" w:rsidRPr="004C761C" w:rsidRDefault="00EE053D" w:rsidP="00E32FB2">
            <w:pPr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u w:val="single"/>
              </w:rPr>
            </w:pPr>
            <w:r w:rsidRPr="004C761C">
              <w:rPr>
                <w:rFonts w:ascii="Arial" w:hAnsi="Arial" w:cs="Arial"/>
                <w:i/>
                <w:color w:val="auto"/>
                <w:sz w:val="24"/>
                <w:szCs w:val="24"/>
                <w:u w:val="single"/>
              </w:rPr>
              <w:t>1. Подготовительный этап (1 месяц) включает в себя:</w:t>
            </w:r>
          </w:p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- Формирование групп из числа граждан пожилого возраста, посещающих группу дневного пребывания и желающих принять участие в мастер-классах по правополушарному рисованию.</w:t>
            </w:r>
          </w:p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>- Планирование мастер-классов;</w:t>
            </w:r>
          </w:p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>- Приобретение расходных материалов;</w:t>
            </w:r>
          </w:p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>- Информирование о начале реализации проекта.</w:t>
            </w:r>
          </w:p>
          <w:p w:rsidR="00EE053D" w:rsidRPr="004C761C" w:rsidRDefault="00EE053D" w:rsidP="00E32FB2">
            <w:pPr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u w:val="single"/>
              </w:rPr>
            </w:pPr>
            <w:r w:rsidRPr="004C761C">
              <w:rPr>
                <w:rFonts w:ascii="Arial" w:hAnsi="Arial" w:cs="Arial"/>
                <w:i/>
                <w:color w:val="auto"/>
                <w:sz w:val="24"/>
                <w:szCs w:val="24"/>
                <w:u w:val="single"/>
              </w:rPr>
              <w:t>2. Практический этап (3 месяца) включает:</w:t>
            </w:r>
          </w:p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>- Проведение мастер-классов согласно календарно-тематическому плану</w:t>
            </w:r>
            <w:r w:rsidR="004C761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171520">
              <w:rPr>
                <w:rFonts w:ascii="Arial" w:hAnsi="Arial" w:cs="Arial"/>
                <w:color w:val="auto"/>
                <w:sz w:val="24"/>
                <w:szCs w:val="24"/>
              </w:rPr>
              <w:t xml:space="preserve">для пожилых людей. </w:t>
            </w:r>
            <w:r w:rsidRPr="0017152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На протяжении всей практики занятия не сводятся только к рисованию картин, к развитию специальных способностей, но и направлены на расширение общего духовного богатства, духовных запросов человека, обучение проводится параллельно с психологическими процедурами;</w:t>
            </w:r>
          </w:p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- Ведение журнала учета посещаемости занятий;</w:t>
            </w:r>
          </w:p>
          <w:p w:rsidR="00EE053D" w:rsidRPr="004C761C" w:rsidRDefault="00EE053D" w:rsidP="00E32FB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- Организация и проведение выставок работ.</w:t>
            </w:r>
          </w:p>
          <w:p w:rsidR="00EE053D" w:rsidRPr="004C761C" w:rsidRDefault="00EE053D" w:rsidP="00E32FB2">
            <w:pPr>
              <w:jc w:val="both"/>
              <w:rPr>
                <w:rFonts w:ascii="Arial" w:hAnsi="Arial" w:cs="Arial"/>
                <w:i/>
                <w:color w:val="auto"/>
                <w:sz w:val="24"/>
                <w:szCs w:val="24"/>
                <w:u w:val="single"/>
                <w:shd w:val="clear" w:color="auto" w:fill="FFFFFF"/>
              </w:rPr>
            </w:pPr>
            <w:r w:rsidRPr="004C761C">
              <w:rPr>
                <w:rFonts w:ascii="Arial" w:hAnsi="Arial" w:cs="Arial"/>
                <w:i/>
                <w:color w:val="auto"/>
                <w:sz w:val="24"/>
                <w:szCs w:val="24"/>
                <w:u w:val="single"/>
                <w:shd w:val="clear" w:color="auto" w:fill="FFFFFF"/>
              </w:rPr>
              <w:t>3. Аналитический этап (2 недели) включает:</w:t>
            </w:r>
          </w:p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- Анализ достигнутых результатов;</w:t>
            </w:r>
          </w:p>
          <w:p w:rsidR="00EE053D" w:rsidRPr="004C761C" w:rsidRDefault="00EE053D" w:rsidP="00E32FB2">
            <w:pPr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171520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- Подведение итогов реализации проекта и определение перспектив дальнейшего развития проекта.</w:t>
            </w:r>
          </w:p>
        </w:tc>
      </w:tr>
      <w:tr w:rsidR="00EE053D" w:rsidRPr="00171520" w:rsidTr="00E32FB2">
        <w:tc>
          <w:tcPr>
            <w:tcW w:w="550" w:type="dxa"/>
            <w:shd w:val="clear" w:color="auto" w:fill="auto"/>
          </w:tcPr>
          <w:p w:rsidR="00EE053D" w:rsidRPr="00171520" w:rsidRDefault="00EE053D" w:rsidP="00E32FB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</w:t>
            </w:r>
            <w:r w:rsidRPr="00171520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17" w:type="dxa"/>
            <w:shd w:val="clear" w:color="auto" w:fill="auto"/>
          </w:tcPr>
          <w:p w:rsidR="00EE053D" w:rsidRPr="00171520" w:rsidRDefault="00EE053D" w:rsidP="00E32FB2">
            <w:pPr>
              <w:pStyle w:val="21"/>
              <w:jc w:val="both"/>
              <w:rPr>
                <w:rFonts w:ascii="Arial" w:hAnsi="Arial" w:cs="Arial"/>
                <w:b/>
                <w:color w:val="000000"/>
                <w:szCs w:val="24"/>
              </w:rPr>
            </w:pPr>
            <w:r w:rsidRPr="00171520">
              <w:rPr>
                <w:rFonts w:ascii="Arial" w:hAnsi="Arial" w:cs="Arial"/>
                <w:b/>
                <w:color w:val="000000"/>
                <w:szCs w:val="24"/>
              </w:rPr>
              <w:t>Результат</w:t>
            </w:r>
          </w:p>
        </w:tc>
        <w:tc>
          <w:tcPr>
            <w:tcW w:w="6203" w:type="dxa"/>
            <w:shd w:val="clear" w:color="auto" w:fill="auto"/>
          </w:tcPr>
          <w:p w:rsidR="008060E4" w:rsidRPr="008060E4" w:rsidRDefault="008060E4" w:rsidP="008060E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060E4">
              <w:rPr>
                <w:rFonts w:ascii="Arial" w:hAnsi="Arial" w:cs="Arial"/>
                <w:b/>
                <w:bCs/>
              </w:rPr>
              <w:t>В результате применения практики в 2021 году было охвачено:</w:t>
            </w:r>
          </w:p>
          <w:p w:rsidR="00113F16" w:rsidRPr="008060E4" w:rsidRDefault="004C761C" w:rsidP="008060E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</w:rPr>
            </w:pPr>
            <w:r w:rsidRPr="008060E4">
              <w:rPr>
                <w:rFonts w:ascii="Arial" w:hAnsi="Arial" w:cs="Arial"/>
                <w:bCs/>
              </w:rPr>
              <w:t>24 получателя услуг, в рамках группы дневного пребывания по профилактике возрастных изменений.</w:t>
            </w:r>
          </w:p>
          <w:p w:rsidR="008060E4" w:rsidRPr="008060E4" w:rsidRDefault="008060E4" w:rsidP="008060E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008060E4">
              <w:rPr>
                <w:rFonts w:ascii="Arial" w:hAnsi="Arial" w:cs="Arial"/>
                <w:b/>
                <w:bCs/>
              </w:rPr>
              <w:t>В 2022 году:</w:t>
            </w:r>
          </w:p>
          <w:p w:rsidR="008060E4" w:rsidRPr="008060E4" w:rsidRDefault="008060E4" w:rsidP="00E32FB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rFonts w:ascii="Arial" w:hAnsi="Arial" w:cs="Arial"/>
                <w:bCs/>
              </w:rPr>
            </w:pPr>
            <w:r w:rsidRPr="008060E4">
              <w:rPr>
                <w:rFonts w:ascii="Arial" w:hAnsi="Arial" w:cs="Arial"/>
                <w:bCs/>
              </w:rPr>
              <w:t>20 получателей социальных услуг, в рамках группы дневного пребывания по профилактике возрастных изменений.</w:t>
            </w:r>
          </w:p>
          <w:p w:rsidR="00EE053D" w:rsidRPr="00171520" w:rsidRDefault="008060E4" w:rsidP="00E32FB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9"/>
                <w:rFonts w:ascii="Arial" w:hAnsi="Arial" w:cs="Arial"/>
                <w:b/>
                <w:bCs/>
              </w:rPr>
            </w:pPr>
            <w:r>
              <w:rPr>
                <w:rStyle w:val="c9"/>
                <w:rFonts w:ascii="Arial" w:hAnsi="Arial" w:cs="Arial"/>
                <w:b/>
                <w:bCs/>
              </w:rPr>
              <w:t>Качественные р</w:t>
            </w:r>
            <w:r w:rsidR="00EE053D" w:rsidRPr="00171520">
              <w:rPr>
                <w:rStyle w:val="c9"/>
                <w:rFonts w:ascii="Arial" w:hAnsi="Arial" w:cs="Arial"/>
                <w:b/>
                <w:bCs/>
              </w:rPr>
              <w:t>езультаты реализации проекта:</w:t>
            </w:r>
          </w:p>
          <w:p w:rsidR="00EE053D" w:rsidRPr="00171520" w:rsidRDefault="00EE053D" w:rsidP="00EE053D">
            <w:pPr>
              <w:pStyle w:val="c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19"/>
              <w:rPr>
                <w:rStyle w:val="c9"/>
                <w:rFonts w:ascii="Arial" w:hAnsi="Arial" w:cs="Arial"/>
                <w:bCs/>
              </w:rPr>
            </w:pPr>
            <w:r w:rsidRPr="00171520">
              <w:rPr>
                <w:rStyle w:val="c9"/>
                <w:rFonts w:ascii="Arial" w:hAnsi="Arial" w:cs="Arial"/>
                <w:bCs/>
              </w:rPr>
              <w:t xml:space="preserve">В результате реализации практики созданы благоприятные условия для развития творческих способностей  граждан пожилого возраста. Практика позволила снять огромное количество страхов и барьеров. </w:t>
            </w:r>
          </w:p>
          <w:p w:rsidR="00EE053D" w:rsidRPr="00171520" w:rsidRDefault="00EE053D" w:rsidP="00EE053D">
            <w:pPr>
              <w:pStyle w:val="c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19"/>
              <w:rPr>
                <w:rStyle w:val="c9"/>
                <w:rFonts w:ascii="Arial" w:hAnsi="Arial" w:cs="Arial"/>
                <w:bCs/>
              </w:rPr>
            </w:pPr>
            <w:r w:rsidRPr="00171520">
              <w:rPr>
                <w:rStyle w:val="c9"/>
                <w:rFonts w:ascii="Arial" w:hAnsi="Arial" w:cs="Arial"/>
                <w:bCs/>
              </w:rPr>
              <w:t>Различные техники рисования поспособствовали  развитию пространственного мышления, воображения и полёта фантазий, а так же мелкой моторике рук.</w:t>
            </w:r>
          </w:p>
          <w:p w:rsidR="00EE053D" w:rsidRPr="00171520" w:rsidRDefault="00EE053D" w:rsidP="00EE053D">
            <w:pPr>
              <w:pStyle w:val="c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19"/>
              <w:rPr>
                <w:rStyle w:val="c9"/>
                <w:rFonts w:ascii="Arial" w:hAnsi="Arial" w:cs="Arial"/>
                <w:bCs/>
              </w:rPr>
            </w:pPr>
            <w:r w:rsidRPr="00171520">
              <w:rPr>
                <w:rStyle w:val="c9"/>
                <w:rFonts w:ascii="Arial" w:hAnsi="Arial" w:cs="Arial"/>
                <w:bCs/>
              </w:rPr>
              <w:t xml:space="preserve">У граждан появилась уверенность в своих силах, умение свободно выражать свой замысел. Проект позволил пожилым людям почувствовать себя наравне с современным обществом. </w:t>
            </w:r>
          </w:p>
          <w:p w:rsidR="00EE053D" w:rsidRPr="00171520" w:rsidRDefault="00EE053D" w:rsidP="00EE053D">
            <w:pPr>
              <w:pStyle w:val="c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319"/>
              <w:rPr>
                <w:rFonts w:ascii="Arial" w:hAnsi="Arial" w:cs="Arial"/>
                <w:bCs/>
                <w:color w:val="FF0000"/>
              </w:rPr>
            </w:pPr>
            <w:r w:rsidRPr="00171520">
              <w:rPr>
                <w:rFonts w:ascii="Arial" w:hAnsi="Arial" w:cs="Arial"/>
                <w:bCs/>
              </w:rPr>
              <w:t>Во время работы получатели услуг получают эстетическое удовольствие.</w:t>
            </w:r>
            <w:r w:rsidRPr="00171520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</w:tr>
    </w:tbl>
    <w:p w:rsidR="00CC67EF" w:rsidRPr="00EE053D" w:rsidRDefault="00CC67EF" w:rsidP="00EE053D">
      <w:pPr>
        <w:pStyle w:val="21"/>
        <w:widowControl/>
        <w:tabs>
          <w:tab w:val="left" w:pos="1418"/>
        </w:tabs>
        <w:jc w:val="left"/>
        <w:rPr>
          <w:rFonts w:ascii="Arial" w:hAnsi="Arial" w:cs="Arial"/>
          <w:b/>
          <w:szCs w:val="24"/>
          <w:highlight w:val="yellow"/>
        </w:rPr>
      </w:pPr>
    </w:p>
    <w:sectPr w:rsidR="00CC67EF" w:rsidRPr="00EE053D" w:rsidSect="00CC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955"/>
    <w:multiLevelType w:val="hybridMultilevel"/>
    <w:tmpl w:val="8A3A4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769E"/>
    <w:multiLevelType w:val="hybridMultilevel"/>
    <w:tmpl w:val="AA32F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40D1E"/>
    <w:multiLevelType w:val="hybridMultilevel"/>
    <w:tmpl w:val="C8447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20949"/>
    <w:multiLevelType w:val="hybridMultilevel"/>
    <w:tmpl w:val="E59C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C79D9"/>
    <w:multiLevelType w:val="hybridMultilevel"/>
    <w:tmpl w:val="78829B32"/>
    <w:lvl w:ilvl="0" w:tplc="3A18016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E57A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014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276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C70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B00D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840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1275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24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1861D6"/>
    <w:multiLevelType w:val="hybridMultilevel"/>
    <w:tmpl w:val="8348FD60"/>
    <w:lvl w:ilvl="0" w:tplc="FC586E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53D"/>
    <w:rsid w:val="000E04B0"/>
    <w:rsid w:val="00113F16"/>
    <w:rsid w:val="00236920"/>
    <w:rsid w:val="002519FF"/>
    <w:rsid w:val="002B563D"/>
    <w:rsid w:val="00367798"/>
    <w:rsid w:val="004C761C"/>
    <w:rsid w:val="008060E4"/>
    <w:rsid w:val="00B92245"/>
    <w:rsid w:val="00CC67EF"/>
    <w:rsid w:val="00D61DED"/>
    <w:rsid w:val="00EE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3D"/>
    <w:pPr>
      <w:suppressAutoHyphens/>
    </w:pPr>
    <w:rPr>
      <w:rFonts w:ascii="Calibri" w:eastAsia="Times New Roman" w:hAnsi="Calibri" w:cs="Times New Roman"/>
      <w:color w:val="00000A"/>
      <w:lang w:eastAsia="ru-RU"/>
    </w:rPr>
  </w:style>
  <w:style w:type="paragraph" w:styleId="2">
    <w:name w:val="heading 2"/>
    <w:basedOn w:val="a"/>
    <w:link w:val="20"/>
    <w:uiPriority w:val="9"/>
    <w:qFormat/>
    <w:rsid w:val="000E04B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053D"/>
    <w:pPr>
      <w:ind w:left="720"/>
      <w:contextualSpacing/>
    </w:pPr>
  </w:style>
  <w:style w:type="paragraph" w:customStyle="1" w:styleId="21">
    <w:name w:val="Основной текст 21"/>
    <w:basedOn w:val="a"/>
    <w:uiPriority w:val="99"/>
    <w:qFormat/>
    <w:rsid w:val="00EE053D"/>
    <w:pPr>
      <w:widowControl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table" w:styleId="a4">
    <w:name w:val="Table Grid"/>
    <w:basedOn w:val="a1"/>
    <w:uiPriority w:val="59"/>
    <w:rsid w:val="00EE053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EE053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9">
    <w:name w:val="c9"/>
    <w:basedOn w:val="a0"/>
    <w:rsid w:val="00EE053D"/>
  </w:style>
  <w:style w:type="character" w:customStyle="1" w:styleId="c25">
    <w:name w:val="c25"/>
    <w:basedOn w:val="a0"/>
    <w:rsid w:val="00EE053D"/>
  </w:style>
  <w:style w:type="character" w:customStyle="1" w:styleId="c8">
    <w:name w:val="c8"/>
    <w:basedOn w:val="a0"/>
    <w:rsid w:val="00EE053D"/>
  </w:style>
  <w:style w:type="paragraph" w:customStyle="1" w:styleId="c1">
    <w:name w:val="c1"/>
    <w:basedOn w:val="a"/>
    <w:rsid w:val="00EE053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EE053D"/>
  </w:style>
  <w:style w:type="character" w:customStyle="1" w:styleId="c44">
    <w:name w:val="c44"/>
    <w:basedOn w:val="a0"/>
    <w:rsid w:val="00EE053D"/>
  </w:style>
  <w:style w:type="character" w:styleId="a5">
    <w:name w:val="Hyperlink"/>
    <w:basedOn w:val="a0"/>
    <w:uiPriority w:val="99"/>
    <w:unhideWhenUsed/>
    <w:rsid w:val="00EE05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0E04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6610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3269367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576</Words>
  <Characters>3292</Characters>
  <Application>Microsoft Office Word</Application>
  <DocSecurity>0</DocSecurity>
  <Lines>253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2022-10-28T08:47:00Z</dcterms:created>
  <dcterms:modified xsi:type="dcterms:W3CDTF">2022-11-10T06:21:00Z</dcterms:modified>
</cp:coreProperties>
</file>