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1B" w:rsidRDefault="0021761B" w:rsidP="00ED2BE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262626"/>
        </w:rPr>
      </w:pPr>
    </w:p>
    <w:p w:rsidR="00ED2BE1" w:rsidRDefault="00ED2BE1" w:rsidP="00ED2BE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262626"/>
        </w:rPr>
      </w:pPr>
      <w:r w:rsidRPr="00ED2BE1">
        <w:rPr>
          <w:rFonts w:ascii="Arial" w:hAnsi="Arial" w:cs="Arial"/>
          <w:b/>
          <w:color w:val="262626"/>
        </w:rPr>
        <w:t>«АРТ-</w:t>
      </w:r>
      <w:r>
        <w:rPr>
          <w:rFonts w:ascii="Arial" w:hAnsi="Arial" w:cs="Arial"/>
          <w:b/>
          <w:color w:val="262626"/>
        </w:rPr>
        <w:t xml:space="preserve"> счастье</w:t>
      </w:r>
      <w:r w:rsidRPr="00ED2BE1">
        <w:rPr>
          <w:rFonts w:ascii="Arial" w:hAnsi="Arial" w:cs="Arial"/>
          <w:b/>
          <w:color w:val="262626"/>
        </w:rPr>
        <w:t>»</w:t>
      </w:r>
    </w:p>
    <w:p w:rsidR="0021761B" w:rsidRDefault="0021761B" w:rsidP="00ED2BE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262626"/>
        </w:rPr>
      </w:pPr>
    </w:p>
    <w:p w:rsidR="00ED2BE1" w:rsidRPr="00ED2BE1" w:rsidRDefault="00ED2BE1" w:rsidP="00ED2BE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262626"/>
        </w:rPr>
      </w:pPr>
    </w:p>
    <w:p w:rsidR="00ED2BE1" w:rsidRPr="00D42903" w:rsidRDefault="00ED2BE1" w:rsidP="00ED2BE1">
      <w:pPr>
        <w:pStyle w:val="Standard"/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D42903">
        <w:rPr>
          <w:rFonts w:ascii="Arial" w:hAnsi="Arial" w:cs="Arial"/>
          <w:lang w:val="ru-RU"/>
        </w:rPr>
        <w:t>Центр</w:t>
      </w:r>
      <w:r>
        <w:rPr>
          <w:rFonts w:ascii="Arial" w:hAnsi="Arial" w:cs="Arial"/>
          <w:lang w:val="ru-RU"/>
        </w:rPr>
        <w:t xml:space="preserve"> активного долголетия» созданный на базе </w:t>
      </w:r>
      <w:proofErr w:type="spellStart"/>
      <w:r>
        <w:rPr>
          <w:rFonts w:ascii="Arial" w:hAnsi="Arial" w:cs="Arial"/>
          <w:lang w:val="ru-RU"/>
        </w:rPr>
        <w:t>БУ</w:t>
      </w:r>
      <w:proofErr w:type="spellEnd"/>
      <w:r>
        <w:rPr>
          <w:rFonts w:ascii="Arial" w:hAnsi="Arial" w:cs="Arial"/>
          <w:lang w:val="ru-RU"/>
        </w:rPr>
        <w:t xml:space="preserve"> «Янтиковский </w:t>
      </w:r>
      <w:proofErr w:type="spellStart"/>
      <w:r>
        <w:rPr>
          <w:rFonts w:ascii="Arial" w:hAnsi="Arial" w:cs="Arial"/>
          <w:lang w:val="ru-RU"/>
        </w:rPr>
        <w:t>ЦСОН</w:t>
      </w:r>
      <w:proofErr w:type="spellEnd"/>
      <w:r>
        <w:rPr>
          <w:rFonts w:ascii="Arial" w:hAnsi="Arial" w:cs="Arial"/>
          <w:lang w:val="ru-RU"/>
        </w:rPr>
        <w:t>» Минтруда Чувашии</w:t>
      </w:r>
      <w:r w:rsidRPr="00D42903">
        <w:rPr>
          <w:rFonts w:ascii="Arial" w:hAnsi="Arial" w:cs="Arial"/>
          <w:lang w:val="ru-RU"/>
        </w:rPr>
        <w:t xml:space="preserve"> внедряет в свою деятельность новые формы и методы работы с пожилыми людьми, это и </w:t>
      </w:r>
      <w:r w:rsidRPr="00D42903">
        <w:rPr>
          <w:rFonts w:ascii="Arial" w:hAnsi="Arial" w:cs="Arial"/>
          <w:lang w:val="ru-RU"/>
        </w:rPr>
        <w:t>мероприятия,</w:t>
      </w:r>
      <w:r w:rsidRPr="00D42903">
        <w:rPr>
          <w:rFonts w:ascii="Arial" w:hAnsi="Arial" w:cs="Arial"/>
          <w:lang w:val="ru-RU"/>
        </w:rPr>
        <w:t xml:space="preserve"> направленные на повышение адаптивности пожилых людей в социуме, формирование и развитие их среды общения, создание условий для разнообразной творческой деятельности, внедрение здоровье укрепляющих технологий, развитие серебряного </w:t>
      </w:r>
      <w:proofErr w:type="spellStart"/>
      <w:r w:rsidRPr="00D42903">
        <w:rPr>
          <w:rFonts w:ascii="Arial" w:hAnsi="Arial" w:cs="Arial"/>
          <w:lang w:val="ru-RU"/>
        </w:rPr>
        <w:t>волонтерства</w:t>
      </w:r>
      <w:proofErr w:type="spellEnd"/>
      <w:r w:rsidRPr="00D42903">
        <w:rPr>
          <w:rFonts w:ascii="Arial" w:hAnsi="Arial" w:cs="Arial"/>
          <w:lang w:val="ru-RU"/>
        </w:rPr>
        <w:t>. Для улучшения качества жизни общества задействован весь спектр имеющихся ресурсов.</w:t>
      </w:r>
    </w:p>
    <w:p w:rsidR="00ED2BE1" w:rsidRDefault="00ED2BE1" w:rsidP="00ED2B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центре успешно реализуется такая программа</w:t>
      </w:r>
      <w:r w:rsidRPr="00D42903">
        <w:rPr>
          <w:rFonts w:ascii="Arial" w:hAnsi="Arial" w:cs="Arial"/>
        </w:rPr>
        <w:t xml:space="preserve"> </w:t>
      </w:r>
      <w:r w:rsidRPr="00ED2BE1">
        <w:rPr>
          <w:rFonts w:ascii="Arial" w:hAnsi="Arial" w:cs="Arial"/>
        </w:rPr>
        <w:t xml:space="preserve">как </w:t>
      </w:r>
      <w:r>
        <w:rPr>
          <w:rFonts w:ascii="Arial" w:hAnsi="Arial" w:cs="Arial"/>
        </w:rPr>
        <w:t>«Арт-счастье», которая содержит в себе несколько блоков.</w:t>
      </w:r>
    </w:p>
    <w:p w:rsidR="00ED2BE1" w:rsidRPr="00ED2BE1" w:rsidRDefault="00ED2BE1" w:rsidP="00ED2B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D2BE1">
        <w:rPr>
          <w:rFonts w:ascii="Arial" w:hAnsi="Arial" w:cs="Arial"/>
        </w:rPr>
        <w:t>Проходят творческие занятия по лепке пластилином. Лепка тренирует пальцы и активизирует расположенные на кисти сенсоры, связанные с работой мозга, помогает снять мышечное и эмоциональное напряжение.</w:t>
      </w:r>
    </w:p>
    <w:p w:rsidR="00ED2BE1" w:rsidRDefault="00ED2BE1"/>
    <w:p w:rsidR="00ED2BE1" w:rsidRDefault="00ED2BE1">
      <w:r>
        <w:rPr>
          <w:noProof/>
        </w:rPr>
        <w:drawing>
          <wp:inline distT="0" distB="0" distL="0" distR="0" wp14:anchorId="1F20C8C6" wp14:editId="47C319D6">
            <wp:extent cx="4314825" cy="4314825"/>
            <wp:effectExtent l="0" t="0" r="9525" b="9525"/>
            <wp:docPr id="7" name="Рисунок 7" descr="http://fs.soc.cap.ru/soc20/yantik-centr/photo/2022/04/20/899ebe0b-d4f9-45d0-9430-2f1619b6149d/hd_photocollage_20220412_2317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s.soc.cap.ru/soc20/yantik-centr/photo/2022/04/20/899ebe0b-d4f9-45d0-9430-2f1619b6149d/hd_photocollage_20220412_23172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BE1" w:rsidRDefault="0021761B" w:rsidP="002176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761B">
        <w:rPr>
          <w:rFonts w:ascii="Arial" w:hAnsi="Arial" w:cs="Arial"/>
          <w:sz w:val="24"/>
          <w:szCs w:val="24"/>
        </w:rPr>
        <w:tab/>
        <w:t>На занятиях с волонтерами мы проводим занятия по рисованию. Рисование дарит свободу самовыражения, помогает бороться со стрессом, тренирует зоны головного мозга и сохраняет его активность, успокаивает нервы, тренирует мелкую моторику и пальцы.</w:t>
      </w:r>
    </w:p>
    <w:p w:rsidR="0021761B" w:rsidRPr="0021761B" w:rsidRDefault="0021761B" w:rsidP="002176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Лучшие работы, созданные «</w:t>
      </w:r>
      <w:proofErr w:type="spellStart"/>
      <w:r>
        <w:rPr>
          <w:rFonts w:ascii="Arial" w:hAnsi="Arial" w:cs="Arial"/>
          <w:sz w:val="24"/>
          <w:szCs w:val="24"/>
        </w:rPr>
        <w:t>Серебрянными</w:t>
      </w:r>
      <w:proofErr w:type="spellEnd"/>
      <w:r>
        <w:rPr>
          <w:rFonts w:ascii="Arial" w:hAnsi="Arial" w:cs="Arial"/>
          <w:sz w:val="24"/>
          <w:szCs w:val="24"/>
        </w:rPr>
        <w:t xml:space="preserve"> волонтерами» подарены одиноким и престарелым людям, проживающим на территории </w:t>
      </w:r>
      <w:proofErr w:type="spellStart"/>
      <w:r>
        <w:rPr>
          <w:rFonts w:ascii="Arial" w:hAnsi="Arial" w:cs="Arial"/>
          <w:sz w:val="24"/>
          <w:szCs w:val="24"/>
        </w:rPr>
        <w:t>Янтиковского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D05C3A" w:rsidRDefault="00ED2BE1">
      <w:r w:rsidRPr="00ED2BE1">
        <w:rPr>
          <w:noProof/>
          <w:lang w:eastAsia="ru-RU"/>
        </w:rPr>
        <w:lastRenderedPageBreak/>
        <w:drawing>
          <wp:inline distT="0" distB="0" distL="0" distR="0" wp14:anchorId="7547AA13" wp14:editId="59548ED1">
            <wp:extent cx="3448050" cy="2586038"/>
            <wp:effectExtent l="0" t="0" r="0" b="5080"/>
            <wp:docPr id="1" name="Рисунок 1" descr="C:\Users\CSON2015\Desktop\Центр активного долголетия\Арт тера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ON2015\Desktop\Центр активного долголетия\Арт тера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315" cy="259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BE1" w:rsidRDefault="00ED2BE1" w:rsidP="00ED2B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62626"/>
          <w:shd w:val="clear" w:color="auto" w:fill="FFFFFF"/>
        </w:rPr>
      </w:pPr>
      <w:r>
        <w:rPr>
          <w:rFonts w:ascii="Arial" w:hAnsi="Arial" w:cs="Arial"/>
          <w:color w:val="262626"/>
          <w:shd w:val="clear" w:color="auto" w:fill="FFFFFF"/>
        </w:rPr>
        <w:t xml:space="preserve">С </w:t>
      </w:r>
      <w:proofErr w:type="spellStart"/>
      <w:r>
        <w:rPr>
          <w:rFonts w:ascii="Arial" w:hAnsi="Arial" w:cs="Arial"/>
          <w:color w:val="262626"/>
          <w:shd w:val="clear" w:color="auto" w:fill="FFFFFF"/>
        </w:rPr>
        <w:t>серебрянными</w:t>
      </w:r>
      <w:proofErr w:type="spellEnd"/>
      <w:r>
        <w:rPr>
          <w:rFonts w:ascii="Arial" w:hAnsi="Arial" w:cs="Arial"/>
          <w:color w:val="262626"/>
          <w:shd w:val="clear" w:color="auto" w:fill="FFFFFF"/>
        </w:rPr>
        <w:t xml:space="preserve"> волонтерами центра осваивается такое направление, как плетение из бумажной лозы. </w:t>
      </w:r>
      <w:r>
        <w:rPr>
          <w:rFonts w:ascii="Arial" w:hAnsi="Arial" w:cs="Arial"/>
          <w:color w:val="262626"/>
          <w:shd w:val="clear" w:color="auto" w:fill="FFFFFF"/>
        </w:rPr>
        <w:t xml:space="preserve">Бумажная лоза — это новый появившийся из смеси </w:t>
      </w:r>
      <w:proofErr w:type="spellStart"/>
      <w:r>
        <w:rPr>
          <w:rFonts w:ascii="Arial" w:hAnsi="Arial" w:cs="Arial"/>
          <w:color w:val="262626"/>
          <w:shd w:val="clear" w:color="auto" w:fill="FFFFFF"/>
        </w:rPr>
        <w:t>лозоплетения</w:t>
      </w:r>
      <w:proofErr w:type="spellEnd"/>
      <w:r>
        <w:rPr>
          <w:rFonts w:ascii="Arial" w:hAnsi="Arial" w:cs="Arial"/>
          <w:color w:val="262626"/>
          <w:shd w:val="clear" w:color="auto" w:fill="FFFFFF"/>
        </w:rPr>
        <w:t xml:space="preserve"> из бумажных полос вид рукоделия. </w:t>
      </w:r>
    </w:p>
    <w:p w:rsidR="00ED2BE1" w:rsidRDefault="00ED2BE1" w:rsidP="00ED2BE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ED2BE1" w:rsidRDefault="00ED2BE1" w:rsidP="00ED2BE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 wp14:anchorId="05CB034C" wp14:editId="584A2A7D">
            <wp:extent cx="3457575" cy="4610100"/>
            <wp:effectExtent l="0" t="0" r="9525" b="0"/>
            <wp:docPr id="2" name="Рисунок 2" descr="IMG_20220617_103304_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20617_103304_0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85" cy="461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2BE1" w:rsidRDefault="00ED2BE1" w:rsidP="00ED2BE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ED2BE1" w:rsidRPr="00ED2BE1" w:rsidRDefault="00ED2BE1" w:rsidP="00ED2B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62626"/>
          <w:shd w:val="clear" w:color="auto" w:fill="FFFFFF"/>
        </w:rPr>
      </w:pPr>
      <w:r>
        <w:rPr>
          <w:rFonts w:ascii="Arial" w:hAnsi="Arial" w:cs="Arial"/>
          <w:color w:val="262626"/>
          <w:shd w:val="clear" w:color="auto" w:fill="FFFFFF"/>
        </w:rPr>
        <w:t>Организована выставка творческих работ участников Центра активного долголетия "Чудеса из бумажной лозы", которая была представлена на празднике песни, труда и спорта "</w:t>
      </w:r>
      <w:proofErr w:type="spellStart"/>
      <w:r>
        <w:rPr>
          <w:rFonts w:ascii="Arial" w:hAnsi="Arial" w:cs="Arial"/>
          <w:color w:val="262626"/>
          <w:shd w:val="clear" w:color="auto" w:fill="FFFFFF"/>
        </w:rPr>
        <w:t>Акатуй</w:t>
      </w:r>
      <w:proofErr w:type="spellEnd"/>
      <w:r>
        <w:rPr>
          <w:rFonts w:ascii="Arial" w:hAnsi="Arial" w:cs="Arial"/>
          <w:color w:val="262626"/>
          <w:shd w:val="clear" w:color="auto" w:fill="FFFFFF"/>
        </w:rPr>
        <w:t>".</w:t>
      </w:r>
      <w:r>
        <w:rPr>
          <w:rFonts w:ascii="Arial" w:hAnsi="Arial" w:cs="Arial"/>
          <w:color w:val="262626"/>
          <w:shd w:val="clear" w:color="auto" w:fill="FFFFFF"/>
        </w:rPr>
        <w:t xml:space="preserve"> </w:t>
      </w:r>
      <w:r>
        <w:rPr>
          <w:rFonts w:ascii="Arial" w:hAnsi="Arial" w:cs="Arial"/>
          <w:color w:val="262626"/>
          <w:shd w:val="clear" w:color="auto" w:fill="FFFFFF"/>
        </w:rPr>
        <w:t>Сплетённые своими руками корзиночки порадовали посетите</w:t>
      </w:r>
      <w:r>
        <w:rPr>
          <w:rFonts w:ascii="Arial" w:hAnsi="Arial" w:cs="Arial"/>
          <w:color w:val="262626"/>
          <w:shd w:val="clear" w:color="auto" w:fill="FFFFFF"/>
        </w:rPr>
        <w:t>лей выставки и гостей праздника.</w:t>
      </w:r>
    </w:p>
    <w:p w:rsidR="00ED2BE1" w:rsidRDefault="00ED2BE1" w:rsidP="00ED2BE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ED2BE1" w:rsidRDefault="00ED2BE1" w:rsidP="00ED2BE1">
      <w:pPr>
        <w:pStyle w:val="a3"/>
        <w:shd w:val="clear" w:color="auto" w:fill="FFFFFF"/>
        <w:spacing w:before="0" w:beforeAutospacing="0" w:after="0" w:afterAutospacing="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19525" cy="2366316"/>
            <wp:effectExtent l="0" t="0" r="0" b="0"/>
            <wp:wrapSquare wrapText="bothSides"/>
            <wp:docPr id="4" name="Рисунок 4" descr="http://fs.soc.cap.ru/soc20/yantik-centr/news/2022/06/20/2f0e7422-4b6d-42fe-a39a-8727ab795e0e/2v1fp-5wf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s.soc.cap.ru/soc20/yantik-centr/news/2022/06/20/2f0e7422-4b6d-42fe-a39a-8727ab795e0e/2v1fp-5wfr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36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2BE1" w:rsidRDefault="00ED2BE1" w:rsidP="00ED2BE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ED2BE1" w:rsidRDefault="00ED2BE1" w:rsidP="00ED2BE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ED2BE1" w:rsidRDefault="00ED2BE1" w:rsidP="00ED2BE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ED2BE1" w:rsidRDefault="00ED2BE1" w:rsidP="00ED2BE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ED2BE1" w:rsidRDefault="00ED2BE1" w:rsidP="00ED2BE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ED2BE1" w:rsidRDefault="00ED2BE1" w:rsidP="00ED2BE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ED2BE1" w:rsidRDefault="00ED2BE1" w:rsidP="00ED2BE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ED2BE1" w:rsidRDefault="00ED2BE1"/>
    <w:p w:rsidR="00ED2BE1" w:rsidRDefault="00ED2BE1"/>
    <w:sectPr w:rsidR="00ED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49B" w:rsidRDefault="000D349B" w:rsidP="00ED2BE1">
      <w:pPr>
        <w:spacing w:after="0" w:line="240" w:lineRule="auto"/>
      </w:pPr>
      <w:r>
        <w:separator/>
      </w:r>
    </w:p>
  </w:endnote>
  <w:endnote w:type="continuationSeparator" w:id="0">
    <w:p w:rsidR="000D349B" w:rsidRDefault="000D349B" w:rsidP="00ED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49B" w:rsidRDefault="000D349B" w:rsidP="00ED2BE1">
      <w:pPr>
        <w:spacing w:after="0" w:line="240" w:lineRule="auto"/>
      </w:pPr>
      <w:r>
        <w:separator/>
      </w:r>
    </w:p>
  </w:footnote>
  <w:footnote w:type="continuationSeparator" w:id="0">
    <w:p w:rsidR="000D349B" w:rsidRDefault="000D349B" w:rsidP="00ED2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E1"/>
    <w:rsid w:val="000D349B"/>
    <w:rsid w:val="000F6343"/>
    <w:rsid w:val="001160F9"/>
    <w:rsid w:val="001F4B82"/>
    <w:rsid w:val="0021761B"/>
    <w:rsid w:val="00262C9F"/>
    <w:rsid w:val="003008A7"/>
    <w:rsid w:val="0037318A"/>
    <w:rsid w:val="004267A6"/>
    <w:rsid w:val="00442DC1"/>
    <w:rsid w:val="00464ECF"/>
    <w:rsid w:val="00562F5E"/>
    <w:rsid w:val="00564F25"/>
    <w:rsid w:val="006F4CEB"/>
    <w:rsid w:val="0070509A"/>
    <w:rsid w:val="007348F7"/>
    <w:rsid w:val="007536DC"/>
    <w:rsid w:val="008508DF"/>
    <w:rsid w:val="00867B44"/>
    <w:rsid w:val="008971CC"/>
    <w:rsid w:val="008A74B9"/>
    <w:rsid w:val="008D2AAF"/>
    <w:rsid w:val="00956D6E"/>
    <w:rsid w:val="00980D2D"/>
    <w:rsid w:val="009B6E41"/>
    <w:rsid w:val="00A21B6D"/>
    <w:rsid w:val="00A842A4"/>
    <w:rsid w:val="00B63393"/>
    <w:rsid w:val="00B655E9"/>
    <w:rsid w:val="00BB32BA"/>
    <w:rsid w:val="00C66935"/>
    <w:rsid w:val="00CB5738"/>
    <w:rsid w:val="00CC3C6C"/>
    <w:rsid w:val="00D02AD4"/>
    <w:rsid w:val="00D05C3A"/>
    <w:rsid w:val="00DD3DC9"/>
    <w:rsid w:val="00DF038C"/>
    <w:rsid w:val="00E32EA9"/>
    <w:rsid w:val="00E56054"/>
    <w:rsid w:val="00ED2BE1"/>
    <w:rsid w:val="00F1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432C"/>
  <w15:chartTrackingRefBased/>
  <w15:docId w15:val="{7958AFB1-D89A-490F-A1FD-8BF053B3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D2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2BE1"/>
  </w:style>
  <w:style w:type="paragraph" w:styleId="a6">
    <w:name w:val="footer"/>
    <w:basedOn w:val="a"/>
    <w:link w:val="a7"/>
    <w:uiPriority w:val="99"/>
    <w:unhideWhenUsed/>
    <w:rsid w:val="00ED2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2BE1"/>
  </w:style>
  <w:style w:type="paragraph" w:customStyle="1" w:styleId="Standard">
    <w:name w:val="Standard"/>
    <w:rsid w:val="00ED2BE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1F9D1-0653-4EEA-A70B-F6984A8C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CSON2015</dc:creator>
  <cp:keywords/>
  <dc:description/>
  <cp:lastModifiedBy>CSON2015</cp:lastModifiedBy>
  <cp:revision>1</cp:revision>
  <dcterms:created xsi:type="dcterms:W3CDTF">2022-09-13T04:54:00Z</dcterms:created>
  <dcterms:modified xsi:type="dcterms:W3CDTF">2022-09-13T05:21:00Z</dcterms:modified>
</cp:coreProperties>
</file>