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B1" w:rsidRPr="009C4D98" w:rsidRDefault="003305B1" w:rsidP="003305B1">
      <w:pPr>
        <w:pStyle w:val="a3"/>
        <w:spacing w:line="240" w:lineRule="auto"/>
        <w:ind w:right="142" w:firstLine="709"/>
        <w:jc w:val="both"/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</w:pPr>
      <w:r w:rsidRPr="009C4D98"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  <w:t>Домашняя аптечка</w:t>
      </w:r>
    </w:p>
    <w:p w:rsidR="003305B1" w:rsidRPr="009C4D98" w:rsidRDefault="003305B1" w:rsidP="003305B1">
      <w:pPr>
        <w:pStyle w:val="a3"/>
        <w:spacing w:line="240" w:lineRule="auto"/>
        <w:ind w:left="0" w:right="142"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</w:p>
    <w:p w:rsidR="003305B1" w:rsidRPr="009C4D98" w:rsidRDefault="003305B1" w:rsidP="003305B1">
      <w:pPr>
        <w:pStyle w:val="a3"/>
        <w:spacing w:line="240" w:lineRule="auto"/>
        <w:ind w:left="0" w:right="142"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 каждом доме должна быть аптечка, в которой будут храниться медикаменты на все случаи жизни, вне зависимости, есть ли проблемы со здоровьем либо нет.</w:t>
      </w:r>
    </w:p>
    <w:p w:rsidR="003305B1" w:rsidRPr="009C4D98" w:rsidRDefault="003305B1" w:rsidP="003305B1">
      <w:pPr>
        <w:pStyle w:val="a3"/>
        <w:spacing w:line="240" w:lineRule="auto"/>
        <w:ind w:left="0" w:right="142"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Многие относятся к аптечке с недостаточным чувством ответственности, годами могут в нее не заглядывать, не проверять срок годности. </w:t>
      </w:r>
      <w:bookmarkStart w:id="0" w:name="obshchie-rekomendacii"/>
      <w:bookmarkStart w:id="1" w:name="rasprostranennye-zabolevaniya-i-lekarstv"/>
      <w:bookmarkEnd w:id="0"/>
      <w:bookmarkEnd w:id="1"/>
      <w:r w:rsidRPr="009C4D98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br/>
      </w:r>
      <w:r w:rsidRPr="009C4D98"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  <w:t>Простуда</w:t>
      </w:r>
    </w:p>
    <w:p w:rsidR="003305B1" w:rsidRPr="009C4D98" w:rsidRDefault="003305B1" w:rsidP="003305B1">
      <w:pPr>
        <w:pStyle w:val="a3"/>
        <w:spacing w:line="240" w:lineRule="auto"/>
        <w:ind w:left="0" w:right="142"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Повышенная температура наблюдается при воспалении и простуде, когда организм борется с вирусами и инфекционными заболеваниями. Ибупрофен, Панадол, </w:t>
      </w:r>
      <w:proofErr w:type="spellStart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Нурофен</w:t>
      </w:r>
      <w:proofErr w:type="spellEnd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, Эффералган, Ацетилсалициловая кислота.</w:t>
      </w:r>
    </w:p>
    <w:p w:rsidR="003305B1" w:rsidRPr="009C4D98" w:rsidRDefault="003305B1" w:rsidP="003305B1">
      <w:pPr>
        <w:pStyle w:val="a3"/>
        <w:spacing w:line="240" w:lineRule="auto"/>
        <w:ind w:left="0" w:right="142"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При гриппе и простуде эффективно помогает </w:t>
      </w:r>
      <w:proofErr w:type="spellStart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Антигриппин</w:t>
      </w:r>
      <w:proofErr w:type="spellEnd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Гриппостад</w:t>
      </w:r>
      <w:proofErr w:type="spellEnd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Терафлю</w:t>
      </w:r>
      <w:proofErr w:type="spellEnd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Колдрекс</w:t>
      </w:r>
      <w:proofErr w:type="spellEnd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</w:t>
      </w:r>
    </w:p>
    <w:p w:rsidR="003305B1" w:rsidRPr="009C4D98" w:rsidRDefault="003305B1" w:rsidP="003305B1">
      <w:pPr>
        <w:pStyle w:val="a3"/>
        <w:spacing w:line="240" w:lineRule="auto"/>
        <w:ind w:left="0" w:right="142"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proofErr w:type="spellStart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Пиносол</w:t>
      </w:r>
      <w:proofErr w:type="spellEnd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содержит в составе ментол и эфирные масла, которые не приносят вреда и не вызывают побочных результатов, когда нужно устранить насморк. При заложенности носа также принимают </w:t>
      </w:r>
      <w:proofErr w:type="spellStart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Галазолин</w:t>
      </w:r>
      <w:proofErr w:type="spellEnd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Нафтизин</w:t>
      </w:r>
      <w:proofErr w:type="spellEnd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Санорин</w:t>
      </w:r>
      <w:proofErr w:type="spellEnd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</w:t>
      </w:r>
    </w:p>
    <w:p w:rsidR="003305B1" w:rsidRPr="009C4D98" w:rsidRDefault="003305B1" w:rsidP="003305B1">
      <w:pPr>
        <w:pStyle w:val="a3"/>
        <w:spacing w:line="240" w:lineRule="auto"/>
        <w:ind w:left="0" w:right="142"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Для полоскания горла и ингаляций можно применять листья эвкалипта, шалфей или растения календулы. Сбить лихорадку поможет настойка из липы.</w:t>
      </w:r>
    </w:p>
    <w:p w:rsidR="003305B1" w:rsidRPr="009C4D98" w:rsidRDefault="003305B1" w:rsidP="003305B1">
      <w:pPr>
        <w:pStyle w:val="a3"/>
        <w:spacing w:line="240" w:lineRule="auto"/>
        <w:ind w:left="0" w:right="142"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При ангине используют таблетки для рассасывания или спрей - </w:t>
      </w:r>
      <w:proofErr w:type="spellStart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Ингалипт</w:t>
      </w:r>
      <w:proofErr w:type="spellEnd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Гексорал</w:t>
      </w:r>
      <w:proofErr w:type="spellEnd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Стрепсилс</w:t>
      </w:r>
      <w:proofErr w:type="spellEnd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Фарингосепт</w:t>
      </w:r>
      <w:proofErr w:type="spellEnd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</w:t>
      </w:r>
    </w:p>
    <w:p w:rsidR="003305B1" w:rsidRPr="009C4D98" w:rsidRDefault="003305B1" w:rsidP="003305B1">
      <w:pPr>
        <w:pStyle w:val="a3"/>
        <w:spacing w:line="240" w:lineRule="auto"/>
        <w:ind w:left="0" w:right="142" w:firstLine="709"/>
        <w:jc w:val="both"/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</w:pPr>
      <w:r w:rsidRPr="009C4D98"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  <w:t>Аллергия</w:t>
      </w:r>
    </w:p>
    <w:p w:rsidR="003305B1" w:rsidRPr="009C4D98" w:rsidRDefault="003305B1" w:rsidP="003305B1">
      <w:pPr>
        <w:pStyle w:val="a3"/>
        <w:spacing w:line="240" w:lineRule="auto"/>
        <w:ind w:left="0" w:right="142"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Тавегил, Супрастин, Димедрол имеют высокое воздействие, быстро выводятся из организма, однако вызывают сонливость. Длительное использование может повлечь привыкание, в результате эффективность снижается.</w:t>
      </w:r>
    </w:p>
    <w:p w:rsidR="003305B1" w:rsidRPr="009C4D98" w:rsidRDefault="003305B1" w:rsidP="003305B1">
      <w:pPr>
        <w:pStyle w:val="a3"/>
        <w:spacing w:line="240" w:lineRule="auto"/>
        <w:ind w:left="0" w:right="142"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Отсутствие седативного явления присуще </w:t>
      </w:r>
      <w:proofErr w:type="spellStart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Фенистилу</w:t>
      </w:r>
      <w:proofErr w:type="spellEnd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Зиртеку</w:t>
      </w:r>
      <w:proofErr w:type="spellEnd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Кларитину</w:t>
      </w:r>
      <w:proofErr w:type="spellEnd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. </w:t>
      </w:r>
    </w:p>
    <w:p w:rsidR="003305B1" w:rsidRPr="009C4D98" w:rsidRDefault="003305B1" w:rsidP="003305B1">
      <w:pPr>
        <w:pStyle w:val="a3"/>
        <w:spacing w:line="240" w:lineRule="auto"/>
        <w:ind w:left="0" w:right="142" w:firstLine="709"/>
        <w:jc w:val="both"/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</w:pPr>
      <w:r w:rsidRPr="009C4D98"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  <w:t>Препараты для обработки ожогов и ран</w:t>
      </w:r>
    </w:p>
    <w:p w:rsidR="003305B1" w:rsidRPr="009C4D98" w:rsidRDefault="003305B1" w:rsidP="003305B1">
      <w:pPr>
        <w:pStyle w:val="a3"/>
        <w:spacing w:line="240" w:lineRule="auto"/>
        <w:ind w:left="0" w:right="142"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 каждой аптечке должны быть йод, зеленка, перекись водорода, применяющиеся в качестве дезинфицирующего средства для обработки ран, кровотечений.</w:t>
      </w:r>
    </w:p>
    <w:p w:rsidR="003305B1" w:rsidRPr="009C4D98" w:rsidRDefault="003305B1" w:rsidP="003305B1">
      <w:pPr>
        <w:pStyle w:val="a3"/>
        <w:spacing w:line="240" w:lineRule="auto"/>
        <w:ind w:left="0" w:right="142"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Мази </w:t>
      </w:r>
      <w:proofErr w:type="spellStart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Вундехил</w:t>
      </w:r>
      <w:proofErr w:type="spellEnd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, Целитель, Спасатель, </w:t>
      </w:r>
      <w:proofErr w:type="spellStart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Пантенол</w:t>
      </w:r>
      <w:proofErr w:type="spellEnd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помогут в быстром заживлении ран и ожогов.</w:t>
      </w:r>
    </w:p>
    <w:p w:rsidR="003305B1" w:rsidRPr="009C4D98" w:rsidRDefault="003305B1" w:rsidP="003305B1">
      <w:pPr>
        <w:pStyle w:val="a3"/>
        <w:spacing w:line="240" w:lineRule="auto"/>
        <w:ind w:left="0" w:right="142"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Также необходимо иметь запас стерильных бинтов, пластырей, ваты. Жгут</w:t>
      </w:r>
    </w:p>
    <w:p w:rsidR="003305B1" w:rsidRPr="009C4D98" w:rsidRDefault="003305B1" w:rsidP="003305B1">
      <w:pPr>
        <w:pStyle w:val="a3"/>
        <w:spacing w:line="240" w:lineRule="auto"/>
        <w:ind w:left="0" w:right="142" w:firstLine="709"/>
        <w:jc w:val="both"/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</w:pPr>
      <w:r w:rsidRPr="009C4D98"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  <w:t>Желудочно-кишечные проблемы</w:t>
      </w:r>
    </w:p>
    <w:p w:rsidR="003305B1" w:rsidRPr="009C4D98" w:rsidRDefault="003305B1" w:rsidP="003305B1">
      <w:pPr>
        <w:pStyle w:val="a3"/>
        <w:spacing w:line="240" w:lineRule="auto"/>
        <w:ind w:left="0" w:right="142"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lastRenderedPageBreak/>
        <w:t xml:space="preserve">Изжогу и спазмы желудка можно снять </w:t>
      </w:r>
      <w:proofErr w:type="spellStart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антацидными</w:t>
      </w:r>
      <w:proofErr w:type="spellEnd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медикаментами: </w:t>
      </w:r>
      <w:proofErr w:type="spellStart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Гастал</w:t>
      </w:r>
      <w:proofErr w:type="spellEnd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Фосфалюгель</w:t>
      </w:r>
      <w:proofErr w:type="spellEnd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, Маалокс. Они помогут снизить болевые ощущения и нейтрализовать действия повышенной соляной кислоты.</w:t>
      </w:r>
    </w:p>
    <w:p w:rsidR="003305B1" w:rsidRPr="009C4D98" w:rsidRDefault="003305B1" w:rsidP="003305B1">
      <w:pPr>
        <w:pStyle w:val="a3"/>
        <w:spacing w:line="240" w:lineRule="auto"/>
        <w:ind w:left="0" w:right="142"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Чтобы улучшить пищеварение после обильного принятия пищи, можно выпить </w:t>
      </w:r>
      <w:proofErr w:type="spellStart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Мезим</w:t>
      </w:r>
      <w:proofErr w:type="spellEnd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Фестал</w:t>
      </w:r>
      <w:proofErr w:type="spellEnd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, Панкреатин, </w:t>
      </w:r>
      <w:proofErr w:type="spellStart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Энзистал</w:t>
      </w:r>
      <w:proofErr w:type="spellEnd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</w:t>
      </w:r>
    </w:p>
    <w:p w:rsidR="003305B1" w:rsidRPr="009C4D98" w:rsidRDefault="003305B1" w:rsidP="003305B1">
      <w:pPr>
        <w:pStyle w:val="a3"/>
        <w:spacing w:line="240" w:lineRule="auto"/>
        <w:ind w:left="0" w:right="142"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9C4D98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 xml:space="preserve">Устраняют диарею, газы в животе, понос и урчание </w:t>
      </w:r>
      <w:proofErr w:type="spellStart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Энтеросгель</w:t>
      </w:r>
      <w:proofErr w:type="spellEnd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Смекта</w:t>
      </w:r>
      <w:proofErr w:type="spellEnd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, активированный уголь, который принимается с расчетом одной таблетки на 10 кг тела, Фталазол, </w:t>
      </w:r>
      <w:proofErr w:type="spellStart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Лоперамид</w:t>
      </w:r>
      <w:proofErr w:type="spellEnd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</w:t>
      </w:r>
    </w:p>
    <w:p w:rsidR="003305B1" w:rsidRPr="009C4D98" w:rsidRDefault="003305B1" w:rsidP="003305B1">
      <w:pPr>
        <w:pStyle w:val="a3"/>
        <w:spacing w:line="240" w:lineRule="auto"/>
        <w:ind w:left="0" w:right="142" w:firstLine="709"/>
        <w:jc w:val="both"/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</w:pPr>
      <w:r w:rsidRPr="009C4D98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 xml:space="preserve">Справиться с рвотой </w:t>
      </w:r>
    </w:p>
    <w:p w:rsidR="003305B1" w:rsidRPr="009C4D98" w:rsidRDefault="003305B1" w:rsidP="003305B1">
      <w:pPr>
        <w:pStyle w:val="a3"/>
        <w:spacing w:line="240" w:lineRule="auto"/>
        <w:ind w:left="0" w:right="142"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Можно с помощью </w:t>
      </w:r>
      <w:proofErr w:type="spellStart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Мотилиума</w:t>
      </w:r>
      <w:proofErr w:type="spellEnd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, </w:t>
      </w:r>
      <w:proofErr w:type="gramStart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выпускающегося</w:t>
      </w:r>
      <w:proofErr w:type="gramEnd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в суспензии или таблетках.</w:t>
      </w:r>
    </w:p>
    <w:p w:rsidR="003305B1" w:rsidRPr="009C4D98" w:rsidRDefault="003305B1" w:rsidP="003305B1">
      <w:pPr>
        <w:pStyle w:val="a3"/>
        <w:spacing w:line="240" w:lineRule="auto"/>
        <w:ind w:left="0" w:right="142" w:firstLine="709"/>
        <w:jc w:val="both"/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</w:pPr>
      <w:r w:rsidRPr="009C4D98"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  <w:t>При болях в сердце</w:t>
      </w:r>
    </w:p>
    <w:p w:rsidR="003305B1" w:rsidRPr="009C4D98" w:rsidRDefault="003305B1" w:rsidP="003305B1">
      <w:pPr>
        <w:pStyle w:val="a3"/>
        <w:spacing w:line="240" w:lineRule="auto"/>
        <w:ind w:left="0" w:right="142"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Лучше всего использовать настойку в каплях либо экстракт валерианы в таблетках. Корвалол, капли или капсулы валидола, настойка пустырника подойдут для успокоения нервной системы.</w:t>
      </w:r>
    </w:p>
    <w:p w:rsidR="003305B1" w:rsidRPr="009C4D98" w:rsidRDefault="003305B1" w:rsidP="003305B1">
      <w:pPr>
        <w:pStyle w:val="a3"/>
        <w:spacing w:line="240" w:lineRule="auto"/>
        <w:ind w:left="0" w:right="142" w:firstLine="709"/>
        <w:jc w:val="both"/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</w:pPr>
      <w:r w:rsidRPr="009C4D98"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  <w:t>Обезболивающие</w:t>
      </w:r>
    </w:p>
    <w:p w:rsidR="003305B1" w:rsidRPr="009C4D98" w:rsidRDefault="003305B1" w:rsidP="003305B1">
      <w:pPr>
        <w:pStyle w:val="a3"/>
        <w:spacing w:line="240" w:lineRule="auto"/>
        <w:ind w:left="0" w:right="142"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От головной боли принимают </w:t>
      </w:r>
      <w:proofErr w:type="spellStart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Цитропак</w:t>
      </w:r>
      <w:proofErr w:type="spellEnd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Спазмалгон</w:t>
      </w:r>
      <w:proofErr w:type="spellEnd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, Цитрамон. </w:t>
      </w:r>
      <w:proofErr w:type="gramStart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От</w:t>
      </w:r>
      <w:proofErr w:type="gramEnd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зубной помогает Баралгин, </w:t>
      </w:r>
      <w:proofErr w:type="spellStart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Темпалгин</w:t>
      </w:r>
      <w:proofErr w:type="spellEnd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. </w:t>
      </w:r>
      <w:proofErr w:type="spellStart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Мовалис</w:t>
      </w:r>
      <w:proofErr w:type="spellEnd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Ношпа</w:t>
      </w:r>
      <w:proofErr w:type="spellEnd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Кетанов</w:t>
      </w:r>
      <w:proofErr w:type="spellEnd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</w:t>
      </w:r>
    </w:p>
    <w:p w:rsidR="003305B1" w:rsidRPr="009C4D98" w:rsidRDefault="003305B1" w:rsidP="003305B1">
      <w:pPr>
        <w:pStyle w:val="a3"/>
        <w:spacing w:line="240" w:lineRule="auto"/>
        <w:ind w:left="0" w:right="142" w:firstLine="709"/>
        <w:jc w:val="both"/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</w:pPr>
      <w:r w:rsidRPr="009C4D98"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  <w:t>Мази</w:t>
      </w:r>
    </w:p>
    <w:p w:rsidR="003305B1" w:rsidRPr="009C4D98" w:rsidRDefault="003305B1" w:rsidP="003305B1">
      <w:pPr>
        <w:pStyle w:val="a3"/>
        <w:spacing w:line="240" w:lineRule="auto"/>
        <w:ind w:left="0" w:right="142"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Противовоспалительные и ранозаживляющие мази оказывают эффективное воздействие в косметологических и медицинских целях.</w:t>
      </w:r>
    </w:p>
    <w:p w:rsidR="003305B1" w:rsidRPr="009C4D98" w:rsidRDefault="003305B1" w:rsidP="003305B1">
      <w:pPr>
        <w:pStyle w:val="a3"/>
        <w:spacing w:line="240" w:lineRule="auto"/>
        <w:ind w:left="0" w:right="142"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Цинковая мазь применяется при воспалительных процессах на теле и лице, подсушивает кожу, оказывает антисептическое влияние.</w:t>
      </w:r>
    </w:p>
    <w:p w:rsidR="003305B1" w:rsidRPr="009C4D98" w:rsidRDefault="003305B1" w:rsidP="003305B1">
      <w:pPr>
        <w:pStyle w:val="a3"/>
        <w:spacing w:line="240" w:lineRule="auto"/>
        <w:ind w:left="0" w:right="142"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Тетрациклиновая мазь содержит в составе антибиотик, помогает устранить инфекционно-воспалительный процесс на коже, спровоцированный укусами животных.</w:t>
      </w:r>
    </w:p>
    <w:p w:rsidR="003305B1" w:rsidRPr="009C4D98" w:rsidRDefault="003305B1" w:rsidP="003305B1">
      <w:pPr>
        <w:pStyle w:val="a3"/>
        <w:spacing w:line="240" w:lineRule="auto"/>
        <w:ind w:left="0" w:right="142"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Салициловая мазь эффективно борется с появлением черных точек, сыпи, прыщей.</w:t>
      </w:r>
    </w:p>
    <w:p w:rsidR="003305B1" w:rsidRPr="009C4D98" w:rsidRDefault="003305B1" w:rsidP="003305B1">
      <w:pPr>
        <w:pStyle w:val="a3"/>
        <w:spacing w:line="240" w:lineRule="auto"/>
        <w:ind w:left="0" w:right="142"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proofErr w:type="spellStart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Гидрокартизоновая</w:t>
      </w:r>
      <w:proofErr w:type="spellEnd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1% мазь снимает воспаление на коже </w:t>
      </w:r>
      <w:proofErr w:type="gramStart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 следствие</w:t>
      </w:r>
      <w:proofErr w:type="gramEnd"/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укуса насекомых или контакта с растениями, которые вызывали раздражение.</w:t>
      </w:r>
    </w:p>
    <w:p w:rsidR="003305B1" w:rsidRPr="009C4D98" w:rsidRDefault="003305B1" w:rsidP="003305B1">
      <w:pPr>
        <w:pStyle w:val="a3"/>
        <w:spacing w:line="240" w:lineRule="auto"/>
        <w:ind w:left="0" w:right="142" w:firstLine="709"/>
        <w:jc w:val="both"/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</w:pPr>
      <w:r w:rsidRPr="009C4D98"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  <w:t>Перевязочный материал</w:t>
      </w:r>
    </w:p>
    <w:p w:rsidR="003305B1" w:rsidRPr="009C4D98" w:rsidRDefault="003305B1" w:rsidP="003305B1">
      <w:pPr>
        <w:pStyle w:val="a3"/>
        <w:spacing w:line="240" w:lineRule="auto"/>
        <w:ind w:left="0" w:right="142"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Стерильный бинт нужен для перевязок.</w:t>
      </w:r>
    </w:p>
    <w:p w:rsidR="003305B1" w:rsidRPr="009C4D98" w:rsidRDefault="003305B1" w:rsidP="003305B1">
      <w:pPr>
        <w:pStyle w:val="a3"/>
        <w:spacing w:line="240" w:lineRule="auto"/>
        <w:ind w:left="0" w:right="142"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Эластичный бинт используется для фиксаций переломов и наложения компрессов, при ушибах.</w:t>
      </w:r>
    </w:p>
    <w:p w:rsidR="003305B1" w:rsidRPr="009C4D98" w:rsidRDefault="003305B1" w:rsidP="003305B1">
      <w:pPr>
        <w:pStyle w:val="a3"/>
        <w:spacing w:line="240" w:lineRule="auto"/>
        <w:ind w:left="0" w:right="142"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Жгут остановит кровотечение.</w:t>
      </w:r>
    </w:p>
    <w:p w:rsidR="003305B1" w:rsidRPr="009C4D98" w:rsidRDefault="003305B1" w:rsidP="003305B1">
      <w:pPr>
        <w:pStyle w:val="a3"/>
        <w:spacing w:line="240" w:lineRule="auto"/>
        <w:ind w:left="0" w:right="142"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Пластырь полосками с антисептическим действием и пластинки разных размеров.</w:t>
      </w:r>
    </w:p>
    <w:p w:rsidR="003305B1" w:rsidRPr="009C4D98" w:rsidRDefault="003305B1" w:rsidP="003305B1">
      <w:pPr>
        <w:pStyle w:val="a3"/>
        <w:spacing w:line="240" w:lineRule="auto"/>
        <w:ind w:left="0" w:right="142" w:firstLine="709"/>
        <w:jc w:val="both"/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</w:pPr>
      <w:r w:rsidRPr="009C4D98"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  <w:t>Инструменты и материалы</w:t>
      </w:r>
    </w:p>
    <w:p w:rsidR="003305B1" w:rsidRPr="009C4D98" w:rsidRDefault="003305B1" w:rsidP="003305B1">
      <w:pPr>
        <w:pStyle w:val="a3"/>
        <w:spacing w:line="240" w:lineRule="auto"/>
        <w:ind w:left="0" w:right="142"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lastRenderedPageBreak/>
        <w:t>Бахилы пригодятся для приходящего лечащего врача.</w:t>
      </w:r>
    </w:p>
    <w:p w:rsidR="003305B1" w:rsidRPr="009C4D98" w:rsidRDefault="003305B1" w:rsidP="003305B1">
      <w:pPr>
        <w:pStyle w:val="a3"/>
        <w:spacing w:line="240" w:lineRule="auto"/>
        <w:ind w:left="0" w:right="142"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 помощью электронного или ртутного термометра измеряется температура.</w:t>
      </w:r>
    </w:p>
    <w:p w:rsidR="003305B1" w:rsidRPr="009C4D98" w:rsidRDefault="003305B1" w:rsidP="003305B1">
      <w:pPr>
        <w:pStyle w:val="a3"/>
        <w:spacing w:line="240" w:lineRule="auto"/>
        <w:ind w:left="0" w:right="142"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Давление измеряется тонометром.</w:t>
      </w:r>
    </w:p>
    <w:p w:rsidR="003305B1" w:rsidRPr="009C4D98" w:rsidRDefault="003305B1" w:rsidP="003305B1">
      <w:pPr>
        <w:pStyle w:val="a3"/>
        <w:spacing w:line="240" w:lineRule="auto"/>
        <w:ind w:left="0" w:right="142"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9C4D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К списку нужно добавить одноразовые шприцы, спринцовку, нестерильные перчатки, грелку.</w:t>
      </w:r>
    </w:p>
    <w:p w:rsidR="003305B1" w:rsidRPr="009C4D98" w:rsidRDefault="003305B1" w:rsidP="003305B1">
      <w:pPr>
        <w:pStyle w:val="a3"/>
        <w:spacing w:line="240" w:lineRule="auto"/>
        <w:ind w:left="0" w:right="142" w:firstLine="709"/>
        <w:jc w:val="both"/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</w:pPr>
      <w:r w:rsidRPr="009C4D98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 xml:space="preserve">Раз в два-три места стоит проверять срок годности медикаментов, вовремя пополнять запас препаратов и медицинских материалов. </w:t>
      </w:r>
    </w:p>
    <w:p w:rsidR="00A66D0B" w:rsidRPr="003305B1" w:rsidRDefault="003305B1" w:rsidP="003305B1">
      <w:pPr>
        <w:pStyle w:val="a3"/>
        <w:spacing w:line="240" w:lineRule="auto"/>
        <w:ind w:left="0" w:right="142" w:firstLine="709"/>
        <w:jc w:val="both"/>
        <w:rPr>
          <w:rFonts w:ascii="Times New Roman" w:hAnsi="Times New Roman"/>
          <w:b/>
          <w:color w:val="FF0000"/>
          <w:spacing w:val="2"/>
          <w:sz w:val="24"/>
          <w:szCs w:val="24"/>
          <w:shd w:val="clear" w:color="auto" w:fill="FFFFFF"/>
        </w:rPr>
      </w:pPr>
      <w:r w:rsidRPr="009C4D98">
        <w:rPr>
          <w:rFonts w:ascii="Times New Roman" w:hAnsi="Times New Roman"/>
          <w:b/>
          <w:color w:val="FF0000"/>
          <w:spacing w:val="2"/>
          <w:sz w:val="24"/>
          <w:szCs w:val="24"/>
          <w:shd w:val="clear" w:color="auto" w:fill="FFFFFF"/>
        </w:rPr>
        <w:t>Перед применением лекарственных средств необходимо проконсультироваться с врачом!</w:t>
      </w:r>
    </w:p>
    <w:p w:rsidR="00A66D0B" w:rsidRDefault="00A66D0B" w:rsidP="00A613DF">
      <w:pPr>
        <w:pStyle w:val="a3"/>
        <w:ind w:left="0" w:right="142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A613DF" w:rsidRPr="00424723" w:rsidRDefault="00A613DF" w:rsidP="00A613DF">
      <w:pPr>
        <w:pStyle w:val="a3"/>
        <w:ind w:left="0" w:right="142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 w:rsidRPr="00424723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ГОАУСОН “Полярнинский КЦСОН”</w:t>
      </w:r>
    </w:p>
    <w:tbl>
      <w:tblPr>
        <w:tblW w:w="6946" w:type="dxa"/>
        <w:tblInd w:w="279" w:type="dxa"/>
        <w:tblLook w:val="04A0" w:firstRow="1" w:lastRow="0" w:firstColumn="1" w:lastColumn="0" w:noHBand="0" w:noVBand="1"/>
      </w:tblPr>
      <w:tblGrid>
        <w:gridCol w:w="3646"/>
        <w:gridCol w:w="3300"/>
      </w:tblGrid>
      <w:tr w:rsidR="00767A71" w:rsidRPr="00AF3A09" w:rsidTr="00AF3A09">
        <w:trPr>
          <w:trHeight w:val="2719"/>
        </w:trPr>
        <w:tc>
          <w:tcPr>
            <w:tcW w:w="3646" w:type="dxa"/>
            <w:vMerge w:val="restart"/>
            <w:shd w:val="clear" w:color="auto" w:fill="auto"/>
            <w:vAlign w:val="center"/>
          </w:tcPr>
          <w:p w:rsidR="004C1907" w:rsidRPr="004C1907" w:rsidRDefault="004C1907" w:rsidP="004C1907">
            <w:pPr>
              <w:tabs>
                <w:tab w:val="left" w:pos="453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7030A0"/>
                <w:sz w:val="32"/>
                <w:szCs w:val="32"/>
                <w:lang w:eastAsia="en-US"/>
              </w:rPr>
            </w:pPr>
            <w:r w:rsidRPr="004C1907">
              <w:rPr>
                <w:rFonts w:ascii="Times New Roman" w:hAnsi="Times New Roman"/>
                <w:b/>
                <w:bCs/>
                <w:color w:val="7030A0"/>
                <w:sz w:val="32"/>
                <w:szCs w:val="32"/>
                <w:lang w:eastAsia="en-US"/>
              </w:rPr>
              <w:t>Наши контакты:</w:t>
            </w:r>
          </w:p>
          <w:p w:rsidR="004C1907" w:rsidRPr="004C1907" w:rsidRDefault="004C1907" w:rsidP="003305B1">
            <w:pPr>
              <w:tabs>
                <w:tab w:val="left" w:pos="4536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b/>
                <w:iCs/>
                <w:color w:val="7030A0"/>
                <w:sz w:val="24"/>
                <w:szCs w:val="24"/>
                <w:lang w:eastAsia="en-US"/>
              </w:rPr>
            </w:pPr>
            <w:r w:rsidRPr="004C1907">
              <w:rPr>
                <w:rFonts w:ascii="Times New Roman" w:hAnsi="Times New Roman"/>
                <w:b/>
                <w:iCs/>
                <w:color w:val="7030A0"/>
                <w:sz w:val="24"/>
                <w:szCs w:val="24"/>
                <w:lang w:eastAsia="en-US"/>
              </w:rPr>
              <w:t>Директор:</w:t>
            </w:r>
          </w:p>
          <w:p w:rsidR="004C1907" w:rsidRPr="004C1907" w:rsidRDefault="003305B1" w:rsidP="003305B1">
            <w:pPr>
              <w:tabs>
                <w:tab w:val="left" w:pos="4536"/>
              </w:tabs>
              <w:spacing w:after="0" w:line="240" w:lineRule="auto"/>
              <w:ind w:left="5" w:right="-1" w:firstLine="141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Неплюева Виктория Валентиновна</w:t>
            </w:r>
          </w:p>
          <w:p w:rsidR="004C1907" w:rsidRPr="004C1907" w:rsidRDefault="004C1907" w:rsidP="003305B1">
            <w:pPr>
              <w:tabs>
                <w:tab w:val="left" w:pos="4536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C19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 (81530) 6-05-04</w:t>
            </w:r>
          </w:p>
          <w:p w:rsidR="004C1907" w:rsidRPr="004C1907" w:rsidRDefault="004C1907" w:rsidP="003305B1">
            <w:pPr>
              <w:tabs>
                <w:tab w:val="left" w:pos="4536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  <w:lang w:eastAsia="en-US"/>
              </w:rPr>
            </w:pPr>
            <w:r w:rsidRPr="004C1907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  <w:lang w:eastAsia="en-US"/>
              </w:rPr>
              <w:t>Заместитель директора:</w:t>
            </w:r>
          </w:p>
          <w:p w:rsidR="004C1907" w:rsidRPr="004C1907" w:rsidRDefault="004C1907" w:rsidP="003305B1">
            <w:pPr>
              <w:tabs>
                <w:tab w:val="left" w:pos="4536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4C19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Прилукова</w:t>
            </w:r>
            <w:proofErr w:type="spellEnd"/>
            <w:r w:rsidRPr="004C19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Елена Витальевна</w:t>
            </w:r>
          </w:p>
          <w:p w:rsidR="004C1907" w:rsidRPr="004C1907" w:rsidRDefault="004C1907" w:rsidP="003305B1">
            <w:pPr>
              <w:tabs>
                <w:tab w:val="left" w:pos="4536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C19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8(81530)6-12-50</w:t>
            </w:r>
          </w:p>
          <w:p w:rsidR="004C1907" w:rsidRPr="004C1907" w:rsidRDefault="004C1907" w:rsidP="003305B1">
            <w:pPr>
              <w:tabs>
                <w:tab w:val="left" w:pos="4536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b/>
                <w:iCs/>
                <w:color w:val="7030A0"/>
                <w:sz w:val="24"/>
                <w:szCs w:val="24"/>
                <w:lang w:eastAsia="en-US"/>
              </w:rPr>
            </w:pPr>
            <w:r w:rsidRPr="004C1907">
              <w:rPr>
                <w:rFonts w:ascii="Times New Roman" w:hAnsi="Times New Roman"/>
                <w:b/>
                <w:iCs/>
                <w:color w:val="7030A0"/>
                <w:sz w:val="24"/>
                <w:szCs w:val="24"/>
                <w:lang w:eastAsia="en-US"/>
              </w:rPr>
              <w:t>Зав. отделением социального обслуживания</w:t>
            </w:r>
          </w:p>
          <w:p w:rsidR="004C1907" w:rsidRPr="004C1907" w:rsidRDefault="004C1907" w:rsidP="003305B1">
            <w:pPr>
              <w:tabs>
                <w:tab w:val="left" w:pos="4536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b/>
                <w:iCs/>
                <w:color w:val="7030A0"/>
                <w:sz w:val="24"/>
                <w:szCs w:val="24"/>
                <w:lang w:eastAsia="en-US"/>
              </w:rPr>
            </w:pPr>
            <w:r w:rsidRPr="004C1907">
              <w:rPr>
                <w:rFonts w:ascii="Times New Roman" w:hAnsi="Times New Roman"/>
                <w:b/>
                <w:iCs/>
                <w:color w:val="7030A0"/>
                <w:sz w:val="24"/>
                <w:szCs w:val="24"/>
                <w:lang w:eastAsia="en-US"/>
              </w:rPr>
              <w:t>на дому граждан пожилого возраста и инвалидов:</w:t>
            </w:r>
          </w:p>
          <w:p w:rsidR="004C1907" w:rsidRPr="004C1907" w:rsidRDefault="004C1907" w:rsidP="003305B1">
            <w:pPr>
              <w:tabs>
                <w:tab w:val="left" w:pos="4536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C190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Назлиева Елена Константиновна</w:t>
            </w:r>
          </w:p>
          <w:p w:rsidR="004C1907" w:rsidRPr="003305B1" w:rsidRDefault="004C1907" w:rsidP="003305B1">
            <w:pPr>
              <w:tabs>
                <w:tab w:val="left" w:pos="4536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C190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8(81551) 7-14-62</w:t>
            </w:r>
          </w:p>
          <w:p w:rsidR="004C1907" w:rsidRPr="004C1907" w:rsidRDefault="004C1907" w:rsidP="003305B1">
            <w:pPr>
              <w:tabs>
                <w:tab w:val="left" w:pos="453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7030A0"/>
                <w:sz w:val="32"/>
                <w:szCs w:val="32"/>
                <w:lang w:eastAsia="en-US"/>
              </w:rPr>
            </w:pPr>
            <w:r w:rsidRPr="004C1907">
              <w:rPr>
                <w:rFonts w:ascii="Times New Roman" w:hAnsi="Times New Roman"/>
                <w:b/>
                <w:bCs/>
                <w:color w:val="7030A0"/>
                <w:sz w:val="32"/>
                <w:szCs w:val="32"/>
                <w:lang w:eastAsia="en-US"/>
              </w:rPr>
              <w:t>Наш адрес:</w:t>
            </w:r>
          </w:p>
          <w:p w:rsidR="004C1907" w:rsidRPr="004C1907" w:rsidRDefault="004C1907" w:rsidP="003305B1">
            <w:pPr>
              <w:tabs>
                <w:tab w:val="left" w:pos="453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C19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184682 Мурманская область,</w:t>
            </w:r>
          </w:p>
          <w:p w:rsidR="004C1907" w:rsidRPr="004C1907" w:rsidRDefault="004C1907" w:rsidP="003305B1">
            <w:pPr>
              <w:tabs>
                <w:tab w:val="left" w:pos="453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C19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г. Снежногорск,</w:t>
            </w:r>
          </w:p>
          <w:p w:rsidR="004C1907" w:rsidRPr="004C1907" w:rsidRDefault="004C1907" w:rsidP="003305B1">
            <w:pPr>
              <w:tabs>
                <w:tab w:val="left" w:pos="453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C19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ул. Мира 5/4</w:t>
            </w:r>
          </w:p>
          <w:p w:rsidR="004C1907" w:rsidRPr="004C1907" w:rsidRDefault="004C1907" w:rsidP="003305B1">
            <w:pPr>
              <w:tabs>
                <w:tab w:val="left" w:pos="4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190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Сайт</w:t>
            </w:r>
            <w:r w:rsidRPr="004C1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plkcson.ru</w:t>
            </w:r>
          </w:p>
          <w:p w:rsidR="004C1907" w:rsidRPr="004C1907" w:rsidRDefault="004C1907" w:rsidP="003305B1">
            <w:pPr>
              <w:tabs>
                <w:tab w:val="left" w:pos="4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190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Группы ВК</w:t>
            </w:r>
            <w:r w:rsidRPr="004C1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</w:t>
            </w:r>
            <w:hyperlink r:id="rId7" w:history="1">
              <w:r w:rsidRPr="004C1907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https://vk.com/plkcson</w:t>
              </w:r>
            </w:hyperlink>
            <w:r w:rsidRPr="004C1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https://vk.com/club106850303</w:t>
            </w:r>
          </w:p>
          <w:p w:rsidR="004C1907" w:rsidRPr="004C1907" w:rsidRDefault="004C1907" w:rsidP="003305B1">
            <w:pPr>
              <w:tabs>
                <w:tab w:val="left" w:pos="4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190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Адрес электронной почты:</w:t>
            </w:r>
          </w:p>
          <w:p w:rsidR="004C1907" w:rsidRPr="004C1907" w:rsidRDefault="004C1907" w:rsidP="003305B1">
            <w:pPr>
              <w:tabs>
                <w:tab w:val="left" w:pos="4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190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center</w:t>
            </w:r>
            <w:r w:rsidRPr="004C1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@plkcon.ru</w:t>
            </w:r>
          </w:p>
          <w:p w:rsidR="00767A71" w:rsidRPr="00AF3A09" w:rsidRDefault="00767A71" w:rsidP="00AF3A09">
            <w:pPr>
              <w:tabs>
                <w:tab w:val="left" w:pos="4536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767A71" w:rsidRPr="00AF3A09" w:rsidRDefault="00767A71" w:rsidP="00AF3A09">
            <w:pPr>
              <w:tabs>
                <w:tab w:val="left" w:pos="4536"/>
              </w:tabs>
              <w:spacing w:after="0" w:line="240" w:lineRule="auto"/>
              <w:ind w:right="-1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  <w:p w:rsidR="00767A71" w:rsidRPr="00AF3A09" w:rsidRDefault="0015582F" w:rsidP="00767A71">
            <w:pPr>
              <w:tabs>
                <w:tab w:val="left" w:pos="4536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  <w:pict>
                <v:shape id="Рисунок 13" o:spid="_x0000_i1025" type="#_x0000_t75" alt="Логотип учреждения" style="width:87pt;height:87pt;visibility:visible;mso-wrap-style:square">
                  <v:imagedata r:id="rId8" o:title="Логотип учреждения"/>
                </v:shape>
              </w:pict>
            </w:r>
          </w:p>
        </w:tc>
      </w:tr>
      <w:tr w:rsidR="00767A71" w:rsidRPr="00767A71" w:rsidTr="00AF3A09">
        <w:trPr>
          <w:trHeight w:val="1683"/>
        </w:trPr>
        <w:tc>
          <w:tcPr>
            <w:tcW w:w="3646" w:type="dxa"/>
            <w:vMerge/>
            <w:shd w:val="clear" w:color="auto" w:fill="auto"/>
          </w:tcPr>
          <w:p w:rsidR="00767A71" w:rsidRPr="00767A71" w:rsidRDefault="00767A71" w:rsidP="00767A71">
            <w:pPr>
              <w:tabs>
                <w:tab w:val="left" w:pos="4536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767A71" w:rsidRPr="00767A71" w:rsidRDefault="0015582F" w:rsidP="00767A71">
            <w:pPr>
              <w:tabs>
                <w:tab w:val="left" w:pos="4536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color w:val="FF0000"/>
                <w:sz w:val="40"/>
                <w:szCs w:val="40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  <w:pict>
                <v:shape id="Рисунок 14" o:spid="_x0000_i1026" type="#_x0000_t75" alt="plkcson" style="width:90pt;height:106.5pt;visibility:visible;mso-wrap-style:square">
                  <v:imagedata r:id="rId9" o:title="plkcson"/>
                </v:shape>
              </w:pict>
            </w:r>
          </w:p>
        </w:tc>
      </w:tr>
    </w:tbl>
    <w:p w:rsidR="00424723" w:rsidRDefault="00424723" w:rsidP="00ED6BE8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 xml:space="preserve">МИНИСТЕРСТВО </w:t>
      </w:r>
      <w:r w:rsidR="00C4480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ТРУДА И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СОЦИАЛЬНОГО РАЗВИТИЯ</w:t>
      </w:r>
      <w:r w:rsidR="00C4480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МУРМАНСКОЙ ОБЛАСТИ</w:t>
      </w:r>
    </w:p>
    <w:p w:rsidR="00424723" w:rsidRDefault="00424723" w:rsidP="00A613DF">
      <w:pPr>
        <w:spacing w:after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247E3" w:rsidRPr="005E66F9" w:rsidRDefault="006247E3" w:rsidP="00745A52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E66F9">
        <w:rPr>
          <w:rFonts w:ascii="Times New Roman" w:eastAsia="Calibri" w:hAnsi="Times New Roman"/>
          <w:b/>
          <w:sz w:val="28"/>
          <w:szCs w:val="28"/>
          <w:lang w:eastAsia="en-US"/>
        </w:rPr>
        <w:t>Государственное областное автономное учреждение социального обслуживания населения</w:t>
      </w:r>
    </w:p>
    <w:p w:rsidR="00E60B32" w:rsidRPr="005E66F9" w:rsidRDefault="006247E3" w:rsidP="00745A52">
      <w:pPr>
        <w:spacing w:after="0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5E66F9">
        <w:rPr>
          <w:rFonts w:ascii="Times New Roman" w:eastAsia="Calibri" w:hAnsi="Times New Roman"/>
          <w:b/>
          <w:sz w:val="28"/>
          <w:szCs w:val="28"/>
          <w:lang w:eastAsia="en-US"/>
        </w:rPr>
        <w:t>«Полярнинский комплексный центр социального обслуживания населения»</w:t>
      </w:r>
    </w:p>
    <w:p w:rsidR="00FB7F8C" w:rsidRPr="00CF6B26" w:rsidRDefault="00FB7F8C" w:rsidP="00A6294D">
      <w:pPr>
        <w:spacing w:after="0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BF4BEB" w:rsidRPr="00CF6B26" w:rsidRDefault="00BF4BEB" w:rsidP="00BF4BEB">
      <w:pPr>
        <w:spacing w:after="0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BF4BEB" w:rsidRDefault="00BF4BEB" w:rsidP="00BF4BEB">
      <w:pPr>
        <w:spacing w:after="0" w:line="240" w:lineRule="auto"/>
        <w:contextualSpacing/>
        <w:jc w:val="center"/>
        <w:rPr>
          <w:rFonts w:ascii="Times New Roman" w:hAnsi="Times New Roman"/>
          <w:b/>
          <w:color w:val="0D0D0D"/>
        </w:rPr>
      </w:pPr>
      <w:r>
        <w:rPr>
          <w:rFonts w:ascii="Times New Roman" w:hAnsi="Times New Roman"/>
          <w:b/>
          <w:color w:val="FF0000"/>
          <w:sz w:val="48"/>
          <w:szCs w:val="48"/>
        </w:rPr>
        <w:t>Домашняя аптечка</w:t>
      </w:r>
    </w:p>
    <w:p w:rsidR="00BF4BEB" w:rsidRPr="00D93F63" w:rsidRDefault="00BF4BEB" w:rsidP="00BF4BEB">
      <w:pPr>
        <w:spacing w:after="0" w:line="240" w:lineRule="auto"/>
        <w:contextualSpacing/>
        <w:jc w:val="center"/>
        <w:rPr>
          <w:rFonts w:ascii="Times New Roman" w:hAnsi="Times New Roman"/>
          <w:b/>
          <w:color w:val="0D0D0D"/>
        </w:rPr>
      </w:pPr>
      <w:r w:rsidRPr="00D93F63">
        <w:rPr>
          <w:rFonts w:ascii="Times New Roman" w:hAnsi="Times New Roman"/>
          <w:b/>
          <w:color w:val="0D0D0D"/>
        </w:rPr>
        <w:t xml:space="preserve">                                      </w:t>
      </w:r>
      <w:r>
        <w:rPr>
          <w:rFonts w:ascii="Times New Roman" w:hAnsi="Times New Roman"/>
          <w:b/>
          <w:color w:val="0D0D0D"/>
        </w:rPr>
        <w:t xml:space="preserve">                       </w:t>
      </w:r>
    </w:p>
    <w:p w:rsidR="00FB7F8C" w:rsidRPr="00D93F63" w:rsidRDefault="00745A52" w:rsidP="00745A52">
      <w:pPr>
        <w:spacing w:after="0" w:line="240" w:lineRule="auto"/>
        <w:contextualSpacing/>
        <w:jc w:val="center"/>
        <w:rPr>
          <w:rFonts w:ascii="Times New Roman" w:hAnsi="Times New Roman"/>
          <w:b/>
          <w:color w:val="0D0D0D"/>
        </w:rPr>
      </w:pPr>
      <w:r w:rsidRPr="00D93F63">
        <w:rPr>
          <w:rFonts w:ascii="Times New Roman" w:hAnsi="Times New Roman"/>
          <w:b/>
          <w:color w:val="0D0D0D"/>
        </w:rPr>
        <w:t xml:space="preserve">                                      </w:t>
      </w:r>
      <w:r>
        <w:rPr>
          <w:rFonts w:ascii="Times New Roman" w:hAnsi="Times New Roman"/>
          <w:b/>
          <w:color w:val="0D0D0D"/>
        </w:rPr>
        <w:t xml:space="preserve">                       </w:t>
      </w:r>
    </w:p>
    <w:p w:rsidR="00CF6B26" w:rsidRDefault="0015582F" w:rsidP="00CF6B26">
      <w:pPr>
        <w:jc w:val="center"/>
        <w:rPr>
          <w:rFonts w:ascii="Times New Roman" w:hAnsi="Times New Roman"/>
          <w:b/>
          <w:color w:val="0D0D0D"/>
          <w:sz w:val="32"/>
          <w:szCs w:val="32"/>
        </w:rPr>
      </w:pPr>
      <w:r>
        <w:rPr>
          <w:rFonts w:ascii="Times New Roman" w:hAnsi="Times New Roman"/>
          <w:b/>
          <w:color w:val="0D0D0D"/>
          <w:sz w:val="32"/>
          <w:szCs w:val="32"/>
        </w:rPr>
        <w:pict>
          <v:shape id="_x0000_i1027" type="#_x0000_t75" style="width:354pt;height:234.75pt">
            <v:imagedata r:id="rId10" o:title="im2"/>
          </v:shape>
        </w:pict>
      </w:r>
    </w:p>
    <w:p w:rsidR="00C44807" w:rsidRDefault="00C44807" w:rsidP="006918EE">
      <w:pPr>
        <w:spacing w:after="0"/>
        <w:contextualSpacing/>
        <w:rPr>
          <w:rFonts w:ascii="Times New Roman" w:hAnsi="Times New Roman"/>
          <w:b/>
          <w:color w:val="0D0D0D"/>
          <w:sz w:val="32"/>
          <w:szCs w:val="32"/>
        </w:rPr>
      </w:pPr>
    </w:p>
    <w:p w:rsidR="00D93F63" w:rsidRDefault="00F85B6A" w:rsidP="00A613DF">
      <w:pPr>
        <w:spacing w:after="0"/>
        <w:contextualSpacing/>
        <w:jc w:val="center"/>
        <w:rPr>
          <w:rFonts w:ascii="Times New Roman" w:hAnsi="Times New Roman"/>
          <w:b/>
          <w:color w:val="0D0D0D"/>
          <w:sz w:val="32"/>
          <w:szCs w:val="32"/>
        </w:rPr>
      </w:pPr>
      <w:r>
        <w:rPr>
          <w:rFonts w:ascii="Times New Roman" w:hAnsi="Times New Roman"/>
          <w:b/>
          <w:color w:val="0D0D0D"/>
          <w:sz w:val="32"/>
          <w:szCs w:val="32"/>
        </w:rPr>
        <w:t>ЗАТО АЛЕКСАНДРОВСК</w:t>
      </w:r>
    </w:p>
    <w:p w:rsidR="00F85B6A" w:rsidRPr="005E66F9" w:rsidRDefault="00C44807" w:rsidP="00A613DF">
      <w:pPr>
        <w:spacing w:after="0"/>
        <w:contextualSpacing/>
        <w:jc w:val="center"/>
        <w:rPr>
          <w:rFonts w:ascii="Times New Roman" w:hAnsi="Times New Roman"/>
          <w:b/>
          <w:color w:val="0D0D0D"/>
          <w:sz w:val="32"/>
          <w:szCs w:val="32"/>
        </w:rPr>
      </w:pPr>
      <w:r>
        <w:rPr>
          <w:rFonts w:ascii="Times New Roman" w:hAnsi="Times New Roman"/>
          <w:b/>
          <w:color w:val="0D0D0D"/>
          <w:sz w:val="32"/>
          <w:szCs w:val="32"/>
        </w:rPr>
        <w:t>202</w:t>
      </w:r>
      <w:r w:rsidR="0015582F">
        <w:rPr>
          <w:rFonts w:ascii="Times New Roman" w:hAnsi="Times New Roman"/>
          <w:b/>
          <w:color w:val="0D0D0D"/>
          <w:sz w:val="32"/>
          <w:szCs w:val="32"/>
        </w:rPr>
        <w:t>2</w:t>
      </w:r>
      <w:bookmarkStart w:id="2" w:name="_GoBack"/>
      <w:bookmarkEnd w:id="2"/>
      <w:r w:rsidR="00803A0A">
        <w:rPr>
          <w:rFonts w:ascii="Times New Roman" w:hAnsi="Times New Roman"/>
          <w:b/>
          <w:color w:val="0D0D0D"/>
          <w:sz w:val="32"/>
          <w:szCs w:val="32"/>
        </w:rPr>
        <w:t xml:space="preserve"> г</w:t>
      </w:r>
    </w:p>
    <w:sectPr w:rsidR="00F85B6A" w:rsidRPr="005E66F9" w:rsidSect="003305B1">
      <w:pgSz w:w="16838" w:h="11906" w:orient="landscape"/>
      <w:pgMar w:top="284" w:right="820" w:bottom="284" w:left="709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C66B"/>
      </v:shape>
    </w:pict>
  </w:numPicBullet>
  <w:abstractNum w:abstractNumId="0">
    <w:nsid w:val="003C204E"/>
    <w:multiLevelType w:val="hybridMultilevel"/>
    <w:tmpl w:val="3564BE8C"/>
    <w:lvl w:ilvl="0" w:tplc="04190007">
      <w:start w:val="1"/>
      <w:numFmt w:val="bullet"/>
      <w:lvlText w:val=""/>
      <w:lvlPicBulletId w:val="0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05A36862"/>
    <w:multiLevelType w:val="hybridMultilevel"/>
    <w:tmpl w:val="9DD467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115FFE"/>
    <w:multiLevelType w:val="hybridMultilevel"/>
    <w:tmpl w:val="92B0F734"/>
    <w:lvl w:ilvl="0" w:tplc="1082A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A5D30B3"/>
    <w:multiLevelType w:val="hybridMultilevel"/>
    <w:tmpl w:val="09DA4B2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1044B"/>
    <w:multiLevelType w:val="hybridMultilevel"/>
    <w:tmpl w:val="88D286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027B1"/>
    <w:multiLevelType w:val="hybridMultilevel"/>
    <w:tmpl w:val="C34A7D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D532BF"/>
    <w:multiLevelType w:val="hybridMultilevel"/>
    <w:tmpl w:val="29AC23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52249"/>
    <w:multiLevelType w:val="hybridMultilevel"/>
    <w:tmpl w:val="1F16D4DE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1D297008"/>
    <w:multiLevelType w:val="hybridMultilevel"/>
    <w:tmpl w:val="E1FC34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55C6BC1"/>
    <w:multiLevelType w:val="hybridMultilevel"/>
    <w:tmpl w:val="37729C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9377EA"/>
    <w:multiLevelType w:val="hybridMultilevel"/>
    <w:tmpl w:val="19BA7678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3CE30376"/>
    <w:multiLevelType w:val="hybridMultilevel"/>
    <w:tmpl w:val="DC40FF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4B5145"/>
    <w:multiLevelType w:val="hybridMultilevel"/>
    <w:tmpl w:val="28B650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B4772"/>
    <w:multiLevelType w:val="hybridMultilevel"/>
    <w:tmpl w:val="2EBC57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BF60CA"/>
    <w:multiLevelType w:val="hybridMultilevel"/>
    <w:tmpl w:val="585ADF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AF0961"/>
    <w:multiLevelType w:val="hybridMultilevel"/>
    <w:tmpl w:val="179CF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034B8"/>
    <w:multiLevelType w:val="hybridMultilevel"/>
    <w:tmpl w:val="64E03A26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7">
    <w:nsid w:val="599B5152"/>
    <w:multiLevelType w:val="hybridMultilevel"/>
    <w:tmpl w:val="942E4F8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CF97E8F"/>
    <w:multiLevelType w:val="hybridMultilevel"/>
    <w:tmpl w:val="F07A2E5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65B6B78"/>
    <w:multiLevelType w:val="hybridMultilevel"/>
    <w:tmpl w:val="64A467E8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0">
    <w:nsid w:val="6C2E6DCD"/>
    <w:multiLevelType w:val="hybridMultilevel"/>
    <w:tmpl w:val="22F44C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CD4B75"/>
    <w:multiLevelType w:val="hybridMultilevel"/>
    <w:tmpl w:val="2B5000FC"/>
    <w:lvl w:ilvl="0" w:tplc="04190007">
      <w:start w:val="1"/>
      <w:numFmt w:val="bullet"/>
      <w:lvlText w:val=""/>
      <w:lvlPicBulletId w:val="0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2">
    <w:nsid w:val="74343FCE"/>
    <w:multiLevelType w:val="hybridMultilevel"/>
    <w:tmpl w:val="1778C6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A77246"/>
    <w:multiLevelType w:val="hybridMultilevel"/>
    <w:tmpl w:val="C2EC66C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4">
    <w:nsid w:val="7C192DAB"/>
    <w:multiLevelType w:val="hybridMultilevel"/>
    <w:tmpl w:val="0A92EA04"/>
    <w:lvl w:ilvl="0" w:tplc="6610EA1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C3C5C25"/>
    <w:multiLevelType w:val="hybridMultilevel"/>
    <w:tmpl w:val="AB1CE2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9D56D2"/>
    <w:multiLevelType w:val="hybridMultilevel"/>
    <w:tmpl w:val="189457D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9"/>
  </w:num>
  <w:num w:numId="5">
    <w:abstractNumId w:val="16"/>
  </w:num>
  <w:num w:numId="6">
    <w:abstractNumId w:val="22"/>
  </w:num>
  <w:num w:numId="7">
    <w:abstractNumId w:val="3"/>
  </w:num>
  <w:num w:numId="8">
    <w:abstractNumId w:val="21"/>
  </w:num>
  <w:num w:numId="9">
    <w:abstractNumId w:val="0"/>
  </w:num>
  <w:num w:numId="10">
    <w:abstractNumId w:val="13"/>
  </w:num>
  <w:num w:numId="11">
    <w:abstractNumId w:val="6"/>
  </w:num>
  <w:num w:numId="12">
    <w:abstractNumId w:val="4"/>
  </w:num>
  <w:num w:numId="13">
    <w:abstractNumId w:val="20"/>
  </w:num>
  <w:num w:numId="14">
    <w:abstractNumId w:val="11"/>
  </w:num>
  <w:num w:numId="15">
    <w:abstractNumId w:val="12"/>
  </w:num>
  <w:num w:numId="16">
    <w:abstractNumId w:val="18"/>
  </w:num>
  <w:num w:numId="17">
    <w:abstractNumId w:val="17"/>
  </w:num>
  <w:num w:numId="18">
    <w:abstractNumId w:val="23"/>
  </w:num>
  <w:num w:numId="19">
    <w:abstractNumId w:val="9"/>
  </w:num>
  <w:num w:numId="20">
    <w:abstractNumId w:val="5"/>
  </w:num>
  <w:num w:numId="21">
    <w:abstractNumId w:val="15"/>
  </w:num>
  <w:num w:numId="22">
    <w:abstractNumId w:val="24"/>
  </w:num>
  <w:num w:numId="23">
    <w:abstractNumId w:val="25"/>
  </w:num>
  <w:num w:numId="24">
    <w:abstractNumId w:val="14"/>
  </w:num>
  <w:num w:numId="25">
    <w:abstractNumId w:val="1"/>
  </w:num>
  <w:num w:numId="26">
    <w:abstractNumId w:val="2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B32"/>
    <w:rsid w:val="0003193C"/>
    <w:rsid w:val="000701C7"/>
    <w:rsid w:val="0010091B"/>
    <w:rsid w:val="001200D7"/>
    <w:rsid w:val="00146172"/>
    <w:rsid w:val="0015582F"/>
    <w:rsid w:val="00192745"/>
    <w:rsid w:val="001A5C76"/>
    <w:rsid w:val="001D4CD7"/>
    <w:rsid w:val="0022591D"/>
    <w:rsid w:val="002D65E0"/>
    <w:rsid w:val="003305B1"/>
    <w:rsid w:val="003A00B8"/>
    <w:rsid w:val="003A1AE5"/>
    <w:rsid w:val="003A4B5B"/>
    <w:rsid w:val="00424723"/>
    <w:rsid w:val="00442D87"/>
    <w:rsid w:val="00463C16"/>
    <w:rsid w:val="004C1907"/>
    <w:rsid w:val="004D361C"/>
    <w:rsid w:val="0050688D"/>
    <w:rsid w:val="00530FFC"/>
    <w:rsid w:val="005E485E"/>
    <w:rsid w:val="005E66F9"/>
    <w:rsid w:val="00606428"/>
    <w:rsid w:val="006247E3"/>
    <w:rsid w:val="00670E5F"/>
    <w:rsid w:val="006918EE"/>
    <w:rsid w:val="006B75D7"/>
    <w:rsid w:val="00745A52"/>
    <w:rsid w:val="00767A71"/>
    <w:rsid w:val="007B509A"/>
    <w:rsid w:val="007C5592"/>
    <w:rsid w:val="007E3A1B"/>
    <w:rsid w:val="007F3EA3"/>
    <w:rsid w:val="00803A0A"/>
    <w:rsid w:val="00820405"/>
    <w:rsid w:val="008406F1"/>
    <w:rsid w:val="00941A21"/>
    <w:rsid w:val="009554F8"/>
    <w:rsid w:val="00994FD1"/>
    <w:rsid w:val="00A613DF"/>
    <w:rsid w:val="00A6294D"/>
    <w:rsid w:val="00A66D0B"/>
    <w:rsid w:val="00A77279"/>
    <w:rsid w:val="00A85BDD"/>
    <w:rsid w:val="00A86579"/>
    <w:rsid w:val="00AA3C32"/>
    <w:rsid w:val="00AF3A09"/>
    <w:rsid w:val="00AF453A"/>
    <w:rsid w:val="00B025F4"/>
    <w:rsid w:val="00B7730F"/>
    <w:rsid w:val="00B85DD3"/>
    <w:rsid w:val="00B977A6"/>
    <w:rsid w:val="00BA5AB1"/>
    <w:rsid w:val="00BF4BEB"/>
    <w:rsid w:val="00C02E63"/>
    <w:rsid w:val="00C44807"/>
    <w:rsid w:val="00CF6B26"/>
    <w:rsid w:val="00D11BE5"/>
    <w:rsid w:val="00D56D51"/>
    <w:rsid w:val="00D93F63"/>
    <w:rsid w:val="00DB7140"/>
    <w:rsid w:val="00DE49E5"/>
    <w:rsid w:val="00E327F8"/>
    <w:rsid w:val="00E60B32"/>
    <w:rsid w:val="00EC5A80"/>
    <w:rsid w:val="00ED6BE8"/>
    <w:rsid w:val="00EE13EF"/>
    <w:rsid w:val="00F85B6A"/>
    <w:rsid w:val="00FB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3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B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60B3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2259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93F63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8">
    <w:name w:val="Верхний колонтитул Знак"/>
    <w:link w:val="a7"/>
    <w:uiPriority w:val="99"/>
    <w:rsid w:val="00D93F63"/>
    <w:rPr>
      <w:rFonts w:eastAsia="Calibri"/>
      <w:sz w:val="22"/>
      <w:szCs w:val="22"/>
      <w:lang w:eastAsia="en-US"/>
    </w:rPr>
  </w:style>
  <w:style w:type="character" w:styleId="a9">
    <w:name w:val="Hyperlink"/>
    <w:uiPriority w:val="99"/>
    <w:unhideWhenUsed/>
    <w:rsid w:val="00A6294D"/>
    <w:rPr>
      <w:color w:val="0000FF"/>
      <w:u w:val="single"/>
    </w:rPr>
  </w:style>
  <w:style w:type="table" w:styleId="aa">
    <w:name w:val="Table Grid"/>
    <w:basedOn w:val="a1"/>
    <w:uiPriority w:val="59"/>
    <w:rsid w:val="00840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39"/>
    <w:rsid w:val="00767A7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25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7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9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89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9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22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0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9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9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vk.com/plkcso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C712A-8AE5-454D-B4F5-1DF6D52CD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79508909978</cp:lastModifiedBy>
  <cp:revision>23</cp:revision>
  <cp:lastPrinted>2016-03-24T07:22:00Z</cp:lastPrinted>
  <dcterms:created xsi:type="dcterms:W3CDTF">2016-03-24T17:07:00Z</dcterms:created>
  <dcterms:modified xsi:type="dcterms:W3CDTF">2022-09-25T08:02:00Z</dcterms:modified>
</cp:coreProperties>
</file>