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18FE" w:rsidRPr="009303A2" w:rsidRDefault="00FF1AF3" w:rsidP="00AF5720">
      <w:pPr>
        <w:spacing w:before="120" w:line="252" w:lineRule="auto"/>
        <w:ind w:firstLine="709"/>
        <w:jc w:val="both"/>
        <w:rPr>
          <w:sz w:val="24"/>
          <w:szCs w:val="24"/>
        </w:rPr>
      </w:pPr>
      <w:r w:rsidRPr="009303A2">
        <w:rPr>
          <w:b/>
          <w:sz w:val="24"/>
          <w:szCs w:val="24"/>
          <w:u w:val="single"/>
        </w:rPr>
        <w:t>Название</w:t>
      </w:r>
      <w:r w:rsidRPr="009303A2">
        <w:rPr>
          <w:b/>
          <w:sz w:val="24"/>
          <w:szCs w:val="24"/>
        </w:rPr>
        <w:t xml:space="preserve">: </w:t>
      </w:r>
      <w:r w:rsidR="00E85C8C" w:rsidRPr="009303A2">
        <w:rPr>
          <w:sz w:val="24"/>
          <w:szCs w:val="24"/>
        </w:rPr>
        <w:t>Региональный православный центр защиты семьи,  материнства и детства «Смоленский дом для мамы»</w:t>
      </w:r>
    </w:p>
    <w:p w:rsidR="00A818FE" w:rsidRPr="009303A2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9303A2">
        <w:rPr>
          <w:b/>
          <w:sz w:val="24"/>
          <w:szCs w:val="24"/>
          <w:u w:val="single"/>
        </w:rPr>
        <w:t>Сайт</w:t>
      </w:r>
      <w:r w:rsidRPr="009303A2">
        <w:rPr>
          <w:b/>
          <w:sz w:val="24"/>
          <w:szCs w:val="24"/>
        </w:rPr>
        <w:t>:</w:t>
      </w:r>
      <w:r w:rsidRPr="009303A2">
        <w:rPr>
          <w:sz w:val="24"/>
          <w:szCs w:val="24"/>
        </w:rPr>
        <w:t xml:space="preserve"> </w:t>
      </w:r>
      <w:r w:rsidR="00E85C8C" w:rsidRPr="009303A2">
        <w:rPr>
          <w:sz w:val="24"/>
          <w:szCs w:val="24"/>
        </w:rPr>
        <w:t>https://дом-для-мам-рф</w:t>
      </w:r>
    </w:p>
    <w:p w:rsidR="00A818FE" w:rsidRPr="009303A2" w:rsidRDefault="00FF1AF3" w:rsidP="00AF5720">
      <w:pPr>
        <w:ind w:firstLine="709"/>
        <w:rPr>
          <w:sz w:val="24"/>
          <w:szCs w:val="24"/>
        </w:rPr>
      </w:pPr>
      <w:r w:rsidRPr="009303A2">
        <w:rPr>
          <w:b/>
          <w:sz w:val="24"/>
          <w:szCs w:val="24"/>
          <w:u w:val="single"/>
        </w:rPr>
        <w:t>Телефон</w:t>
      </w:r>
      <w:r w:rsidRPr="009303A2">
        <w:rPr>
          <w:b/>
          <w:sz w:val="24"/>
          <w:szCs w:val="24"/>
        </w:rPr>
        <w:t>:</w:t>
      </w:r>
      <w:r w:rsidRPr="009303A2">
        <w:rPr>
          <w:sz w:val="24"/>
          <w:szCs w:val="24"/>
        </w:rPr>
        <w:t xml:space="preserve"> </w:t>
      </w:r>
      <w:r w:rsidR="00E85C8C" w:rsidRPr="009303A2">
        <w:rPr>
          <w:sz w:val="24"/>
          <w:szCs w:val="24"/>
        </w:rPr>
        <w:t>+79529956125</w:t>
      </w:r>
    </w:p>
    <w:p w:rsidR="00A818FE" w:rsidRPr="009303A2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9303A2">
        <w:rPr>
          <w:b/>
          <w:sz w:val="24"/>
          <w:szCs w:val="24"/>
          <w:u w:val="single"/>
        </w:rPr>
        <w:t>Электронная почта</w:t>
      </w:r>
      <w:r w:rsidRPr="009303A2">
        <w:rPr>
          <w:b/>
          <w:sz w:val="24"/>
          <w:szCs w:val="24"/>
        </w:rPr>
        <w:t>:</w:t>
      </w:r>
      <w:r w:rsidRPr="009303A2">
        <w:rPr>
          <w:sz w:val="24"/>
          <w:szCs w:val="24"/>
        </w:rPr>
        <w:t xml:space="preserve"> </w:t>
      </w:r>
      <w:r w:rsidR="00E85C8C" w:rsidRPr="009303A2">
        <w:rPr>
          <w:sz w:val="24"/>
          <w:szCs w:val="24"/>
        </w:rPr>
        <w:t>smol.dom.mama@mail.ru</w:t>
      </w:r>
    </w:p>
    <w:p w:rsidR="00A818FE" w:rsidRPr="009303A2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9303A2">
        <w:rPr>
          <w:b/>
          <w:sz w:val="24"/>
          <w:szCs w:val="24"/>
          <w:u w:val="single"/>
        </w:rPr>
        <w:t>Контактное лицо</w:t>
      </w:r>
      <w:r w:rsidRPr="009303A2">
        <w:rPr>
          <w:b/>
          <w:sz w:val="24"/>
          <w:szCs w:val="24"/>
        </w:rPr>
        <w:t>:</w:t>
      </w:r>
      <w:r w:rsidRPr="009303A2">
        <w:rPr>
          <w:sz w:val="24"/>
          <w:szCs w:val="24"/>
        </w:rPr>
        <w:t xml:space="preserve"> </w:t>
      </w:r>
      <w:r w:rsidR="00E85C8C" w:rsidRPr="009303A2">
        <w:rPr>
          <w:sz w:val="24"/>
          <w:szCs w:val="24"/>
        </w:rPr>
        <w:t>Степанова Татьяна Сергеевна</w:t>
      </w:r>
    </w:p>
    <w:p w:rsidR="00A818FE" w:rsidRPr="009303A2" w:rsidRDefault="00A818FE" w:rsidP="00AF5720">
      <w:pPr>
        <w:spacing w:before="40" w:after="40" w:line="252" w:lineRule="auto"/>
        <w:ind w:firstLine="709"/>
        <w:jc w:val="both"/>
        <w:rPr>
          <w:sz w:val="24"/>
          <w:szCs w:val="24"/>
        </w:rPr>
      </w:pPr>
    </w:p>
    <w:p w:rsidR="00A818FE" w:rsidRPr="009303A2" w:rsidRDefault="00A818FE" w:rsidP="00AF5720">
      <w:pPr>
        <w:spacing w:before="120" w:line="252" w:lineRule="auto"/>
        <w:ind w:firstLine="709"/>
        <w:jc w:val="both"/>
        <w:rPr>
          <w:sz w:val="24"/>
          <w:szCs w:val="24"/>
        </w:rPr>
      </w:pPr>
    </w:p>
    <w:p w:rsidR="00B6298E" w:rsidRPr="009303A2" w:rsidRDefault="00B6298E" w:rsidP="00AF5720">
      <w:pPr>
        <w:spacing w:before="140" w:line="254" w:lineRule="auto"/>
        <w:ind w:firstLine="709"/>
        <w:jc w:val="both"/>
        <w:rPr>
          <w:b/>
          <w:sz w:val="24"/>
          <w:szCs w:val="24"/>
          <w:u w:val="single"/>
        </w:rPr>
      </w:pPr>
      <w:r w:rsidRPr="009303A2">
        <w:rPr>
          <w:b/>
          <w:sz w:val="24"/>
          <w:szCs w:val="24"/>
          <w:u w:val="single"/>
        </w:rPr>
        <w:t>Ценности практики</w:t>
      </w:r>
    </w:p>
    <w:p w:rsidR="00E85C8C" w:rsidRPr="009303A2" w:rsidRDefault="00E85C8C" w:rsidP="00E85C8C">
      <w:pPr>
        <w:ind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>Мы верим в то, что каждому члену кризисной семьи (так же, как и нам, сотрудникам) необходимо развитие и саморазвитие. "Подняться в небо - вот это труд... Подняться в небо - вот работа!".</w:t>
      </w:r>
    </w:p>
    <w:p w:rsidR="00E85C8C" w:rsidRPr="009303A2" w:rsidRDefault="00E85C8C" w:rsidP="00E85C8C">
      <w:pPr>
        <w:ind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 xml:space="preserve">Мы создаем условия для выхода мам и будущих мам из кризиса, укрепления веры в себя, формирования ответственной родительской позиции. </w:t>
      </w:r>
    </w:p>
    <w:p w:rsidR="00E85C8C" w:rsidRPr="009303A2" w:rsidRDefault="00E85C8C" w:rsidP="00E85C8C">
      <w:pPr>
        <w:ind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 xml:space="preserve">Мы учим мам работать и сочетать работу с уходом за малышом, развиваться в профессиональной сфере, верить в свои силы и помогать тем, кто нуждается в нашей помощи. </w:t>
      </w:r>
    </w:p>
    <w:p w:rsidR="00540D0B" w:rsidRPr="009303A2" w:rsidRDefault="00E85C8C" w:rsidP="00E85C8C">
      <w:pPr>
        <w:ind w:firstLine="709"/>
        <w:jc w:val="both"/>
        <w:rPr>
          <w:rFonts w:eastAsia="Calibri"/>
          <w:sz w:val="24"/>
          <w:szCs w:val="24"/>
        </w:rPr>
      </w:pPr>
      <w:r w:rsidRPr="009303A2">
        <w:rPr>
          <w:color w:val="000000"/>
          <w:sz w:val="24"/>
          <w:szCs w:val="24"/>
        </w:rPr>
        <w:t>Мы убеждены, что практически из любой ситуации есть выход, а человек способен изменить свою жизнь, в какой бы сложной ситуации он ни оказался.</w:t>
      </w:r>
    </w:p>
    <w:p w:rsidR="00B6298E" w:rsidRPr="009303A2" w:rsidRDefault="00B6298E" w:rsidP="00AF5720">
      <w:pPr>
        <w:spacing w:before="120" w:line="252" w:lineRule="auto"/>
        <w:ind w:firstLine="709"/>
        <w:jc w:val="both"/>
        <w:rPr>
          <w:sz w:val="24"/>
          <w:szCs w:val="24"/>
        </w:rPr>
      </w:pPr>
    </w:p>
    <w:p w:rsidR="00A818FE" w:rsidRPr="009303A2" w:rsidRDefault="00FF1AF3" w:rsidP="00AF5720">
      <w:pPr>
        <w:pStyle w:val="2"/>
        <w:keepNext w:val="0"/>
        <w:keepLines w:val="0"/>
        <w:spacing w:before="160" w:after="80"/>
        <w:ind w:firstLine="709"/>
        <w:jc w:val="center"/>
        <w:rPr>
          <w:b/>
          <w:sz w:val="24"/>
          <w:szCs w:val="24"/>
        </w:rPr>
      </w:pPr>
      <w:bookmarkStart w:id="0" w:name="_5piw5mubob21" w:colFirst="0" w:colLast="0"/>
      <w:bookmarkEnd w:id="0"/>
      <w:r w:rsidRPr="009303A2">
        <w:rPr>
          <w:b/>
          <w:sz w:val="24"/>
          <w:szCs w:val="24"/>
        </w:rPr>
        <w:t>Общая информация о практике</w:t>
      </w:r>
    </w:p>
    <w:p w:rsidR="00A818FE" w:rsidRPr="009303A2" w:rsidRDefault="00FF1AF3" w:rsidP="00AF5720">
      <w:pPr>
        <w:spacing w:before="18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9303A2">
        <w:rPr>
          <w:b/>
          <w:sz w:val="24"/>
          <w:szCs w:val="24"/>
          <w:u w:val="single"/>
        </w:rPr>
        <w:t>Как называется практика?</w:t>
      </w:r>
    </w:p>
    <w:p w:rsidR="00A818FE" w:rsidRPr="009303A2" w:rsidRDefault="00E85C8C" w:rsidP="00AF5720">
      <w:pPr>
        <w:spacing w:before="180" w:after="200" w:line="252" w:lineRule="auto"/>
        <w:ind w:firstLine="709"/>
        <w:jc w:val="both"/>
        <w:rPr>
          <w:sz w:val="24"/>
          <w:szCs w:val="24"/>
        </w:rPr>
      </w:pPr>
      <w:r w:rsidRPr="009303A2">
        <w:rPr>
          <w:color w:val="000000"/>
          <w:sz w:val="24"/>
          <w:szCs w:val="24"/>
        </w:rPr>
        <w:t>Региональный православный центр защиты семьи, материнства и детства "Смоленский дом для мамы"</w:t>
      </w:r>
    </w:p>
    <w:p w:rsidR="00A818FE" w:rsidRPr="009303A2" w:rsidRDefault="00BE4A93" w:rsidP="00AF5720">
      <w:pPr>
        <w:spacing w:before="12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9303A2">
        <w:rPr>
          <w:b/>
          <w:sz w:val="24"/>
          <w:szCs w:val="24"/>
          <w:u w:val="single"/>
        </w:rPr>
        <w:t>Где проходила реализация практики (страны, регионы, города, сёла и пр.)?</w:t>
      </w:r>
    </w:p>
    <w:p w:rsidR="00C246B4" w:rsidRPr="009303A2" w:rsidRDefault="00E85C8C" w:rsidP="00AF5720">
      <w:pPr>
        <w:spacing w:before="120" w:line="252" w:lineRule="auto"/>
        <w:ind w:firstLine="709"/>
        <w:jc w:val="both"/>
        <w:rPr>
          <w:b/>
          <w:sz w:val="24"/>
          <w:szCs w:val="24"/>
          <w:u w:val="single"/>
        </w:rPr>
      </w:pPr>
      <w:proofErr w:type="spellStart"/>
      <w:r w:rsidRPr="009303A2">
        <w:rPr>
          <w:color w:val="000000"/>
          <w:sz w:val="24"/>
          <w:szCs w:val="24"/>
        </w:rPr>
        <w:t>г.Смоленск</w:t>
      </w:r>
      <w:proofErr w:type="spellEnd"/>
      <w:r w:rsidRPr="009303A2">
        <w:rPr>
          <w:color w:val="000000"/>
          <w:sz w:val="24"/>
          <w:szCs w:val="24"/>
        </w:rPr>
        <w:t>; пос. Каспля -1 Смоленского р-на (социальное подворье «Мамина дача»)</w:t>
      </w:r>
    </w:p>
    <w:p w:rsidR="00A818FE" w:rsidRPr="009303A2" w:rsidRDefault="00FF1AF3" w:rsidP="00AF5720">
      <w:pPr>
        <w:spacing w:before="140" w:line="254" w:lineRule="auto"/>
        <w:ind w:firstLine="709"/>
        <w:jc w:val="center"/>
        <w:rPr>
          <w:b/>
          <w:sz w:val="24"/>
          <w:szCs w:val="24"/>
        </w:rPr>
      </w:pPr>
      <w:r w:rsidRPr="009303A2">
        <w:rPr>
          <w:b/>
          <w:sz w:val="24"/>
          <w:szCs w:val="24"/>
        </w:rPr>
        <w:t>Краткое описание практики</w:t>
      </w:r>
    </w:p>
    <w:p w:rsidR="00B6298E" w:rsidRPr="009303A2" w:rsidRDefault="00B6298E" w:rsidP="00AF5720">
      <w:pP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9303A2">
        <w:rPr>
          <w:b/>
          <w:sz w:val="24"/>
          <w:szCs w:val="24"/>
          <w:u w:val="single"/>
        </w:rPr>
        <w:t>Краткая аннотация практики</w:t>
      </w:r>
    </w:p>
    <w:p w:rsidR="00E85C8C" w:rsidRPr="009303A2" w:rsidRDefault="00E85C8C" w:rsidP="00E85C8C">
      <w:pPr>
        <w:shd w:val="clear" w:color="auto" w:fill="FFFFFF"/>
        <w:ind w:right="119" w:firstLine="851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>Мы считаем, что каждый ребенок должен расти в семье, и самая лучшая семья для него — родная. Поэтому мы стараемся помочь семье в самый сложный момент, когда маме с малышом грозит разлука и помещение ребенка в дом малютки. Более 70% мам, благополучателей нашей Практики, являются выпускницами интернатов. Мы работаем с целью предотвращения вторичного сиротства, для сохранения кровной семьи. Поэтому в нашу Практику входит комплексная помощь беременным женщинам и мамам с маленькими детьми, оказавшимся в сложной жизненной ситуации.</w:t>
      </w:r>
    </w:p>
    <w:p w:rsidR="00B6298E" w:rsidRPr="009303A2" w:rsidRDefault="00E85C8C" w:rsidP="00E85C8C">
      <w:pPr>
        <w:spacing w:before="40" w:after="40" w:line="252" w:lineRule="auto"/>
        <w:ind w:firstLine="851"/>
        <w:jc w:val="both"/>
        <w:rPr>
          <w:sz w:val="24"/>
          <w:szCs w:val="24"/>
        </w:rPr>
      </w:pPr>
      <w:r w:rsidRPr="009303A2">
        <w:rPr>
          <w:color w:val="000000"/>
          <w:sz w:val="24"/>
          <w:szCs w:val="24"/>
        </w:rPr>
        <w:t>Мы создаем условия для выхода мам и будущих мам из кризиса, укрепления веры в себя, формирования ответственной родительской позиции. Мы учим мам работать и сочетать работу с уходом за малышом, развиваться в профессиональной сфере, верить в свои силы и помогать тем, кто нуждается в нашей помощи.</w:t>
      </w:r>
    </w:p>
    <w:p w:rsidR="00E85C8C" w:rsidRPr="009303A2" w:rsidRDefault="00E85C8C" w:rsidP="00E85C8C">
      <w:pPr>
        <w:spacing w:before="140"/>
        <w:ind w:right="120"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lastRenderedPageBreak/>
        <w:t xml:space="preserve">Уникальность практики на региональном уровне обусловлена наличием услуг, необходимых в ряде случаев для сохранения кровной семьи, которые не предоставляются государственными и иными некоммерческими организациями, работающими в сфере защиты детства. </w:t>
      </w:r>
    </w:p>
    <w:p w:rsidR="00E85C8C" w:rsidRPr="009303A2" w:rsidRDefault="00E85C8C" w:rsidP="00E85C8C">
      <w:pPr>
        <w:spacing w:before="140"/>
        <w:ind w:right="120"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 xml:space="preserve">Инновационными элементами практики являются: социальное подворье "Мамина дача"; авторская методика диагностики творческого потенциала клиентов, не связанного с уровнем его образования и мерой </w:t>
      </w:r>
      <w:proofErr w:type="spellStart"/>
      <w:r w:rsidRPr="009303A2">
        <w:rPr>
          <w:color w:val="000000"/>
          <w:sz w:val="24"/>
          <w:szCs w:val="24"/>
        </w:rPr>
        <w:t>социализированности</w:t>
      </w:r>
      <w:proofErr w:type="spellEnd"/>
      <w:r w:rsidRPr="009303A2">
        <w:rPr>
          <w:color w:val="000000"/>
          <w:sz w:val="24"/>
          <w:szCs w:val="24"/>
        </w:rPr>
        <w:t>, и методики для актуализации и развития этого потенциала.</w:t>
      </w:r>
    </w:p>
    <w:p w:rsidR="00C246B4" w:rsidRPr="009303A2" w:rsidRDefault="00E85C8C" w:rsidP="00E85C8C">
      <w:pPr>
        <w:pBdr>
          <w:top w:val="nil"/>
          <w:left w:val="nil"/>
          <w:bottom w:val="nil"/>
          <w:right w:val="nil"/>
          <w:between w:val="nil"/>
        </w:pBd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9303A2">
        <w:rPr>
          <w:color w:val="000000"/>
          <w:sz w:val="24"/>
          <w:szCs w:val="24"/>
        </w:rPr>
        <w:t xml:space="preserve">Также инновациями практики являются разработанные специалистами Смоленского лома для мамы 1) тренинговая терапевтическая программа «Лёгкое дыхание» для женщин (мам), оказавшихся в трудной жизненной ситуации, 2) программа «Сказки для родителей», построенная на синтезе арт-терапевтических и </w:t>
      </w:r>
      <w:proofErr w:type="spellStart"/>
      <w:r w:rsidRPr="009303A2">
        <w:rPr>
          <w:color w:val="000000"/>
          <w:sz w:val="24"/>
          <w:szCs w:val="24"/>
        </w:rPr>
        <w:t>коучинговых</w:t>
      </w:r>
      <w:proofErr w:type="spellEnd"/>
      <w:r w:rsidRPr="009303A2">
        <w:rPr>
          <w:color w:val="000000"/>
          <w:sz w:val="24"/>
          <w:szCs w:val="24"/>
        </w:rPr>
        <w:t xml:space="preserve"> технологий, 3) методика сопровождения особенных матерей (страдающих легкой степенью умственной отсталости).</w:t>
      </w:r>
    </w:p>
    <w:p w:rsidR="00A818FE" w:rsidRPr="009303A2" w:rsidRDefault="00B6298E" w:rsidP="00AF5720">
      <w:pP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9303A2">
        <w:rPr>
          <w:b/>
          <w:sz w:val="24"/>
          <w:szCs w:val="24"/>
          <w:u w:val="single"/>
        </w:rPr>
        <w:t>О</w:t>
      </w:r>
      <w:r w:rsidR="00FF1AF3" w:rsidRPr="009303A2">
        <w:rPr>
          <w:b/>
          <w:sz w:val="24"/>
          <w:szCs w:val="24"/>
          <w:u w:val="single"/>
        </w:rPr>
        <w:t>сновны</w:t>
      </w:r>
      <w:r w:rsidRPr="009303A2">
        <w:rPr>
          <w:b/>
          <w:sz w:val="24"/>
          <w:szCs w:val="24"/>
          <w:u w:val="single"/>
        </w:rPr>
        <w:t>е</w:t>
      </w:r>
      <w:r w:rsidR="00FF1AF3" w:rsidRPr="009303A2">
        <w:rPr>
          <w:b/>
          <w:sz w:val="24"/>
          <w:szCs w:val="24"/>
          <w:u w:val="single"/>
        </w:rPr>
        <w:t xml:space="preserve"> </w:t>
      </w:r>
      <w:proofErr w:type="spellStart"/>
      <w:r w:rsidR="00FF1AF3" w:rsidRPr="009303A2">
        <w:rPr>
          <w:b/>
          <w:sz w:val="24"/>
          <w:szCs w:val="24"/>
          <w:u w:val="single"/>
        </w:rPr>
        <w:t>благополучател</w:t>
      </w:r>
      <w:r w:rsidRPr="009303A2">
        <w:rPr>
          <w:b/>
          <w:sz w:val="24"/>
          <w:szCs w:val="24"/>
          <w:u w:val="single"/>
        </w:rPr>
        <w:t>и</w:t>
      </w:r>
      <w:proofErr w:type="spellEnd"/>
      <w:r w:rsidR="00FF1AF3" w:rsidRPr="009303A2">
        <w:rPr>
          <w:b/>
          <w:sz w:val="24"/>
          <w:szCs w:val="24"/>
          <w:u w:val="single"/>
        </w:rPr>
        <w:t xml:space="preserve"> практики </w:t>
      </w:r>
    </w:p>
    <w:p w:rsidR="00E85C8C" w:rsidRPr="009303A2" w:rsidRDefault="00E85C8C" w:rsidP="00E85C8C">
      <w:pPr>
        <w:pStyle w:val="af2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303A2">
        <w:rPr>
          <w:b/>
          <w:bCs/>
          <w:color w:val="000000"/>
          <w:sz w:val="24"/>
          <w:szCs w:val="24"/>
        </w:rPr>
        <w:t>Кризисные кровные семьи, проживающие в приюте и получающие комплексную помощь (</w:t>
      </w:r>
      <w:proofErr w:type="spellStart"/>
      <w:r w:rsidRPr="009303A2">
        <w:rPr>
          <w:b/>
          <w:bCs/>
          <w:color w:val="000000"/>
          <w:sz w:val="24"/>
          <w:szCs w:val="24"/>
        </w:rPr>
        <w:t>родители+дети</w:t>
      </w:r>
      <w:proofErr w:type="spellEnd"/>
      <w:r w:rsidRPr="009303A2">
        <w:rPr>
          <w:b/>
          <w:bCs/>
          <w:color w:val="000000"/>
          <w:sz w:val="24"/>
          <w:szCs w:val="24"/>
        </w:rPr>
        <w:t>)</w:t>
      </w:r>
      <w:r w:rsidRPr="009303A2">
        <w:rPr>
          <w:color w:val="000000"/>
          <w:sz w:val="24"/>
          <w:szCs w:val="24"/>
        </w:rPr>
        <w:t>, включая:</w:t>
      </w:r>
    </w:p>
    <w:p w:rsidR="00E85C8C" w:rsidRPr="009303A2" w:rsidRDefault="00E85C8C" w:rsidP="00E85C8C">
      <w:pPr>
        <w:pStyle w:val="af2"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>несовершеннолетних беременных и матерей;</w:t>
      </w:r>
    </w:p>
    <w:p w:rsidR="00E85C8C" w:rsidRPr="009303A2" w:rsidRDefault="00E85C8C" w:rsidP="00E85C8C">
      <w:pPr>
        <w:pStyle w:val="af2"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>беременных и матерей – выпускниц школ 7 и 8 вида (работающих по программам для лиц с задержкой психического развития и умственной отсталостью)</w:t>
      </w:r>
    </w:p>
    <w:p w:rsidR="00E85C8C" w:rsidRPr="009303A2" w:rsidRDefault="00E85C8C" w:rsidP="00E85C8C">
      <w:pPr>
        <w:pStyle w:val="af2"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>«Выпускников»: матери-выпускницы в возрасте от 18 до 23 лет – выпускники детских учреждений; лица, в отношении которых прекращена опека (попечительство) в замещающей семье, имеющие ребенка или ожидающие его рождение.</w:t>
      </w:r>
    </w:p>
    <w:p w:rsidR="00E54CD0" w:rsidRPr="009303A2" w:rsidRDefault="00E85C8C" w:rsidP="00E85C8C">
      <w:pPr>
        <w:pStyle w:val="af2"/>
        <w:numPr>
          <w:ilvl w:val="0"/>
          <w:numId w:val="8"/>
        </w:numPr>
        <w:jc w:val="both"/>
        <w:rPr>
          <w:sz w:val="24"/>
          <w:szCs w:val="24"/>
        </w:rPr>
      </w:pPr>
      <w:r w:rsidRPr="009303A2">
        <w:rPr>
          <w:b/>
          <w:bCs/>
          <w:color w:val="000000"/>
          <w:sz w:val="24"/>
          <w:szCs w:val="24"/>
        </w:rPr>
        <w:t>Кризисные кровные семьи, получающие комплексную помощь без проживания (родители, дети)</w:t>
      </w:r>
    </w:p>
    <w:p w:rsidR="00A818FE" w:rsidRPr="009303A2" w:rsidRDefault="00FF1AF3" w:rsidP="00AF5720">
      <w:pPr>
        <w:spacing w:before="140" w:after="200" w:line="254" w:lineRule="auto"/>
        <w:ind w:firstLine="709"/>
        <w:jc w:val="both"/>
        <w:rPr>
          <w:b/>
          <w:sz w:val="24"/>
          <w:szCs w:val="24"/>
          <w:u w:val="single"/>
        </w:rPr>
      </w:pPr>
      <w:r w:rsidRPr="009303A2">
        <w:rPr>
          <w:b/>
          <w:sz w:val="24"/>
          <w:szCs w:val="24"/>
          <w:u w:val="single"/>
        </w:rPr>
        <w:t xml:space="preserve">Проблемы и потребности </w:t>
      </w:r>
      <w:proofErr w:type="spellStart"/>
      <w:r w:rsidRPr="009303A2">
        <w:rPr>
          <w:b/>
          <w:sz w:val="24"/>
          <w:szCs w:val="24"/>
          <w:u w:val="single"/>
        </w:rPr>
        <w:t>благополучателей</w:t>
      </w:r>
      <w:proofErr w:type="spellEnd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52"/>
        <w:gridCol w:w="6153"/>
      </w:tblGrid>
      <w:tr w:rsidR="00D6562F" w:rsidRPr="009303A2" w:rsidTr="00E85C8C">
        <w:tc>
          <w:tcPr>
            <w:tcW w:w="4752" w:type="dxa"/>
          </w:tcPr>
          <w:p w:rsidR="00D6562F" w:rsidRPr="009303A2" w:rsidRDefault="00BE4A93" w:rsidP="00AF5720">
            <w:pPr>
              <w:spacing w:before="120" w:after="20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303A2">
              <w:rPr>
                <w:b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6153" w:type="dxa"/>
          </w:tcPr>
          <w:p w:rsidR="00D6562F" w:rsidRPr="009303A2" w:rsidRDefault="00BE4A93" w:rsidP="00AF5720">
            <w:pPr>
              <w:spacing w:before="120" w:after="20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303A2">
              <w:rPr>
                <w:b/>
                <w:bCs/>
                <w:sz w:val="24"/>
                <w:szCs w:val="24"/>
              </w:rPr>
              <w:t xml:space="preserve">Проблемы </w:t>
            </w:r>
            <w:proofErr w:type="spellStart"/>
            <w:r w:rsidRPr="009303A2">
              <w:rPr>
                <w:b/>
                <w:bCs/>
                <w:sz w:val="24"/>
                <w:szCs w:val="24"/>
              </w:rPr>
              <w:t>благополучателей</w:t>
            </w:r>
            <w:proofErr w:type="spellEnd"/>
            <w:r w:rsidRPr="009303A2">
              <w:rPr>
                <w:b/>
                <w:bCs/>
                <w:sz w:val="24"/>
                <w:szCs w:val="24"/>
              </w:rPr>
              <w:t xml:space="preserve"> данной целевой группы</w:t>
            </w:r>
          </w:p>
        </w:tc>
      </w:tr>
      <w:tr w:rsidR="00E85C8C" w:rsidRPr="009303A2" w:rsidTr="00E85C8C">
        <w:tc>
          <w:tcPr>
            <w:tcW w:w="4752" w:type="dxa"/>
          </w:tcPr>
          <w:p w:rsidR="00E85C8C" w:rsidRPr="009303A2" w:rsidRDefault="00E85C8C" w:rsidP="00E85C8C">
            <w:pPr>
              <w:tabs>
                <w:tab w:val="left" w:pos="709"/>
              </w:tabs>
              <w:spacing w:line="254" w:lineRule="auto"/>
              <w:ind w:right="127"/>
              <w:jc w:val="both"/>
              <w:rPr>
                <w:strike/>
                <w:color w:val="000000"/>
                <w:sz w:val="24"/>
                <w:szCs w:val="24"/>
                <w:lang w:eastAsia="en-US"/>
              </w:rPr>
            </w:pPr>
            <w:r w:rsidRPr="009303A2">
              <w:rPr>
                <w:bCs/>
                <w:color w:val="000000"/>
                <w:sz w:val="24"/>
                <w:szCs w:val="24"/>
                <w:lang w:eastAsia="en-US" w:bidi="ru-RU"/>
              </w:rPr>
              <w:t>Кризисные кровные семьи, проживающие в приюте и получающие комплексную помощь (</w:t>
            </w:r>
            <w:proofErr w:type="spellStart"/>
            <w:r w:rsidRPr="009303A2">
              <w:rPr>
                <w:bCs/>
                <w:color w:val="000000"/>
                <w:sz w:val="24"/>
                <w:szCs w:val="24"/>
                <w:lang w:eastAsia="en-US" w:bidi="ru-RU"/>
              </w:rPr>
              <w:t>Родители+дети</w:t>
            </w:r>
            <w:proofErr w:type="spellEnd"/>
            <w:r w:rsidRPr="009303A2">
              <w:rPr>
                <w:bCs/>
                <w:color w:val="000000"/>
                <w:sz w:val="24"/>
                <w:szCs w:val="24"/>
                <w:lang w:eastAsia="en-US" w:bidi="ru-RU"/>
              </w:rPr>
              <w:t>)</w:t>
            </w:r>
          </w:p>
        </w:tc>
        <w:tc>
          <w:tcPr>
            <w:tcW w:w="6153" w:type="dxa"/>
          </w:tcPr>
          <w:p w:rsidR="00E85C8C" w:rsidRPr="009303A2" w:rsidRDefault="00E85C8C" w:rsidP="00E85C8C">
            <w:pPr>
              <w:tabs>
                <w:tab w:val="left" w:pos="709"/>
              </w:tabs>
              <w:spacing w:line="254" w:lineRule="auto"/>
              <w:ind w:right="127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303A2">
              <w:rPr>
                <w:bCs/>
                <w:color w:val="000000"/>
                <w:sz w:val="24"/>
                <w:szCs w:val="24"/>
                <w:lang w:eastAsia="en-US"/>
              </w:rPr>
              <w:t>Риск отказа (изъятия) ребёнка из семьи</w:t>
            </w:r>
          </w:p>
          <w:p w:rsidR="00E85C8C" w:rsidRPr="009303A2" w:rsidRDefault="00E85C8C" w:rsidP="00E85C8C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85C8C" w:rsidRPr="009303A2" w:rsidTr="00E85C8C">
        <w:tc>
          <w:tcPr>
            <w:tcW w:w="4752" w:type="dxa"/>
          </w:tcPr>
          <w:p w:rsidR="00E85C8C" w:rsidRPr="009303A2" w:rsidRDefault="00E85C8C" w:rsidP="00E85C8C">
            <w:pPr>
              <w:spacing w:line="256" w:lineRule="auto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303A2">
              <w:rPr>
                <w:bCs/>
                <w:color w:val="000000"/>
                <w:sz w:val="24"/>
                <w:szCs w:val="24"/>
                <w:lang w:eastAsia="en-US"/>
              </w:rPr>
              <w:t xml:space="preserve">Кризисные кровные семьи, </w:t>
            </w:r>
          </w:p>
          <w:p w:rsidR="00E85C8C" w:rsidRPr="009303A2" w:rsidRDefault="00E85C8C" w:rsidP="00E85C8C">
            <w:pPr>
              <w:tabs>
                <w:tab w:val="left" w:pos="709"/>
              </w:tabs>
              <w:spacing w:line="254" w:lineRule="auto"/>
              <w:ind w:right="127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 w:rsidRPr="009303A2">
              <w:rPr>
                <w:bCs/>
                <w:color w:val="000000"/>
                <w:sz w:val="24"/>
                <w:szCs w:val="24"/>
                <w:lang w:eastAsia="en-US" w:bidi="ru-RU"/>
              </w:rPr>
              <w:t>получающие комплексную помощь без проживания (родители, дети)</w:t>
            </w:r>
          </w:p>
        </w:tc>
        <w:tc>
          <w:tcPr>
            <w:tcW w:w="6153" w:type="dxa"/>
          </w:tcPr>
          <w:p w:rsidR="00E85C8C" w:rsidRPr="009303A2" w:rsidRDefault="00E85C8C" w:rsidP="00E85C8C">
            <w:pPr>
              <w:tabs>
                <w:tab w:val="left" w:pos="709"/>
              </w:tabs>
              <w:spacing w:line="254" w:lineRule="auto"/>
              <w:ind w:right="127"/>
              <w:jc w:val="both"/>
              <w:rPr>
                <w:color w:val="000000"/>
                <w:sz w:val="24"/>
                <w:szCs w:val="24"/>
              </w:rPr>
            </w:pPr>
            <w:r w:rsidRPr="009303A2">
              <w:rPr>
                <w:bCs/>
                <w:color w:val="000000"/>
                <w:sz w:val="24"/>
                <w:szCs w:val="24"/>
                <w:lang w:eastAsia="en-US"/>
              </w:rPr>
              <w:t>Отсутствие или недостаточное развитие знаний и навыков родителей по актуальным темам воспитания и взаимодействия с детьми</w:t>
            </w:r>
            <w:r w:rsidRPr="009303A2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4A7934" w:rsidRPr="009303A2" w:rsidRDefault="004A7934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A818FE" w:rsidRPr="009303A2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9303A2">
        <w:rPr>
          <w:b/>
          <w:sz w:val="24"/>
          <w:szCs w:val="24"/>
        </w:rPr>
        <w:t>Социальные результаты</w:t>
      </w:r>
      <w:r w:rsidR="00B6298E" w:rsidRPr="009303A2">
        <w:rPr>
          <w:b/>
          <w:sz w:val="24"/>
          <w:szCs w:val="24"/>
        </w:rPr>
        <w:t xml:space="preserve"> практики </w:t>
      </w:r>
    </w:p>
    <w:p w:rsidR="008B7B45" w:rsidRPr="009303A2" w:rsidRDefault="008B7B45" w:rsidP="00AF5720">
      <w:pPr>
        <w:spacing w:before="140" w:line="254" w:lineRule="auto"/>
        <w:ind w:firstLine="709"/>
        <w:jc w:val="both"/>
        <w:rPr>
          <w:bCs/>
          <w:sz w:val="24"/>
          <w:szCs w:val="24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719"/>
        <w:gridCol w:w="3352"/>
        <w:gridCol w:w="4834"/>
      </w:tblGrid>
      <w:tr w:rsidR="00C246B4" w:rsidRPr="009303A2" w:rsidTr="006779E0"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9303A2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9303A2">
              <w:rPr>
                <w:b/>
                <w:bCs/>
                <w:sz w:val="24"/>
                <w:szCs w:val="24"/>
                <w:lang w:eastAsia="en-US"/>
              </w:rPr>
              <w:t xml:space="preserve">Группа </w:t>
            </w:r>
            <w:proofErr w:type="spellStart"/>
            <w:r w:rsidRPr="009303A2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9303A2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9303A2">
              <w:rPr>
                <w:b/>
                <w:bCs/>
                <w:sz w:val="24"/>
                <w:szCs w:val="24"/>
                <w:lang w:eastAsia="en-US"/>
              </w:rPr>
              <w:t xml:space="preserve">Проблемы / потребности </w:t>
            </w:r>
            <w:proofErr w:type="spellStart"/>
            <w:r w:rsidRPr="009303A2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B4" w:rsidRPr="009303A2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9303A2">
              <w:rPr>
                <w:b/>
                <w:bCs/>
                <w:sz w:val="24"/>
                <w:szCs w:val="24"/>
                <w:lang w:eastAsia="en-US"/>
              </w:rPr>
              <w:t xml:space="preserve">Планируемые позитивные изменения в ситуации </w:t>
            </w:r>
            <w:proofErr w:type="spellStart"/>
            <w:r w:rsidRPr="009303A2">
              <w:rPr>
                <w:b/>
                <w:bCs/>
                <w:sz w:val="24"/>
                <w:szCs w:val="24"/>
                <w:lang w:eastAsia="en-US"/>
              </w:rPr>
              <w:lastRenderedPageBreak/>
              <w:t>благополучателей</w:t>
            </w:r>
            <w:proofErr w:type="spellEnd"/>
            <w:r w:rsidRPr="009303A2">
              <w:rPr>
                <w:b/>
                <w:bCs/>
                <w:sz w:val="24"/>
                <w:szCs w:val="24"/>
                <w:lang w:eastAsia="en-US"/>
              </w:rPr>
              <w:t xml:space="preserve"> (социальные результаты практики)</w:t>
            </w:r>
          </w:p>
        </w:tc>
      </w:tr>
      <w:tr w:rsidR="00E85C8C" w:rsidRPr="009303A2" w:rsidTr="00E85C8C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C8C" w:rsidRPr="009303A2" w:rsidRDefault="00E85C8C" w:rsidP="00E85C8C">
            <w:pPr>
              <w:tabs>
                <w:tab w:val="left" w:pos="709"/>
              </w:tabs>
              <w:spacing w:line="254" w:lineRule="auto"/>
              <w:ind w:right="127"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9303A2">
              <w:rPr>
                <w:color w:val="000000"/>
                <w:sz w:val="24"/>
                <w:szCs w:val="24"/>
                <w:lang w:eastAsia="en-US" w:bidi="ru-RU"/>
              </w:rPr>
              <w:lastRenderedPageBreak/>
              <w:t>Кризисные кровные семьи, проживающие в приюте и получающие комплексную помощь (</w:t>
            </w:r>
            <w:proofErr w:type="spellStart"/>
            <w:r w:rsidRPr="009303A2">
              <w:rPr>
                <w:color w:val="000000"/>
                <w:sz w:val="24"/>
                <w:szCs w:val="24"/>
                <w:lang w:eastAsia="en-US" w:bidi="ru-RU"/>
              </w:rPr>
              <w:t>Родители+дети</w:t>
            </w:r>
            <w:proofErr w:type="spellEnd"/>
            <w:r w:rsidRPr="009303A2">
              <w:rPr>
                <w:color w:val="000000"/>
                <w:sz w:val="24"/>
                <w:szCs w:val="24"/>
                <w:lang w:eastAsia="en-US" w:bidi="ru-RU"/>
              </w:rPr>
              <w:t>)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C8C" w:rsidRPr="009303A2" w:rsidRDefault="00E85C8C" w:rsidP="00E85C8C">
            <w:pPr>
              <w:tabs>
                <w:tab w:val="left" w:pos="709"/>
              </w:tabs>
              <w:spacing w:line="254" w:lineRule="auto"/>
              <w:ind w:right="127"/>
              <w:rPr>
                <w:color w:val="000000"/>
                <w:sz w:val="24"/>
                <w:szCs w:val="24"/>
                <w:lang w:eastAsia="en-US"/>
              </w:rPr>
            </w:pPr>
            <w:r w:rsidRPr="009303A2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Проблема </w:t>
            </w:r>
            <w:r w:rsidRPr="009303A2">
              <w:rPr>
                <w:color w:val="000000"/>
                <w:sz w:val="24"/>
                <w:szCs w:val="24"/>
                <w:lang w:eastAsia="en-US"/>
              </w:rPr>
              <w:t xml:space="preserve">1  </w:t>
            </w:r>
          </w:p>
          <w:p w:rsidR="00E85C8C" w:rsidRPr="009303A2" w:rsidRDefault="00E85C8C" w:rsidP="00E85C8C">
            <w:pPr>
              <w:tabs>
                <w:tab w:val="left" w:pos="709"/>
              </w:tabs>
              <w:spacing w:line="254" w:lineRule="auto"/>
              <w:ind w:right="127"/>
              <w:rPr>
                <w:color w:val="000000"/>
                <w:sz w:val="24"/>
                <w:szCs w:val="24"/>
                <w:lang w:eastAsia="en-US"/>
              </w:rPr>
            </w:pPr>
            <w:r w:rsidRPr="009303A2">
              <w:rPr>
                <w:color w:val="000000"/>
                <w:sz w:val="24"/>
                <w:szCs w:val="24"/>
                <w:lang w:eastAsia="en-US"/>
              </w:rPr>
              <w:t>Риск отказа (изъятия) ребёнка из семьи</w:t>
            </w:r>
          </w:p>
          <w:p w:rsidR="00E85C8C" w:rsidRPr="009303A2" w:rsidRDefault="00E85C8C" w:rsidP="00E85C8C">
            <w:pPr>
              <w:tabs>
                <w:tab w:val="left" w:pos="709"/>
              </w:tabs>
              <w:spacing w:line="254" w:lineRule="auto"/>
              <w:ind w:right="127"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C8C" w:rsidRPr="009303A2" w:rsidRDefault="00E85C8C" w:rsidP="00E85C8C">
            <w:pPr>
              <w:tabs>
                <w:tab w:val="left" w:pos="709"/>
              </w:tabs>
              <w:spacing w:before="139" w:line="254" w:lineRule="auto"/>
              <w:ind w:right="12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03A2">
              <w:rPr>
                <w:color w:val="000000"/>
                <w:sz w:val="24"/>
                <w:szCs w:val="24"/>
                <w:lang w:eastAsia="en-US"/>
              </w:rPr>
              <w:t>Социальный результат 1</w:t>
            </w:r>
          </w:p>
          <w:p w:rsidR="00E85C8C" w:rsidRPr="009303A2" w:rsidRDefault="00E85C8C" w:rsidP="00E85C8C">
            <w:pPr>
              <w:tabs>
                <w:tab w:val="left" w:pos="709"/>
              </w:tabs>
              <w:spacing w:before="139" w:line="254" w:lineRule="auto"/>
              <w:ind w:right="127"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9303A2">
              <w:rPr>
                <w:color w:val="000000"/>
                <w:sz w:val="24"/>
                <w:szCs w:val="24"/>
              </w:rPr>
              <w:t xml:space="preserve">Снижена острота сложной жизненной ситуации, ведущей к риску отобрания/отказа от детей </w:t>
            </w:r>
          </w:p>
        </w:tc>
      </w:tr>
      <w:tr w:rsidR="00E85C8C" w:rsidRPr="009303A2" w:rsidTr="00E85C8C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C8C" w:rsidRPr="009303A2" w:rsidRDefault="00E85C8C" w:rsidP="00E85C8C">
            <w:pPr>
              <w:tabs>
                <w:tab w:val="left" w:pos="709"/>
              </w:tabs>
              <w:spacing w:line="254" w:lineRule="auto"/>
              <w:ind w:right="127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 w:rsidRPr="009303A2">
              <w:rPr>
                <w:color w:val="000000"/>
                <w:sz w:val="24"/>
                <w:szCs w:val="24"/>
                <w:lang w:eastAsia="en-US" w:bidi="ru-RU"/>
              </w:rPr>
              <w:t>Кризисные кровные семьи, получающие комплексную помощь (</w:t>
            </w:r>
            <w:proofErr w:type="spellStart"/>
            <w:r w:rsidRPr="009303A2">
              <w:rPr>
                <w:color w:val="000000"/>
                <w:sz w:val="24"/>
                <w:szCs w:val="24"/>
                <w:lang w:eastAsia="en-US" w:bidi="ru-RU"/>
              </w:rPr>
              <w:t>Родители+дети</w:t>
            </w:r>
            <w:proofErr w:type="spellEnd"/>
            <w:r w:rsidRPr="009303A2">
              <w:rPr>
                <w:color w:val="000000"/>
                <w:sz w:val="24"/>
                <w:szCs w:val="24"/>
                <w:lang w:eastAsia="en-US" w:bidi="ru-RU"/>
              </w:rPr>
              <w:t>)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C8C" w:rsidRPr="009303A2" w:rsidRDefault="00E85C8C" w:rsidP="00E85C8C">
            <w:pPr>
              <w:tabs>
                <w:tab w:val="left" w:pos="709"/>
              </w:tabs>
              <w:spacing w:line="254" w:lineRule="auto"/>
              <w:ind w:right="127"/>
              <w:rPr>
                <w:color w:val="000000"/>
                <w:sz w:val="24"/>
                <w:szCs w:val="24"/>
                <w:lang w:eastAsia="en-US"/>
              </w:rPr>
            </w:pPr>
            <w:r w:rsidRPr="009303A2">
              <w:rPr>
                <w:color w:val="000000"/>
                <w:sz w:val="24"/>
                <w:szCs w:val="24"/>
                <w:lang w:eastAsia="en-US"/>
              </w:rPr>
              <w:t>Проблема 2</w:t>
            </w:r>
          </w:p>
          <w:p w:rsidR="00E85C8C" w:rsidRPr="009303A2" w:rsidRDefault="00E85C8C" w:rsidP="00E85C8C">
            <w:pPr>
              <w:tabs>
                <w:tab w:val="left" w:pos="709"/>
              </w:tabs>
              <w:spacing w:line="254" w:lineRule="auto"/>
              <w:ind w:right="127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03A2">
              <w:rPr>
                <w:color w:val="000000"/>
                <w:sz w:val="24"/>
                <w:szCs w:val="24"/>
                <w:lang w:eastAsia="en-US"/>
              </w:rPr>
              <w:t>Отсутствие или недостаточное развитие компетенций родителей по актуальным темам воспитания и взаимодействия с детьми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C8C" w:rsidRPr="009303A2" w:rsidRDefault="00E85C8C" w:rsidP="00E85C8C">
            <w:pPr>
              <w:tabs>
                <w:tab w:val="left" w:pos="709"/>
              </w:tabs>
              <w:spacing w:before="139" w:line="254" w:lineRule="auto"/>
              <w:ind w:right="12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03A2">
              <w:rPr>
                <w:color w:val="000000"/>
                <w:sz w:val="24"/>
                <w:szCs w:val="24"/>
                <w:lang w:eastAsia="en-US"/>
              </w:rPr>
              <w:t>Социальный результат 2</w:t>
            </w:r>
          </w:p>
          <w:p w:rsidR="00E85C8C" w:rsidRPr="009303A2" w:rsidRDefault="00E85C8C" w:rsidP="00E85C8C">
            <w:pPr>
              <w:tabs>
                <w:tab w:val="left" w:pos="709"/>
              </w:tabs>
              <w:spacing w:before="139" w:line="254" w:lineRule="auto"/>
              <w:ind w:right="12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03A2">
              <w:rPr>
                <w:bCs/>
                <w:color w:val="000000"/>
                <w:sz w:val="24"/>
                <w:szCs w:val="24"/>
              </w:rPr>
              <w:t>Повышены родительские компетенции по актуальным темам воспитания и взаимодействия с детьми</w:t>
            </w:r>
            <w:r w:rsidRPr="009303A2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C246B4" w:rsidRPr="009303A2" w:rsidRDefault="00C246B4" w:rsidP="00AF5720">
      <w:pPr>
        <w:spacing w:before="140" w:line="254" w:lineRule="auto"/>
        <w:ind w:firstLine="709"/>
        <w:jc w:val="both"/>
        <w:rPr>
          <w:bCs/>
          <w:sz w:val="24"/>
          <w:szCs w:val="24"/>
        </w:rPr>
      </w:pPr>
    </w:p>
    <w:p w:rsidR="00465E3E" w:rsidRPr="009303A2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9303A2">
        <w:rPr>
          <w:b/>
          <w:sz w:val="24"/>
          <w:szCs w:val="24"/>
        </w:rPr>
        <w:t xml:space="preserve">Деятельность в рамках реализации практики 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879"/>
        <w:gridCol w:w="7026"/>
      </w:tblGrid>
      <w:tr w:rsidR="00C246B4" w:rsidRPr="009303A2" w:rsidTr="00E85C8C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9303A2" w:rsidRDefault="00C246B4" w:rsidP="00AF5720">
            <w:pPr>
              <w:ind w:firstLine="709"/>
              <w:jc w:val="both"/>
              <w:rPr>
                <w:rFonts w:eastAsia="Arial Narrow"/>
                <w:b/>
                <w:bCs/>
                <w:sz w:val="24"/>
                <w:szCs w:val="24"/>
                <w:highlight w:val="white"/>
              </w:rPr>
            </w:pPr>
            <w:r w:rsidRPr="009303A2">
              <w:rPr>
                <w:rFonts w:eastAsia="Arial Narrow"/>
                <w:b/>
                <w:bCs/>
                <w:sz w:val="24"/>
                <w:szCs w:val="24"/>
                <w:shd w:val="clear" w:color="auto" w:fill="FFFFFF"/>
              </w:rPr>
              <w:t>Социальный результат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B4" w:rsidRPr="009303A2" w:rsidRDefault="00C246B4" w:rsidP="00AF5720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303A2">
              <w:rPr>
                <w:rFonts w:eastAsia="Arial Narrow"/>
                <w:b/>
                <w:bCs/>
                <w:i/>
                <w:iCs/>
                <w:sz w:val="24"/>
                <w:szCs w:val="24"/>
              </w:rPr>
              <w:t>За счет каких действий происходит достижение социальных результатов</w:t>
            </w:r>
          </w:p>
        </w:tc>
      </w:tr>
      <w:tr w:rsidR="00E85C8C" w:rsidRPr="009303A2" w:rsidTr="00E85C8C">
        <w:trPr>
          <w:trHeight w:val="1585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8C" w:rsidRPr="009303A2" w:rsidRDefault="00E85C8C" w:rsidP="00E85C8C">
            <w:pPr>
              <w:tabs>
                <w:tab w:val="left" w:pos="709"/>
              </w:tabs>
              <w:spacing w:before="139" w:line="254" w:lineRule="auto"/>
              <w:ind w:right="12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03A2">
              <w:rPr>
                <w:color w:val="000000"/>
                <w:sz w:val="24"/>
                <w:szCs w:val="24"/>
                <w:lang w:eastAsia="en-US"/>
              </w:rPr>
              <w:t>Социальный результат 1</w:t>
            </w:r>
          </w:p>
          <w:p w:rsidR="00E85C8C" w:rsidRPr="009303A2" w:rsidRDefault="00E85C8C" w:rsidP="00E85C8C">
            <w:pPr>
              <w:tabs>
                <w:tab w:val="left" w:pos="709"/>
              </w:tabs>
              <w:spacing w:before="139" w:line="252" w:lineRule="auto"/>
              <w:ind w:right="127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03A2">
              <w:rPr>
                <w:color w:val="000000"/>
                <w:sz w:val="24"/>
                <w:szCs w:val="24"/>
              </w:rPr>
              <w:t xml:space="preserve">Снижена острота сложной жизненной ситуации, ведущей к риску отобрания/отказа от детей </w:t>
            </w:r>
          </w:p>
          <w:p w:rsidR="00E85C8C" w:rsidRPr="009303A2" w:rsidRDefault="00E85C8C" w:rsidP="00E85C8C">
            <w:pPr>
              <w:tabs>
                <w:tab w:val="left" w:pos="709"/>
              </w:tabs>
              <w:spacing w:before="139" w:line="254" w:lineRule="auto"/>
              <w:ind w:right="127"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C8C" w:rsidRPr="009303A2" w:rsidRDefault="00E85C8C" w:rsidP="00E85C8C">
            <w:pPr>
              <w:tabs>
                <w:tab w:val="left" w:pos="709"/>
              </w:tabs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03A2">
              <w:rPr>
                <w:color w:val="000000"/>
                <w:sz w:val="24"/>
                <w:szCs w:val="24"/>
                <w:lang w:eastAsia="en-US"/>
              </w:rPr>
              <w:t>Деятельность:</w:t>
            </w:r>
          </w:p>
          <w:p w:rsidR="00E85C8C" w:rsidRPr="009303A2" w:rsidRDefault="00E85C8C" w:rsidP="00E85C8C">
            <w:pPr>
              <w:tabs>
                <w:tab w:val="left" w:pos="709"/>
              </w:tabs>
              <w:spacing w:before="139" w:line="254" w:lineRule="auto"/>
              <w:ind w:right="12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03A2">
              <w:rPr>
                <w:color w:val="000000"/>
                <w:sz w:val="24"/>
                <w:szCs w:val="24"/>
                <w:lang w:eastAsia="en-US"/>
              </w:rPr>
              <w:t>Проживание в приюте на полном обеспечении, обеспечение условий для формирования детско-родительской привязанности</w:t>
            </w:r>
          </w:p>
          <w:p w:rsidR="00E85C8C" w:rsidRPr="009303A2" w:rsidRDefault="00E85C8C" w:rsidP="00E85C8C">
            <w:pPr>
              <w:tabs>
                <w:tab w:val="left" w:pos="709"/>
              </w:tabs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E85C8C" w:rsidRPr="009303A2" w:rsidRDefault="00E85C8C" w:rsidP="00E85C8C">
            <w:pPr>
              <w:tabs>
                <w:tab w:val="left" w:pos="709"/>
              </w:tabs>
              <w:spacing w:line="256" w:lineRule="auto"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E85C8C" w:rsidRPr="009303A2" w:rsidTr="00E85C8C">
        <w:trPr>
          <w:trHeight w:val="1585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8C" w:rsidRPr="009303A2" w:rsidRDefault="00E85C8C" w:rsidP="00E85C8C">
            <w:pPr>
              <w:tabs>
                <w:tab w:val="left" w:pos="709"/>
              </w:tabs>
              <w:spacing w:before="139" w:line="254" w:lineRule="auto"/>
              <w:ind w:right="12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03A2">
              <w:rPr>
                <w:color w:val="000000"/>
                <w:sz w:val="24"/>
                <w:szCs w:val="24"/>
                <w:lang w:eastAsia="en-US"/>
              </w:rPr>
              <w:t>Социальный результат 2</w:t>
            </w:r>
          </w:p>
          <w:p w:rsidR="00E85C8C" w:rsidRPr="009303A2" w:rsidRDefault="00E85C8C" w:rsidP="00E85C8C">
            <w:pPr>
              <w:tabs>
                <w:tab w:val="left" w:pos="709"/>
              </w:tabs>
              <w:spacing w:before="139" w:line="252" w:lineRule="auto"/>
              <w:ind w:right="12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03A2">
              <w:rPr>
                <w:bCs/>
                <w:color w:val="000000"/>
                <w:sz w:val="24"/>
                <w:szCs w:val="24"/>
              </w:rPr>
              <w:t>Повышены родительские компетенции по актуальным темам воспитания и взаимодействия с детьми</w:t>
            </w:r>
            <w:r w:rsidRPr="009303A2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C8C" w:rsidRPr="009303A2" w:rsidRDefault="00E85C8C" w:rsidP="00E85C8C">
            <w:pPr>
              <w:tabs>
                <w:tab w:val="left" w:pos="709"/>
              </w:tabs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03A2">
              <w:rPr>
                <w:color w:val="000000"/>
                <w:sz w:val="24"/>
                <w:szCs w:val="24"/>
                <w:lang w:eastAsia="en-US"/>
              </w:rPr>
              <w:t>Деятельность:</w:t>
            </w:r>
          </w:p>
          <w:p w:rsidR="00E85C8C" w:rsidRPr="009303A2" w:rsidRDefault="00E85C8C" w:rsidP="00E85C8C">
            <w:pPr>
              <w:tabs>
                <w:tab w:val="left" w:pos="709"/>
              </w:tabs>
              <w:spacing w:before="139" w:line="252" w:lineRule="auto"/>
              <w:ind w:right="12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03A2">
              <w:rPr>
                <w:color w:val="000000"/>
                <w:sz w:val="24"/>
                <w:szCs w:val="24"/>
                <w:lang w:eastAsia="en-US"/>
              </w:rPr>
              <w:t xml:space="preserve">Психологические тренинги по актуальным темам воспитания и взаимодействия с детьми. </w:t>
            </w:r>
          </w:p>
          <w:p w:rsidR="00E85C8C" w:rsidRPr="009303A2" w:rsidRDefault="00E85C8C" w:rsidP="00E85C8C">
            <w:pPr>
              <w:tabs>
                <w:tab w:val="left" w:pos="709"/>
              </w:tabs>
              <w:spacing w:before="139" w:line="252" w:lineRule="auto"/>
              <w:ind w:right="12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03A2">
              <w:rPr>
                <w:color w:val="000000"/>
                <w:sz w:val="24"/>
                <w:szCs w:val="24"/>
                <w:lang w:eastAsia="en-US"/>
              </w:rPr>
              <w:t>Индивидуальные консультации.</w:t>
            </w:r>
          </w:p>
          <w:p w:rsidR="00E85C8C" w:rsidRPr="009303A2" w:rsidRDefault="00E85C8C" w:rsidP="00E85C8C">
            <w:pPr>
              <w:tabs>
                <w:tab w:val="left" w:pos="709"/>
              </w:tabs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246B4" w:rsidRPr="009303A2" w:rsidRDefault="00C246B4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28754A" w:rsidRPr="009303A2" w:rsidRDefault="0028754A" w:rsidP="00AF5720">
      <w:pPr>
        <w:pStyle w:val="af2"/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firstLine="709"/>
        <w:jc w:val="both"/>
        <w:rPr>
          <w:sz w:val="24"/>
          <w:szCs w:val="24"/>
        </w:rPr>
      </w:pPr>
    </w:p>
    <w:p w:rsidR="00A818FE" w:rsidRPr="009303A2" w:rsidRDefault="00FF1AF3" w:rsidP="00AF5720">
      <w:pPr>
        <w:spacing w:before="120" w:after="160" w:line="256" w:lineRule="auto"/>
        <w:ind w:firstLine="709"/>
        <w:jc w:val="both"/>
        <w:rPr>
          <w:b/>
          <w:sz w:val="24"/>
          <w:szCs w:val="24"/>
        </w:rPr>
      </w:pPr>
      <w:r w:rsidRPr="009303A2">
        <w:rPr>
          <w:b/>
          <w:sz w:val="24"/>
          <w:szCs w:val="24"/>
        </w:rPr>
        <w:t xml:space="preserve">Механизм воздействия практики: за счет чего достигаются изменения в ситуации </w:t>
      </w:r>
      <w:proofErr w:type="spellStart"/>
      <w:r w:rsidRPr="009303A2">
        <w:rPr>
          <w:b/>
          <w:sz w:val="24"/>
          <w:szCs w:val="24"/>
        </w:rPr>
        <w:t>благополучателей</w:t>
      </w:r>
      <w:proofErr w:type="spellEnd"/>
      <w:r w:rsidRPr="009303A2">
        <w:rPr>
          <w:b/>
          <w:sz w:val="24"/>
          <w:szCs w:val="24"/>
        </w:rPr>
        <w:t>?</w:t>
      </w:r>
    </w:p>
    <w:p w:rsidR="00E85C8C" w:rsidRPr="009303A2" w:rsidRDefault="00E85C8C" w:rsidP="00E85C8C">
      <w:pPr>
        <w:spacing w:after="160"/>
        <w:ind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 xml:space="preserve">Часто особенности ситуации взросления, личный травматический опыт человека, индивидуально-типологические характеристики мамы осложняют ее социализацию, ведут к появлению синдрома выученной беспомощности, подкрепляют стереотипную реакцию социального иждивенчества семьи, оказавшейся в сложной жизненной ситуации.  Поэтому </w:t>
      </w:r>
      <w:r w:rsidRPr="009303A2">
        <w:rPr>
          <w:color w:val="000000"/>
          <w:sz w:val="24"/>
          <w:szCs w:val="24"/>
        </w:rPr>
        <w:lastRenderedPageBreak/>
        <w:t xml:space="preserve">помощь специалистов, реализующих проект,  направлена, в первую очередь, не на прямое удовлетворение потребностей кризисной кровной семьи, а на развитие ее внутренних ресурсов. </w:t>
      </w:r>
    </w:p>
    <w:p w:rsidR="00E85C8C" w:rsidRPr="009303A2" w:rsidRDefault="00E85C8C" w:rsidP="00E85C8C">
      <w:pPr>
        <w:spacing w:after="160"/>
        <w:ind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>Это технология помощи конкретной семье, предполагающая опору на собственную активность ее членов, вовлечение семьи в решение её проблем, совместный поиск путей выхода из кризисной ситуации, поиск решений экономических и социальных проблем. Кризисные кровные родители вовлекаются в практику с момента рефлексии их потребностей, выявления основных задач социализации и совместного с сотрудниками формирования карты социальной реабилитации семьи. Работа специалистов направлена на интенсивное стимулирование потребности семей в самореализации, саморазвитии через профессиональную и творческую деятельность; на овладение родительскими навыками для развития своих детей. Этому способствует системность и комплексность оказываемой помощи:</w:t>
      </w:r>
    </w:p>
    <w:p w:rsidR="00E85C8C" w:rsidRPr="009303A2" w:rsidRDefault="00E85C8C" w:rsidP="00E85C8C">
      <w:pPr>
        <w:spacing w:after="160"/>
        <w:ind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>•</w:t>
      </w:r>
      <w:r w:rsidRPr="009303A2">
        <w:rPr>
          <w:color w:val="000000"/>
          <w:sz w:val="24"/>
          <w:szCs w:val="24"/>
        </w:rPr>
        <w:tab/>
        <w:t>Поддержки  со стороны специалистов в режиме «здесь и сейчас», а также в режиме экстренном он-лайн психологической помощи, что позволяет семье в кризисе иметь больше возможностей для управления своим состоянием и получении поддержки</w:t>
      </w:r>
    </w:p>
    <w:p w:rsidR="00E85C8C" w:rsidRPr="009303A2" w:rsidRDefault="00E85C8C" w:rsidP="00E85C8C">
      <w:pPr>
        <w:spacing w:after="160"/>
        <w:ind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>•</w:t>
      </w:r>
      <w:r w:rsidRPr="009303A2">
        <w:rPr>
          <w:color w:val="000000"/>
          <w:sz w:val="24"/>
          <w:szCs w:val="24"/>
        </w:rPr>
        <w:tab/>
        <w:t>Составление индивидуального маршрута развития для каждой семьи, оказание ей АКТУАЛЬНОЙ помощи и поддержки</w:t>
      </w:r>
    </w:p>
    <w:p w:rsidR="00E85C8C" w:rsidRPr="009303A2" w:rsidRDefault="00E85C8C" w:rsidP="00E85C8C">
      <w:pPr>
        <w:spacing w:after="160"/>
        <w:ind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>•</w:t>
      </w:r>
      <w:r w:rsidRPr="009303A2">
        <w:rPr>
          <w:color w:val="000000"/>
          <w:sz w:val="24"/>
          <w:szCs w:val="24"/>
        </w:rPr>
        <w:tab/>
        <w:t>Наставничество семьи на первых порах сопровождения</w:t>
      </w:r>
    </w:p>
    <w:p w:rsidR="00E85C8C" w:rsidRPr="009303A2" w:rsidRDefault="00E85C8C" w:rsidP="00E85C8C">
      <w:pPr>
        <w:spacing w:after="160"/>
        <w:ind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>•</w:t>
      </w:r>
      <w:r w:rsidRPr="009303A2">
        <w:rPr>
          <w:color w:val="000000"/>
          <w:sz w:val="24"/>
          <w:szCs w:val="24"/>
        </w:rPr>
        <w:tab/>
        <w:t>Активизации ресурсов социального окружения, которые выполняют функции как поддержки (обеспечения потребностей), так и контроля</w:t>
      </w:r>
    </w:p>
    <w:p w:rsidR="00540D0B" w:rsidRPr="009303A2" w:rsidRDefault="00E85C8C" w:rsidP="00E85C8C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firstLine="709"/>
        <w:jc w:val="both"/>
        <w:rPr>
          <w:sz w:val="24"/>
          <w:szCs w:val="24"/>
        </w:rPr>
      </w:pPr>
      <w:r w:rsidRPr="009303A2">
        <w:rPr>
          <w:color w:val="000000"/>
          <w:sz w:val="24"/>
          <w:szCs w:val="24"/>
        </w:rPr>
        <w:t>•</w:t>
      </w:r>
      <w:r w:rsidRPr="009303A2">
        <w:rPr>
          <w:color w:val="000000"/>
          <w:sz w:val="24"/>
          <w:szCs w:val="24"/>
        </w:rPr>
        <w:tab/>
        <w:t>Организация психологических тренинговых занятий отдельно с детьми и родителями, а также в формате детско-родительского взаимодействия– все это помогает налаживанию детско-родительских взаимоотношений, преодолению кризиса в семейных отношениях, нормализацию эмоционального состояния членов кровных кризисных семей.</w:t>
      </w:r>
    </w:p>
    <w:p w:rsidR="00540D0B" w:rsidRPr="009303A2" w:rsidRDefault="00540D0B" w:rsidP="00AF5720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firstLine="709"/>
        <w:jc w:val="both"/>
        <w:rPr>
          <w:sz w:val="24"/>
          <w:szCs w:val="24"/>
        </w:rPr>
      </w:pPr>
    </w:p>
    <w:p w:rsidR="00A818FE" w:rsidRPr="009303A2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9303A2">
        <w:rPr>
          <w:b/>
          <w:sz w:val="24"/>
          <w:szCs w:val="24"/>
        </w:rPr>
        <w:t>Показатели социальных результатов практики</w:t>
      </w:r>
    </w:p>
    <w:p w:rsidR="00B6298E" w:rsidRPr="009303A2" w:rsidRDefault="00B6298E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4398"/>
        <w:gridCol w:w="5787"/>
      </w:tblGrid>
      <w:tr w:rsidR="004A2DCA" w:rsidRPr="009303A2" w:rsidTr="00E85C8C">
        <w:trPr>
          <w:trHeight w:val="290"/>
        </w:trPr>
        <w:tc>
          <w:tcPr>
            <w:tcW w:w="4398" w:type="dxa"/>
            <w:vMerge w:val="restart"/>
          </w:tcPr>
          <w:p w:rsidR="004A2DCA" w:rsidRPr="009303A2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9303A2">
              <w:rPr>
                <w:b/>
                <w:sz w:val="24"/>
                <w:szCs w:val="24"/>
              </w:rPr>
              <w:t>Социальный результат</w:t>
            </w:r>
          </w:p>
        </w:tc>
        <w:tc>
          <w:tcPr>
            <w:tcW w:w="5787" w:type="dxa"/>
            <w:vMerge w:val="restart"/>
          </w:tcPr>
          <w:p w:rsidR="004A2DCA" w:rsidRPr="009303A2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9303A2">
              <w:rPr>
                <w:b/>
                <w:sz w:val="24"/>
                <w:szCs w:val="24"/>
              </w:rPr>
              <w:t>Показатель</w:t>
            </w:r>
          </w:p>
        </w:tc>
      </w:tr>
      <w:tr w:rsidR="004A2DCA" w:rsidRPr="009303A2" w:rsidTr="00E85C8C">
        <w:trPr>
          <w:trHeight w:val="410"/>
        </w:trPr>
        <w:tc>
          <w:tcPr>
            <w:tcW w:w="4398" w:type="dxa"/>
            <w:vMerge/>
          </w:tcPr>
          <w:p w:rsidR="004A2DCA" w:rsidRPr="009303A2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87" w:type="dxa"/>
            <w:vMerge/>
          </w:tcPr>
          <w:p w:rsidR="004A2DCA" w:rsidRPr="009303A2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E85C8C" w:rsidRPr="009303A2" w:rsidTr="00E85C8C">
        <w:tc>
          <w:tcPr>
            <w:tcW w:w="4398" w:type="dxa"/>
            <w:vMerge w:val="restart"/>
          </w:tcPr>
          <w:p w:rsidR="00E85C8C" w:rsidRPr="009303A2" w:rsidRDefault="00E85C8C" w:rsidP="00E85C8C">
            <w:pPr>
              <w:tabs>
                <w:tab w:val="left" w:pos="709"/>
              </w:tabs>
              <w:spacing w:before="139" w:line="254" w:lineRule="auto"/>
              <w:ind w:right="127" w:firstLine="18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03A2">
              <w:rPr>
                <w:color w:val="000000"/>
                <w:sz w:val="24"/>
                <w:szCs w:val="24"/>
                <w:lang w:eastAsia="en-US"/>
              </w:rPr>
              <w:t>Социальный результат 1</w:t>
            </w:r>
          </w:p>
          <w:p w:rsidR="00E85C8C" w:rsidRPr="009303A2" w:rsidRDefault="00E85C8C" w:rsidP="00E85C8C">
            <w:pPr>
              <w:spacing w:before="120" w:line="252" w:lineRule="auto"/>
              <w:ind w:firstLine="18"/>
              <w:jc w:val="both"/>
              <w:rPr>
                <w:b/>
                <w:color w:val="FF0000"/>
                <w:sz w:val="24"/>
                <w:szCs w:val="24"/>
              </w:rPr>
            </w:pPr>
            <w:r w:rsidRPr="009303A2">
              <w:rPr>
                <w:color w:val="000000"/>
                <w:sz w:val="24"/>
                <w:szCs w:val="24"/>
              </w:rPr>
              <w:t>Снижена острота сложной жизненной ситуации, ведущей к риску отобрания/отказа от детей</w:t>
            </w:r>
          </w:p>
        </w:tc>
        <w:tc>
          <w:tcPr>
            <w:tcW w:w="5787" w:type="dxa"/>
          </w:tcPr>
          <w:p w:rsidR="00E85C8C" w:rsidRPr="009303A2" w:rsidRDefault="00E85C8C" w:rsidP="00E85C8C">
            <w:pPr>
              <w:spacing w:before="140" w:line="254" w:lineRule="auto"/>
              <w:ind w:firstLine="14"/>
              <w:jc w:val="both"/>
              <w:rPr>
                <w:bCs/>
                <w:iCs/>
                <w:sz w:val="24"/>
                <w:szCs w:val="24"/>
              </w:rPr>
            </w:pPr>
            <w:r w:rsidRPr="009303A2">
              <w:rPr>
                <w:color w:val="000000"/>
                <w:sz w:val="24"/>
                <w:szCs w:val="24"/>
                <w:lang w:eastAsia="en-US"/>
              </w:rPr>
              <w:t xml:space="preserve">Показатель 1.1. </w:t>
            </w:r>
            <w:r w:rsidRPr="009303A2">
              <w:rPr>
                <w:rFonts w:eastAsia="Times New Roman"/>
                <w:iCs/>
                <w:color w:val="000000"/>
                <w:sz w:val="24"/>
                <w:szCs w:val="24"/>
              </w:rPr>
              <w:t>Количество детей, в отношении которых было принято решение о сохранении в семье</w:t>
            </w:r>
          </w:p>
        </w:tc>
      </w:tr>
      <w:tr w:rsidR="00E85C8C" w:rsidRPr="009303A2" w:rsidTr="00E85C8C">
        <w:tc>
          <w:tcPr>
            <w:tcW w:w="4398" w:type="dxa"/>
            <w:vMerge/>
          </w:tcPr>
          <w:p w:rsidR="00E85C8C" w:rsidRPr="009303A2" w:rsidRDefault="00E85C8C" w:rsidP="00AF5720">
            <w:pPr>
              <w:spacing w:before="120" w:line="252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E85C8C" w:rsidRPr="009303A2" w:rsidRDefault="00E85C8C" w:rsidP="00E85C8C">
            <w:pPr>
              <w:spacing w:before="140" w:line="254" w:lineRule="auto"/>
              <w:ind w:firstLine="14"/>
              <w:jc w:val="both"/>
              <w:rPr>
                <w:bCs/>
                <w:iCs/>
                <w:sz w:val="24"/>
                <w:szCs w:val="24"/>
              </w:rPr>
            </w:pPr>
            <w:r w:rsidRPr="009303A2">
              <w:rPr>
                <w:rFonts w:eastAsia="Times New Roman"/>
                <w:iCs/>
                <w:color w:val="000000"/>
                <w:sz w:val="24"/>
                <w:szCs w:val="24"/>
              </w:rPr>
              <w:t>Показатель 1.2. Количество матерей, принявших решение о сохранении детей в семье</w:t>
            </w:r>
          </w:p>
        </w:tc>
      </w:tr>
      <w:tr w:rsidR="00E85C8C" w:rsidRPr="009303A2" w:rsidTr="00E85C8C">
        <w:tc>
          <w:tcPr>
            <w:tcW w:w="4398" w:type="dxa"/>
            <w:vMerge/>
          </w:tcPr>
          <w:p w:rsidR="00E85C8C" w:rsidRPr="009303A2" w:rsidRDefault="00E85C8C" w:rsidP="00AF5720">
            <w:pPr>
              <w:spacing w:before="120" w:line="252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E85C8C" w:rsidRPr="009303A2" w:rsidRDefault="00E85C8C" w:rsidP="00E85C8C">
            <w:pPr>
              <w:spacing w:before="140" w:line="254" w:lineRule="auto"/>
              <w:ind w:firstLine="14"/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9303A2">
              <w:rPr>
                <w:rFonts w:eastAsia="Times New Roman"/>
                <w:iCs/>
                <w:color w:val="000000"/>
                <w:sz w:val="24"/>
                <w:szCs w:val="24"/>
              </w:rPr>
              <w:t>Показатель 1.3. Доля детей, в отношении которых было принято решение о сохранении в семье </w:t>
            </w:r>
          </w:p>
        </w:tc>
      </w:tr>
      <w:tr w:rsidR="00E85C8C" w:rsidRPr="009303A2" w:rsidTr="00E85C8C">
        <w:tc>
          <w:tcPr>
            <w:tcW w:w="4398" w:type="dxa"/>
          </w:tcPr>
          <w:p w:rsidR="00E85C8C" w:rsidRPr="009303A2" w:rsidRDefault="00E85C8C" w:rsidP="00E85C8C">
            <w:pPr>
              <w:tabs>
                <w:tab w:val="left" w:pos="709"/>
              </w:tabs>
              <w:spacing w:before="139" w:line="254" w:lineRule="auto"/>
              <w:ind w:right="12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03A2">
              <w:rPr>
                <w:color w:val="000000"/>
                <w:sz w:val="24"/>
                <w:szCs w:val="24"/>
                <w:lang w:eastAsia="en-US"/>
              </w:rPr>
              <w:t>Социальный результат 2</w:t>
            </w:r>
          </w:p>
          <w:p w:rsidR="00E85C8C" w:rsidRPr="009303A2" w:rsidRDefault="00E85C8C" w:rsidP="00E85C8C">
            <w:pPr>
              <w:spacing w:before="120" w:line="252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9303A2">
              <w:rPr>
                <w:bCs/>
                <w:color w:val="000000"/>
                <w:sz w:val="24"/>
                <w:szCs w:val="24"/>
              </w:rPr>
              <w:t xml:space="preserve">Повышены родительские компетенции по актуальным темам </w:t>
            </w:r>
            <w:r w:rsidRPr="009303A2">
              <w:rPr>
                <w:bCs/>
                <w:color w:val="000000"/>
                <w:sz w:val="24"/>
                <w:szCs w:val="24"/>
              </w:rPr>
              <w:lastRenderedPageBreak/>
              <w:t>воспитания и взаимодействия с детьми</w:t>
            </w:r>
            <w:r w:rsidRPr="009303A2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787" w:type="dxa"/>
          </w:tcPr>
          <w:p w:rsidR="00E85C8C" w:rsidRPr="009303A2" w:rsidRDefault="00E85C8C" w:rsidP="00E85C8C">
            <w:pPr>
              <w:spacing w:before="140" w:line="254" w:lineRule="auto"/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9303A2">
              <w:rPr>
                <w:iCs/>
                <w:color w:val="000000"/>
                <w:sz w:val="24"/>
                <w:szCs w:val="24"/>
                <w:lang w:eastAsia="en-US"/>
              </w:rPr>
              <w:lastRenderedPageBreak/>
              <w:t xml:space="preserve">Показатель 2.1 </w:t>
            </w:r>
            <w:r w:rsidRPr="009303A2">
              <w:rPr>
                <w:bCs/>
                <w:iCs/>
                <w:color w:val="000000"/>
                <w:sz w:val="24"/>
                <w:szCs w:val="24"/>
              </w:rPr>
              <w:t>Количество кровных матерей, повысивших уровень родительских компетенций в вопросах взаимодействия с детьми</w:t>
            </w:r>
          </w:p>
        </w:tc>
      </w:tr>
    </w:tbl>
    <w:p w:rsidR="006779E0" w:rsidRPr="009303A2" w:rsidRDefault="006779E0" w:rsidP="00AF5720">
      <w:pPr>
        <w:spacing w:before="120" w:after="280"/>
        <w:ind w:firstLine="709"/>
        <w:jc w:val="center"/>
        <w:rPr>
          <w:b/>
          <w:sz w:val="24"/>
          <w:szCs w:val="24"/>
        </w:rPr>
      </w:pPr>
    </w:p>
    <w:p w:rsidR="00A818FE" w:rsidRPr="009303A2" w:rsidRDefault="00FF1AF3" w:rsidP="00AF5720">
      <w:pPr>
        <w:spacing w:before="120" w:after="280"/>
        <w:ind w:firstLine="709"/>
        <w:jc w:val="center"/>
        <w:rPr>
          <w:b/>
          <w:sz w:val="24"/>
          <w:szCs w:val="24"/>
        </w:rPr>
      </w:pPr>
      <w:proofErr w:type="spellStart"/>
      <w:r w:rsidRPr="009303A2">
        <w:rPr>
          <w:b/>
          <w:sz w:val="24"/>
          <w:szCs w:val="24"/>
        </w:rPr>
        <w:t>Регламентированность</w:t>
      </w:r>
      <w:proofErr w:type="spellEnd"/>
      <w:r w:rsidRPr="009303A2">
        <w:rPr>
          <w:b/>
          <w:sz w:val="24"/>
          <w:szCs w:val="24"/>
        </w:rPr>
        <w:t xml:space="preserve"> практики</w:t>
      </w:r>
    </w:p>
    <w:p w:rsidR="00A818FE" w:rsidRPr="009303A2" w:rsidRDefault="00FF1AF3" w:rsidP="00AF5720">
      <w:pPr>
        <w:spacing w:before="120" w:after="200"/>
        <w:ind w:firstLine="709"/>
        <w:jc w:val="both"/>
        <w:rPr>
          <w:b/>
          <w:sz w:val="24"/>
          <w:szCs w:val="24"/>
          <w:u w:val="single"/>
        </w:rPr>
      </w:pPr>
      <w:r w:rsidRPr="009303A2">
        <w:rPr>
          <w:b/>
          <w:sz w:val="24"/>
          <w:szCs w:val="24"/>
          <w:u w:val="single"/>
        </w:rPr>
        <w:t>В каких материалах представлено полное описание практики?</w:t>
      </w:r>
    </w:p>
    <w:p w:rsidR="00E85C8C" w:rsidRPr="009303A2" w:rsidRDefault="00E85C8C" w:rsidP="00E85C8C">
      <w:pPr>
        <w:ind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>Внутренние документы, регламентирующие реализацию практики:</w:t>
      </w:r>
    </w:p>
    <w:p w:rsidR="00E85C8C" w:rsidRPr="009303A2" w:rsidRDefault="00E85C8C" w:rsidP="00E85C8C">
      <w:pPr>
        <w:numPr>
          <w:ilvl w:val="0"/>
          <w:numId w:val="10"/>
        </w:numPr>
        <w:ind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 xml:space="preserve">Положение «О региональном православном центре защиты семьи, материнства и детства «Смоленский дом для мамы» - Смоленск, 2017 – 7 С. </w:t>
      </w:r>
    </w:p>
    <w:p w:rsidR="00E85C8C" w:rsidRPr="009303A2" w:rsidRDefault="00E85C8C" w:rsidP="00E85C8C">
      <w:pPr>
        <w:ind w:left="720" w:firstLine="709"/>
        <w:jc w:val="both"/>
        <w:rPr>
          <w:color w:val="000000"/>
          <w:sz w:val="24"/>
          <w:szCs w:val="24"/>
        </w:rPr>
      </w:pPr>
      <w:hyperlink r:id="rId8" w:history="1">
        <w:r w:rsidRPr="009303A2">
          <w:rPr>
            <w:rStyle w:val="af7"/>
            <w:sz w:val="24"/>
            <w:szCs w:val="24"/>
          </w:rPr>
          <w:t>https://docs.google.com/document/d/1DolMVyXE3AN9yZ0jyyHx4wFA5pDEd0he/edit?usp=sharing&amp;ouid=116903962126659837229&amp;rtpof=true&amp;sd=true</w:t>
        </w:r>
      </w:hyperlink>
      <w:r w:rsidRPr="009303A2">
        <w:rPr>
          <w:color w:val="000000"/>
          <w:sz w:val="24"/>
          <w:szCs w:val="24"/>
        </w:rPr>
        <w:t xml:space="preserve"> (Приложение 12.)</w:t>
      </w:r>
    </w:p>
    <w:p w:rsidR="00E85C8C" w:rsidRPr="009303A2" w:rsidRDefault="00E85C8C" w:rsidP="00E85C8C">
      <w:pPr>
        <w:ind w:left="720" w:firstLine="709"/>
        <w:jc w:val="both"/>
        <w:rPr>
          <w:color w:val="000000"/>
          <w:sz w:val="24"/>
          <w:szCs w:val="24"/>
        </w:rPr>
      </w:pPr>
    </w:p>
    <w:p w:rsidR="00E85C8C" w:rsidRPr="009303A2" w:rsidRDefault="00E85C8C" w:rsidP="00E85C8C">
      <w:pPr>
        <w:numPr>
          <w:ilvl w:val="0"/>
          <w:numId w:val="10"/>
        </w:numPr>
        <w:ind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 xml:space="preserve">Назарова А.И., Степанова Т.С. Методическая платформа регионального православного центра защиты семьи, материнства и детства «Смоленский дом для мамы» - Смоленск, 2018 – 32 С. </w:t>
      </w:r>
    </w:p>
    <w:p w:rsidR="00E85C8C" w:rsidRPr="009303A2" w:rsidRDefault="00E85C8C" w:rsidP="00E85C8C">
      <w:pPr>
        <w:ind w:left="720" w:firstLine="709"/>
        <w:jc w:val="both"/>
        <w:rPr>
          <w:color w:val="000000"/>
          <w:sz w:val="24"/>
          <w:szCs w:val="24"/>
        </w:rPr>
      </w:pPr>
      <w:hyperlink r:id="rId9" w:history="1">
        <w:r w:rsidRPr="009303A2">
          <w:rPr>
            <w:rStyle w:val="af7"/>
            <w:sz w:val="24"/>
            <w:szCs w:val="24"/>
          </w:rPr>
          <w:t>https://docs.google.com/document/d/1kYj_LeHN01C3vWBFpYzoCtLrntV8jbfC/edit?usp=sharing&amp;ouid=116903962126659837229&amp;rtpof=true&amp;sd=true</w:t>
        </w:r>
      </w:hyperlink>
      <w:r w:rsidRPr="009303A2">
        <w:rPr>
          <w:color w:val="000000"/>
          <w:sz w:val="24"/>
          <w:szCs w:val="24"/>
        </w:rPr>
        <w:t xml:space="preserve"> (Приложение 13.)</w:t>
      </w:r>
    </w:p>
    <w:p w:rsidR="00E85C8C" w:rsidRPr="009303A2" w:rsidRDefault="00E85C8C" w:rsidP="00E85C8C">
      <w:pPr>
        <w:ind w:left="720" w:firstLine="709"/>
        <w:jc w:val="both"/>
        <w:rPr>
          <w:color w:val="000000"/>
          <w:sz w:val="24"/>
          <w:szCs w:val="24"/>
        </w:rPr>
      </w:pPr>
    </w:p>
    <w:p w:rsidR="00E85C8C" w:rsidRPr="009303A2" w:rsidRDefault="00E85C8C" w:rsidP="00E85C8C">
      <w:pPr>
        <w:numPr>
          <w:ilvl w:val="0"/>
          <w:numId w:val="10"/>
        </w:numPr>
        <w:ind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>Назарова А.И. Программа по формированию родительских компетенций для несовершеннолетних матерей и беременных женщин, а также матерей с низким образовательным уровнем - Смоленск, 2018 – 19 С.</w:t>
      </w:r>
    </w:p>
    <w:p w:rsidR="00E85C8C" w:rsidRPr="009303A2" w:rsidRDefault="00E85C8C" w:rsidP="00E85C8C">
      <w:pPr>
        <w:ind w:firstLine="709"/>
        <w:jc w:val="both"/>
        <w:rPr>
          <w:color w:val="000000"/>
          <w:sz w:val="24"/>
          <w:szCs w:val="24"/>
        </w:rPr>
      </w:pPr>
    </w:p>
    <w:p w:rsidR="00E85C8C" w:rsidRPr="009303A2" w:rsidRDefault="00E85C8C" w:rsidP="00E85C8C">
      <w:pPr>
        <w:ind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>Публикации с описанием практики:</w:t>
      </w:r>
    </w:p>
    <w:p w:rsidR="00E85C8C" w:rsidRPr="009303A2" w:rsidRDefault="00E85C8C" w:rsidP="00E85C8C">
      <w:pPr>
        <w:numPr>
          <w:ilvl w:val="0"/>
          <w:numId w:val="11"/>
        </w:numPr>
        <w:ind w:firstLine="709"/>
        <w:jc w:val="both"/>
        <w:rPr>
          <w:color w:val="000000"/>
          <w:sz w:val="24"/>
          <w:szCs w:val="24"/>
        </w:rPr>
      </w:pPr>
      <w:proofErr w:type="spellStart"/>
      <w:r w:rsidRPr="009303A2">
        <w:rPr>
          <w:color w:val="000000"/>
          <w:sz w:val="24"/>
          <w:szCs w:val="24"/>
        </w:rPr>
        <w:t>А.Б.Корначенкова</w:t>
      </w:r>
      <w:proofErr w:type="spellEnd"/>
      <w:r w:rsidRPr="009303A2">
        <w:rPr>
          <w:color w:val="000000"/>
          <w:sz w:val="24"/>
          <w:szCs w:val="24"/>
        </w:rPr>
        <w:t xml:space="preserve"> Психологический винегрет (Сборник практического опыта Помощь кризисным семьям…) – Смоленск – 2021 – 38 с. </w:t>
      </w:r>
    </w:p>
    <w:p w:rsidR="00E85C8C" w:rsidRPr="009303A2" w:rsidRDefault="00E85C8C" w:rsidP="00E85C8C">
      <w:pPr>
        <w:ind w:left="720" w:firstLine="709"/>
        <w:jc w:val="both"/>
        <w:rPr>
          <w:color w:val="000000"/>
          <w:sz w:val="24"/>
          <w:szCs w:val="24"/>
        </w:rPr>
      </w:pPr>
      <w:hyperlink r:id="rId10" w:history="1">
        <w:r w:rsidRPr="009303A2">
          <w:rPr>
            <w:rStyle w:val="af7"/>
            <w:sz w:val="24"/>
            <w:szCs w:val="24"/>
          </w:rPr>
          <w:t>https://drive.google.com/file/d/1sMjiSrI4T81pjS03x35j4Oc3GqNXpg2m/view?usp=sharing</w:t>
        </w:r>
      </w:hyperlink>
      <w:r w:rsidRPr="009303A2">
        <w:rPr>
          <w:color w:val="000000"/>
          <w:sz w:val="24"/>
          <w:szCs w:val="24"/>
        </w:rPr>
        <w:t xml:space="preserve"> (Приложение 14)</w:t>
      </w:r>
    </w:p>
    <w:p w:rsidR="00E85C8C" w:rsidRPr="009303A2" w:rsidRDefault="00E85C8C" w:rsidP="00E85C8C">
      <w:pPr>
        <w:ind w:left="720" w:firstLine="709"/>
        <w:jc w:val="both"/>
        <w:rPr>
          <w:color w:val="000000"/>
          <w:sz w:val="24"/>
          <w:szCs w:val="24"/>
        </w:rPr>
      </w:pPr>
    </w:p>
    <w:p w:rsidR="00E85C8C" w:rsidRPr="009303A2" w:rsidRDefault="00E85C8C" w:rsidP="00E85C8C">
      <w:pPr>
        <w:numPr>
          <w:ilvl w:val="0"/>
          <w:numId w:val="11"/>
        </w:numPr>
        <w:ind w:firstLine="709"/>
        <w:jc w:val="both"/>
        <w:rPr>
          <w:color w:val="000000"/>
          <w:sz w:val="24"/>
          <w:szCs w:val="24"/>
        </w:rPr>
      </w:pPr>
      <w:proofErr w:type="spellStart"/>
      <w:r w:rsidRPr="009303A2">
        <w:rPr>
          <w:color w:val="000000"/>
          <w:sz w:val="24"/>
          <w:szCs w:val="24"/>
        </w:rPr>
        <w:t>А.И.Назарова</w:t>
      </w:r>
      <w:proofErr w:type="spellEnd"/>
      <w:r w:rsidRPr="009303A2">
        <w:rPr>
          <w:color w:val="000000"/>
          <w:sz w:val="24"/>
          <w:szCs w:val="24"/>
        </w:rPr>
        <w:t xml:space="preserve">, </w:t>
      </w:r>
      <w:proofErr w:type="spellStart"/>
      <w:r w:rsidRPr="009303A2">
        <w:rPr>
          <w:color w:val="000000"/>
          <w:sz w:val="24"/>
          <w:szCs w:val="24"/>
        </w:rPr>
        <w:t>Т.С.Степанова</w:t>
      </w:r>
      <w:proofErr w:type="spellEnd"/>
      <w:r w:rsidRPr="009303A2">
        <w:rPr>
          <w:color w:val="000000"/>
          <w:sz w:val="24"/>
          <w:szCs w:val="24"/>
        </w:rPr>
        <w:t xml:space="preserve"> «Проблема социальной </w:t>
      </w:r>
      <w:proofErr w:type="spellStart"/>
      <w:r w:rsidRPr="009303A2">
        <w:rPr>
          <w:color w:val="000000"/>
          <w:sz w:val="24"/>
          <w:szCs w:val="24"/>
        </w:rPr>
        <w:t>эксклюзии</w:t>
      </w:r>
      <w:proofErr w:type="spellEnd"/>
      <w:r w:rsidRPr="009303A2">
        <w:rPr>
          <w:color w:val="000000"/>
          <w:sz w:val="24"/>
          <w:szCs w:val="24"/>
        </w:rPr>
        <w:t xml:space="preserve"> молодых матерей в трудной жизненной ситуации. Пути преодоления // Смоленский медицинский альманах – 2019, №4. - С. 113-116</w:t>
      </w:r>
    </w:p>
    <w:p w:rsidR="00E85C8C" w:rsidRPr="009303A2" w:rsidRDefault="00E85C8C" w:rsidP="00E85C8C">
      <w:pPr>
        <w:ind w:left="720" w:firstLine="709"/>
        <w:jc w:val="both"/>
        <w:rPr>
          <w:color w:val="000000"/>
          <w:sz w:val="24"/>
          <w:szCs w:val="24"/>
        </w:rPr>
      </w:pPr>
      <w:hyperlink r:id="rId11" w:history="1">
        <w:r w:rsidRPr="009303A2">
          <w:rPr>
            <w:rStyle w:val="af7"/>
            <w:sz w:val="24"/>
            <w:szCs w:val="24"/>
          </w:rPr>
          <w:t>https://drive.google.com/file/d/1jazi4VFyTotaNvX</w:t>
        </w:r>
        <w:r w:rsidRPr="009303A2">
          <w:rPr>
            <w:rStyle w:val="af7"/>
            <w:sz w:val="24"/>
            <w:szCs w:val="24"/>
          </w:rPr>
          <w:t>z</w:t>
        </w:r>
        <w:r w:rsidRPr="009303A2">
          <w:rPr>
            <w:rStyle w:val="af7"/>
            <w:sz w:val="24"/>
            <w:szCs w:val="24"/>
          </w:rPr>
          <w:t>kU9XlON4Zvbqk-MH/view?usp=sharing</w:t>
        </w:r>
      </w:hyperlink>
      <w:r w:rsidRPr="009303A2">
        <w:rPr>
          <w:color w:val="000000"/>
          <w:sz w:val="24"/>
          <w:szCs w:val="24"/>
        </w:rPr>
        <w:t xml:space="preserve"> (Приложение 15)</w:t>
      </w:r>
    </w:p>
    <w:p w:rsidR="00E85C8C" w:rsidRPr="009303A2" w:rsidRDefault="00E85C8C" w:rsidP="00E85C8C">
      <w:pPr>
        <w:ind w:left="720" w:firstLine="709"/>
        <w:jc w:val="both"/>
        <w:rPr>
          <w:color w:val="000000"/>
          <w:sz w:val="24"/>
          <w:szCs w:val="24"/>
        </w:rPr>
      </w:pPr>
    </w:p>
    <w:p w:rsidR="00E85C8C" w:rsidRPr="009303A2" w:rsidRDefault="00E85C8C" w:rsidP="00E85C8C">
      <w:pPr>
        <w:numPr>
          <w:ilvl w:val="0"/>
          <w:numId w:val="11"/>
        </w:numPr>
        <w:ind w:firstLine="709"/>
        <w:jc w:val="both"/>
        <w:rPr>
          <w:color w:val="000000"/>
          <w:sz w:val="24"/>
          <w:szCs w:val="24"/>
        </w:rPr>
      </w:pPr>
      <w:proofErr w:type="spellStart"/>
      <w:r w:rsidRPr="009303A2">
        <w:rPr>
          <w:color w:val="000000"/>
          <w:sz w:val="24"/>
          <w:szCs w:val="24"/>
        </w:rPr>
        <w:t>А.В.Точанова</w:t>
      </w:r>
      <w:proofErr w:type="spellEnd"/>
      <w:r w:rsidRPr="009303A2">
        <w:rPr>
          <w:color w:val="000000"/>
          <w:sz w:val="24"/>
          <w:szCs w:val="24"/>
        </w:rPr>
        <w:t xml:space="preserve"> Индивидуальная  программа песочной терапии – Смоленск – 2016 – 5 с. </w:t>
      </w:r>
    </w:p>
    <w:p w:rsidR="00E85C8C" w:rsidRPr="009303A2" w:rsidRDefault="00E85C8C" w:rsidP="00E85C8C">
      <w:pPr>
        <w:ind w:left="720" w:firstLine="709"/>
        <w:jc w:val="both"/>
        <w:rPr>
          <w:color w:val="000000"/>
          <w:sz w:val="24"/>
          <w:szCs w:val="24"/>
        </w:rPr>
      </w:pPr>
      <w:hyperlink r:id="rId12" w:history="1">
        <w:r w:rsidRPr="009303A2">
          <w:rPr>
            <w:rStyle w:val="af7"/>
            <w:sz w:val="24"/>
            <w:szCs w:val="24"/>
          </w:rPr>
          <w:t>https://docs.google.com/document/d/15_e2UoLVw4QQOEw8AwfLDEsWtYV5bOO9/edit?usp=sharing&amp;ouid=116903962126659837229&amp;rtpof=true&amp;sd=true</w:t>
        </w:r>
      </w:hyperlink>
      <w:r w:rsidRPr="009303A2">
        <w:rPr>
          <w:color w:val="000000"/>
          <w:sz w:val="24"/>
          <w:szCs w:val="24"/>
        </w:rPr>
        <w:t xml:space="preserve"> (Приложение 16)</w:t>
      </w:r>
    </w:p>
    <w:p w:rsidR="00E85C8C" w:rsidRPr="009303A2" w:rsidRDefault="00E85C8C" w:rsidP="00E85C8C">
      <w:pPr>
        <w:ind w:left="720" w:firstLine="709"/>
        <w:jc w:val="both"/>
        <w:rPr>
          <w:color w:val="000000"/>
          <w:sz w:val="24"/>
          <w:szCs w:val="24"/>
        </w:rPr>
      </w:pPr>
    </w:p>
    <w:p w:rsidR="00E85C8C" w:rsidRPr="009303A2" w:rsidRDefault="00E85C8C" w:rsidP="00E85C8C">
      <w:pPr>
        <w:numPr>
          <w:ilvl w:val="0"/>
          <w:numId w:val="11"/>
        </w:numPr>
        <w:ind w:firstLine="709"/>
        <w:jc w:val="both"/>
        <w:rPr>
          <w:color w:val="000000"/>
          <w:sz w:val="24"/>
          <w:szCs w:val="24"/>
        </w:rPr>
      </w:pPr>
      <w:proofErr w:type="spellStart"/>
      <w:r w:rsidRPr="009303A2">
        <w:rPr>
          <w:color w:val="000000"/>
          <w:sz w:val="24"/>
          <w:szCs w:val="24"/>
        </w:rPr>
        <w:t>С.П.Иванов</w:t>
      </w:r>
      <w:proofErr w:type="spellEnd"/>
      <w:r w:rsidRPr="009303A2">
        <w:rPr>
          <w:color w:val="000000"/>
          <w:sz w:val="24"/>
          <w:szCs w:val="24"/>
        </w:rPr>
        <w:t xml:space="preserve">, </w:t>
      </w:r>
      <w:proofErr w:type="spellStart"/>
      <w:r w:rsidRPr="009303A2">
        <w:rPr>
          <w:color w:val="000000"/>
          <w:sz w:val="24"/>
          <w:szCs w:val="24"/>
        </w:rPr>
        <w:t>Т.С.Степанова</w:t>
      </w:r>
      <w:proofErr w:type="spellEnd"/>
      <w:r w:rsidRPr="009303A2">
        <w:rPr>
          <w:color w:val="000000"/>
          <w:sz w:val="24"/>
          <w:szCs w:val="24"/>
        </w:rPr>
        <w:t xml:space="preserve">, </w:t>
      </w:r>
      <w:proofErr w:type="spellStart"/>
      <w:r w:rsidRPr="009303A2">
        <w:rPr>
          <w:color w:val="000000"/>
          <w:sz w:val="24"/>
          <w:szCs w:val="24"/>
        </w:rPr>
        <w:t>А.В.Точанова</w:t>
      </w:r>
      <w:proofErr w:type="spellEnd"/>
      <w:r w:rsidRPr="009303A2">
        <w:rPr>
          <w:color w:val="000000"/>
          <w:sz w:val="24"/>
          <w:szCs w:val="24"/>
        </w:rPr>
        <w:t xml:space="preserve"> Развитие творческой одаренности у оказавшихся в сложной жизненной ситуации матерей в комплексной работе по их </w:t>
      </w:r>
      <w:r w:rsidRPr="009303A2">
        <w:rPr>
          <w:color w:val="000000"/>
          <w:sz w:val="24"/>
          <w:szCs w:val="24"/>
        </w:rPr>
        <w:lastRenderedPageBreak/>
        <w:t>социальной адаптации // Работа с кровной семей воспитанников учреждений для детей-сирот и профилактики социального сиротства. Опыт благотворительного фонда"Дети наши" и специалистов Смоленской области М.- Смоленск. - 2016. - С. 159-174</w:t>
      </w:r>
    </w:p>
    <w:p w:rsidR="00E85C8C" w:rsidRPr="009303A2" w:rsidRDefault="00E85C8C" w:rsidP="00E85C8C">
      <w:pPr>
        <w:ind w:left="720" w:firstLine="709"/>
        <w:jc w:val="both"/>
        <w:rPr>
          <w:color w:val="000000"/>
          <w:sz w:val="24"/>
          <w:szCs w:val="24"/>
        </w:rPr>
      </w:pPr>
      <w:hyperlink r:id="rId13" w:history="1">
        <w:r w:rsidRPr="009303A2">
          <w:rPr>
            <w:rStyle w:val="af7"/>
            <w:sz w:val="24"/>
            <w:szCs w:val="24"/>
          </w:rPr>
          <w:t>https://drive.google.com/file/d/1mBCJ3GSvVsBJp6KVcCvhd_jONCTxdYsi/view?usp=sharing</w:t>
        </w:r>
      </w:hyperlink>
      <w:r w:rsidRPr="009303A2">
        <w:rPr>
          <w:color w:val="000000"/>
          <w:sz w:val="24"/>
          <w:szCs w:val="24"/>
        </w:rPr>
        <w:t xml:space="preserve"> (Приложение 17)</w:t>
      </w:r>
    </w:p>
    <w:p w:rsidR="00E85C8C" w:rsidRPr="009303A2" w:rsidRDefault="00E85C8C" w:rsidP="00E85C8C">
      <w:pPr>
        <w:ind w:left="720"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 xml:space="preserve"> </w:t>
      </w:r>
    </w:p>
    <w:p w:rsidR="00E85C8C" w:rsidRPr="009303A2" w:rsidRDefault="00E85C8C" w:rsidP="00E85C8C">
      <w:pPr>
        <w:numPr>
          <w:ilvl w:val="0"/>
          <w:numId w:val="11"/>
        </w:numPr>
        <w:ind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 xml:space="preserve">Т.С. Скрипка, С.П.Иванов Система психологического сопровождения развития креативности и расширения адаптационного потенциала у подопечных кризисного центра// Профилактика раннего материнства среди детей-сирот и детей, оставшихся без попечения родителей, и вторичного сиротства в семьях выпускников интернатных учреждений: научно- методические материалы; автор-составитель </w:t>
      </w:r>
      <w:proofErr w:type="spellStart"/>
      <w:r w:rsidRPr="009303A2">
        <w:rPr>
          <w:color w:val="000000"/>
          <w:sz w:val="24"/>
          <w:szCs w:val="24"/>
        </w:rPr>
        <w:t>И.А.Бобылева</w:t>
      </w:r>
      <w:proofErr w:type="spellEnd"/>
      <w:r w:rsidRPr="009303A2">
        <w:rPr>
          <w:color w:val="000000"/>
          <w:sz w:val="24"/>
          <w:szCs w:val="24"/>
        </w:rPr>
        <w:t xml:space="preserve"> - М., Смоленск, 2016. - С.84 – 93</w:t>
      </w:r>
    </w:p>
    <w:p w:rsidR="00E85C8C" w:rsidRPr="009303A2" w:rsidRDefault="00E85C8C" w:rsidP="00E85C8C">
      <w:pPr>
        <w:numPr>
          <w:ilvl w:val="0"/>
          <w:numId w:val="11"/>
        </w:numPr>
        <w:ind w:firstLine="709"/>
        <w:jc w:val="both"/>
        <w:rPr>
          <w:color w:val="000000"/>
          <w:sz w:val="24"/>
          <w:szCs w:val="24"/>
        </w:rPr>
      </w:pPr>
      <w:proofErr w:type="spellStart"/>
      <w:r w:rsidRPr="009303A2">
        <w:rPr>
          <w:color w:val="000000"/>
          <w:sz w:val="24"/>
          <w:szCs w:val="24"/>
        </w:rPr>
        <w:t>Т.С.Степанова</w:t>
      </w:r>
      <w:proofErr w:type="spellEnd"/>
      <w:r w:rsidRPr="009303A2">
        <w:rPr>
          <w:color w:val="000000"/>
          <w:sz w:val="24"/>
          <w:szCs w:val="24"/>
        </w:rPr>
        <w:t xml:space="preserve"> Дом для несовершеннолетней мамы// Семья и дети. – 2019. – С.27-31 </w:t>
      </w:r>
    </w:p>
    <w:p w:rsidR="00CF6805" w:rsidRPr="009303A2" w:rsidRDefault="00E85C8C" w:rsidP="00E85C8C">
      <w:pPr>
        <w:ind w:firstLine="709"/>
        <w:jc w:val="both"/>
        <w:rPr>
          <w:sz w:val="24"/>
          <w:szCs w:val="24"/>
        </w:rPr>
      </w:pPr>
      <w:hyperlink r:id="rId14" w:history="1">
        <w:r w:rsidRPr="009303A2">
          <w:rPr>
            <w:rStyle w:val="af7"/>
            <w:sz w:val="24"/>
            <w:szCs w:val="24"/>
          </w:rPr>
          <w:t>https://drive.google.com/file/d/1_87YRuP8un8x-qrWXV-42vVaBtYbbG67/view?usp=sharing</w:t>
        </w:r>
      </w:hyperlink>
      <w:r w:rsidRPr="009303A2">
        <w:rPr>
          <w:color w:val="000000"/>
          <w:sz w:val="24"/>
          <w:szCs w:val="24"/>
        </w:rPr>
        <w:t xml:space="preserve"> (Приложение 18)</w:t>
      </w:r>
    </w:p>
    <w:p w:rsidR="00CF6805" w:rsidRPr="009303A2" w:rsidRDefault="00CF6805" w:rsidP="00AF5720">
      <w:pPr>
        <w:ind w:firstLine="709"/>
        <w:jc w:val="both"/>
        <w:rPr>
          <w:sz w:val="24"/>
          <w:szCs w:val="24"/>
        </w:rPr>
      </w:pPr>
    </w:p>
    <w:p w:rsidR="00A818FE" w:rsidRPr="009303A2" w:rsidRDefault="00FF1AF3" w:rsidP="00AF5720">
      <w:pPr>
        <w:spacing w:before="120" w:after="280"/>
        <w:ind w:firstLine="709"/>
        <w:jc w:val="both"/>
        <w:rPr>
          <w:b/>
          <w:sz w:val="24"/>
          <w:szCs w:val="24"/>
          <w:u w:val="single"/>
        </w:rPr>
      </w:pPr>
      <w:r w:rsidRPr="009303A2">
        <w:rPr>
          <w:b/>
          <w:sz w:val="24"/>
          <w:szCs w:val="24"/>
          <w:u w:val="single"/>
        </w:rPr>
        <w:t>Какой минимальной базовой и дополнительной профессиональной подготовкой должны обладать исполнители практики?</w:t>
      </w:r>
    </w:p>
    <w:p w:rsidR="00E85C8C" w:rsidRPr="009303A2" w:rsidRDefault="00E85C8C" w:rsidP="00E85C8C">
      <w:pPr>
        <w:ind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>Желательно наличие высшей профессиональной подготовки по специальности у исполнителей практики, также приветствуется продолжение развития (личностного и профессионального) в ходе реализации практики.</w:t>
      </w:r>
    </w:p>
    <w:p w:rsidR="006779E0" w:rsidRPr="009303A2" w:rsidRDefault="00E85C8C" w:rsidP="00E85C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86" w:firstLine="926"/>
        <w:jc w:val="both"/>
        <w:rPr>
          <w:sz w:val="24"/>
          <w:szCs w:val="24"/>
        </w:rPr>
      </w:pPr>
      <w:r w:rsidRPr="009303A2">
        <w:rPr>
          <w:color w:val="000000"/>
          <w:sz w:val="24"/>
          <w:szCs w:val="24"/>
        </w:rPr>
        <w:t>Для психологов, реализующих программу, необходимо прохождение программ повышения квалификации в области работы с семьями, находящимися в кризисном состоянии</w:t>
      </w:r>
    </w:p>
    <w:p w:rsidR="00A51041" w:rsidRPr="009303A2" w:rsidRDefault="00A51041" w:rsidP="00AF5720">
      <w:pPr>
        <w:spacing w:before="120" w:after="280"/>
        <w:ind w:firstLine="709"/>
        <w:jc w:val="both"/>
        <w:rPr>
          <w:b/>
          <w:sz w:val="24"/>
          <w:szCs w:val="24"/>
          <w:u w:val="single"/>
        </w:rPr>
      </w:pPr>
    </w:p>
    <w:p w:rsidR="00A818FE" w:rsidRPr="009303A2" w:rsidRDefault="00FF1AF3" w:rsidP="00AF5720">
      <w:pPr>
        <w:spacing w:before="120"/>
        <w:ind w:firstLine="709"/>
        <w:jc w:val="both"/>
        <w:rPr>
          <w:b/>
          <w:sz w:val="24"/>
          <w:szCs w:val="24"/>
          <w:u w:val="single"/>
        </w:rPr>
      </w:pPr>
      <w:r w:rsidRPr="009303A2">
        <w:rPr>
          <w:b/>
          <w:sz w:val="24"/>
          <w:szCs w:val="24"/>
          <w:u w:val="single"/>
        </w:rPr>
        <w:t>Имеется ли методическое обеспечение профессиональных образовательных программ для специалистов?</w:t>
      </w:r>
    </w:p>
    <w:p w:rsidR="00E85C8C" w:rsidRPr="009303A2" w:rsidRDefault="00E85C8C" w:rsidP="00E85C8C">
      <w:pPr>
        <w:pStyle w:val="af2"/>
        <w:numPr>
          <w:ilvl w:val="0"/>
          <w:numId w:val="12"/>
        </w:numPr>
        <w:spacing w:before="120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 xml:space="preserve">Программа и презентации семинара «Сопровождение несовершеннолетних матерей, в т.ч. матерей из числа сирот и лиц, оставшихся без попечения родителей». </w:t>
      </w:r>
      <w:hyperlink r:id="rId15" w:history="1">
        <w:r w:rsidRPr="009303A2">
          <w:rPr>
            <w:rStyle w:val="af7"/>
            <w:sz w:val="24"/>
            <w:szCs w:val="24"/>
          </w:rPr>
          <w:t>https://docs.google.com/presentation/d/1SfrNJvtJ9AV95_W_fkq9NY1xKD14B0J0/edit?usp=sharing&amp;ouid=116903962126659837229&amp;rtpof=true&amp;sd=true</w:t>
        </w:r>
      </w:hyperlink>
      <w:r w:rsidRPr="009303A2">
        <w:rPr>
          <w:color w:val="000000"/>
          <w:sz w:val="24"/>
          <w:szCs w:val="24"/>
        </w:rPr>
        <w:t xml:space="preserve"> (Приложение 20)</w:t>
      </w:r>
    </w:p>
    <w:p w:rsidR="00E85C8C" w:rsidRPr="009303A2" w:rsidRDefault="00E85C8C" w:rsidP="00E85C8C">
      <w:pPr>
        <w:pStyle w:val="af2"/>
        <w:spacing w:before="120"/>
        <w:jc w:val="both"/>
        <w:rPr>
          <w:color w:val="000000"/>
          <w:sz w:val="24"/>
          <w:szCs w:val="24"/>
        </w:rPr>
      </w:pPr>
    </w:p>
    <w:p w:rsidR="00E85C8C" w:rsidRPr="009303A2" w:rsidRDefault="00E85C8C" w:rsidP="00E85C8C">
      <w:pPr>
        <w:pStyle w:val="af2"/>
        <w:spacing w:before="120"/>
        <w:jc w:val="both"/>
        <w:rPr>
          <w:color w:val="000000"/>
          <w:sz w:val="24"/>
          <w:szCs w:val="24"/>
        </w:rPr>
      </w:pPr>
      <w:hyperlink r:id="rId16" w:history="1">
        <w:r w:rsidRPr="009303A2">
          <w:rPr>
            <w:rStyle w:val="af7"/>
            <w:sz w:val="24"/>
            <w:szCs w:val="24"/>
          </w:rPr>
          <w:t>https://docs.google.com/presentation/d/1rmzMObwSDynPLqS-2HZJEmorZYqXhVtR/edit?usp=sharing&amp;ouid=116903962126659837229&amp;rtpof=true&amp;sd=true</w:t>
        </w:r>
      </w:hyperlink>
    </w:p>
    <w:p w:rsidR="00E85C8C" w:rsidRPr="009303A2" w:rsidRDefault="00E85C8C" w:rsidP="00E85C8C">
      <w:pPr>
        <w:pStyle w:val="af2"/>
        <w:spacing w:before="120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>(Приложение 21)</w:t>
      </w:r>
    </w:p>
    <w:p w:rsidR="00E85C8C" w:rsidRPr="009303A2" w:rsidRDefault="00E85C8C" w:rsidP="00E85C8C">
      <w:pPr>
        <w:pStyle w:val="af2"/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 xml:space="preserve">Комплект методических материалов по реализации практики (Назарова А.И., Степанова Т.С. Методическая платформа регионального православного центра защиты семьи, материнства и детства «Смоленский дом для мамы» - Смоленск, 2018 – 32 С.) </w:t>
      </w:r>
    </w:p>
    <w:p w:rsidR="00E85C8C" w:rsidRPr="009303A2" w:rsidRDefault="00E85C8C" w:rsidP="00E85C8C">
      <w:pPr>
        <w:ind w:left="720"/>
        <w:jc w:val="both"/>
        <w:rPr>
          <w:color w:val="000000"/>
          <w:sz w:val="24"/>
          <w:szCs w:val="24"/>
        </w:rPr>
      </w:pPr>
      <w:hyperlink r:id="rId17" w:history="1">
        <w:r w:rsidRPr="009303A2">
          <w:rPr>
            <w:rStyle w:val="af7"/>
            <w:sz w:val="24"/>
            <w:szCs w:val="24"/>
          </w:rPr>
          <w:t>https://docs.google.com/document/d/1kYj_LeHN01C3vWBFpYzoCtLrntV8jbfC/edit?usp=sharing&amp;ouid=116903962126659837229&amp;rtpof=true&amp;sd=true</w:t>
        </w:r>
      </w:hyperlink>
      <w:r w:rsidRPr="009303A2">
        <w:rPr>
          <w:color w:val="000000"/>
          <w:sz w:val="24"/>
          <w:szCs w:val="24"/>
        </w:rPr>
        <w:t xml:space="preserve"> (Приложение 13.)</w:t>
      </w:r>
    </w:p>
    <w:p w:rsidR="00E85C8C" w:rsidRPr="009303A2" w:rsidRDefault="00E85C8C" w:rsidP="00E85C8C">
      <w:pPr>
        <w:pStyle w:val="af2"/>
        <w:numPr>
          <w:ilvl w:val="0"/>
          <w:numId w:val="12"/>
        </w:numPr>
        <w:spacing w:before="120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lastRenderedPageBreak/>
        <w:t xml:space="preserve">Мотивационный опросник - буклет для волонтеров Центра, </w:t>
      </w:r>
      <w:hyperlink r:id="rId18" w:history="1">
        <w:r w:rsidRPr="009303A2">
          <w:rPr>
            <w:rStyle w:val="af7"/>
            <w:sz w:val="24"/>
            <w:szCs w:val="24"/>
          </w:rPr>
          <w:t>https://docs.google.com/document/d/1sbw5zODIZr7tHNbIOQbaq_ULzfCgc_g0/edit?usp=sharing&amp;ouid=116903962126659837229&amp;rtpof=true&amp;sd=true</w:t>
        </w:r>
      </w:hyperlink>
      <w:r w:rsidRPr="009303A2">
        <w:rPr>
          <w:color w:val="000000"/>
          <w:sz w:val="24"/>
          <w:szCs w:val="24"/>
        </w:rPr>
        <w:t xml:space="preserve"> (Приложение 22)</w:t>
      </w:r>
    </w:p>
    <w:p w:rsidR="00E85C8C" w:rsidRPr="009303A2" w:rsidRDefault="00E85C8C" w:rsidP="00E85C8C">
      <w:pPr>
        <w:pStyle w:val="af2"/>
        <w:numPr>
          <w:ilvl w:val="0"/>
          <w:numId w:val="12"/>
        </w:numPr>
        <w:spacing w:before="120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 xml:space="preserve">анкета при поступлении в приют (родители) </w:t>
      </w:r>
    </w:p>
    <w:p w:rsidR="00E85C8C" w:rsidRPr="009303A2" w:rsidRDefault="00E85C8C" w:rsidP="00E85C8C">
      <w:pPr>
        <w:pStyle w:val="af2"/>
        <w:spacing w:before="120"/>
        <w:jc w:val="both"/>
        <w:rPr>
          <w:color w:val="000000"/>
          <w:sz w:val="24"/>
          <w:szCs w:val="24"/>
        </w:rPr>
      </w:pPr>
      <w:hyperlink r:id="rId19" w:history="1">
        <w:r w:rsidRPr="009303A2">
          <w:rPr>
            <w:rStyle w:val="af7"/>
            <w:sz w:val="24"/>
            <w:szCs w:val="24"/>
          </w:rPr>
          <w:t>https://docs.google.com/document/d/18WvQmNj9TyEKiPXDOyHRB_A1oqN0-V_w/edit?usp=sharing&amp;ouid=116903962126659837229&amp;rtpof=true&amp;sd=true</w:t>
        </w:r>
      </w:hyperlink>
      <w:r w:rsidRPr="009303A2">
        <w:rPr>
          <w:color w:val="000000"/>
          <w:sz w:val="24"/>
          <w:szCs w:val="24"/>
        </w:rPr>
        <w:t xml:space="preserve"> (Приложение 2)</w:t>
      </w:r>
    </w:p>
    <w:p w:rsidR="00E85C8C" w:rsidRPr="009303A2" w:rsidRDefault="00E85C8C" w:rsidP="00E85C8C">
      <w:pPr>
        <w:pStyle w:val="af2"/>
        <w:numPr>
          <w:ilvl w:val="0"/>
          <w:numId w:val="12"/>
        </w:numPr>
        <w:spacing w:before="120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>анкета новая форма (родители, тренинг Легкое дыхание)</w:t>
      </w:r>
    </w:p>
    <w:p w:rsidR="00E85C8C" w:rsidRPr="009303A2" w:rsidRDefault="00E85C8C" w:rsidP="00E85C8C">
      <w:pPr>
        <w:pStyle w:val="af2"/>
        <w:spacing w:before="120"/>
        <w:jc w:val="both"/>
        <w:rPr>
          <w:color w:val="000000"/>
          <w:sz w:val="24"/>
          <w:szCs w:val="24"/>
        </w:rPr>
      </w:pPr>
      <w:hyperlink r:id="rId20" w:history="1">
        <w:r w:rsidRPr="009303A2">
          <w:rPr>
            <w:rStyle w:val="af7"/>
            <w:sz w:val="24"/>
            <w:szCs w:val="24"/>
          </w:rPr>
          <w:t>https://docs.google.com/document/d/</w:t>
        </w:r>
        <w:r w:rsidRPr="009303A2">
          <w:rPr>
            <w:rStyle w:val="af7"/>
            <w:sz w:val="24"/>
            <w:szCs w:val="24"/>
          </w:rPr>
          <w:t>1</w:t>
        </w:r>
        <w:r w:rsidRPr="009303A2">
          <w:rPr>
            <w:rStyle w:val="af7"/>
            <w:sz w:val="24"/>
            <w:szCs w:val="24"/>
          </w:rPr>
          <w:t>Ag5Yst9PZ56I3z9j7Xv9DOQQSHXFemn8/edit?usp=sharing&amp;ouid=116903962126659837229&amp;rtpof=true&amp;sd=true</w:t>
        </w:r>
      </w:hyperlink>
      <w:r w:rsidRPr="009303A2">
        <w:rPr>
          <w:color w:val="000000"/>
          <w:sz w:val="24"/>
          <w:szCs w:val="24"/>
        </w:rPr>
        <w:t xml:space="preserve"> (Приложение 8)</w:t>
      </w:r>
    </w:p>
    <w:p w:rsidR="00E85C8C" w:rsidRPr="009303A2" w:rsidRDefault="00E85C8C" w:rsidP="00E85C8C">
      <w:pPr>
        <w:pStyle w:val="af2"/>
        <w:numPr>
          <w:ilvl w:val="0"/>
          <w:numId w:val="12"/>
        </w:numPr>
        <w:spacing w:before="120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 xml:space="preserve">анкета «Взлетная полоса» для семей-участниц проекта (систематизированное описание анкеты) </w:t>
      </w:r>
    </w:p>
    <w:p w:rsidR="00E85C8C" w:rsidRPr="009303A2" w:rsidRDefault="00E85C8C" w:rsidP="00E85C8C">
      <w:pPr>
        <w:pStyle w:val="af2"/>
        <w:spacing w:before="120"/>
        <w:jc w:val="both"/>
        <w:rPr>
          <w:color w:val="000000"/>
          <w:sz w:val="24"/>
          <w:szCs w:val="24"/>
        </w:rPr>
      </w:pPr>
      <w:hyperlink r:id="rId21" w:history="1">
        <w:r w:rsidRPr="009303A2">
          <w:rPr>
            <w:rStyle w:val="af7"/>
            <w:sz w:val="24"/>
            <w:szCs w:val="24"/>
          </w:rPr>
          <w:t>https://docs.google.com/docum</w:t>
        </w:r>
        <w:r w:rsidRPr="009303A2">
          <w:rPr>
            <w:rStyle w:val="af7"/>
            <w:sz w:val="24"/>
            <w:szCs w:val="24"/>
          </w:rPr>
          <w:t>e</w:t>
        </w:r>
        <w:r w:rsidRPr="009303A2">
          <w:rPr>
            <w:rStyle w:val="af7"/>
            <w:sz w:val="24"/>
            <w:szCs w:val="24"/>
          </w:rPr>
          <w:t>nt/d/1OAIq7zz4fhYDaoCGDe5aqBYq5oCAsLml/edit?usp=sharin</w:t>
        </w:r>
        <w:r w:rsidRPr="009303A2">
          <w:rPr>
            <w:rStyle w:val="af7"/>
            <w:sz w:val="24"/>
            <w:szCs w:val="24"/>
          </w:rPr>
          <w:t>g</w:t>
        </w:r>
        <w:r w:rsidRPr="009303A2">
          <w:rPr>
            <w:rStyle w:val="af7"/>
            <w:sz w:val="24"/>
            <w:szCs w:val="24"/>
          </w:rPr>
          <w:t>&amp;ouid=116903962126659837229&amp;rtpof=true&amp;sd=true</w:t>
        </w:r>
      </w:hyperlink>
      <w:r w:rsidRPr="009303A2">
        <w:rPr>
          <w:color w:val="000000"/>
          <w:sz w:val="24"/>
          <w:szCs w:val="24"/>
        </w:rPr>
        <w:t xml:space="preserve"> (Приложение 23)</w:t>
      </w:r>
    </w:p>
    <w:p w:rsidR="00E85C8C" w:rsidRPr="009303A2" w:rsidRDefault="00E85C8C" w:rsidP="00E85C8C">
      <w:pPr>
        <w:pStyle w:val="af2"/>
        <w:numPr>
          <w:ilvl w:val="0"/>
          <w:numId w:val="12"/>
        </w:numPr>
        <w:spacing w:before="120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 xml:space="preserve">(текст анкеты) </w:t>
      </w:r>
      <w:hyperlink r:id="rId22" w:history="1"/>
    </w:p>
    <w:p w:rsidR="00E85C8C" w:rsidRPr="009303A2" w:rsidRDefault="00E85C8C" w:rsidP="00E85C8C">
      <w:pPr>
        <w:pStyle w:val="af2"/>
        <w:spacing w:before="120"/>
        <w:jc w:val="both"/>
        <w:rPr>
          <w:color w:val="000000"/>
          <w:sz w:val="24"/>
          <w:szCs w:val="24"/>
        </w:rPr>
      </w:pPr>
      <w:hyperlink r:id="rId23" w:history="1">
        <w:r w:rsidRPr="009303A2">
          <w:rPr>
            <w:rStyle w:val="af7"/>
            <w:sz w:val="24"/>
            <w:szCs w:val="24"/>
          </w:rPr>
          <w:t>https://docs.google.com/document/d/1JmDat9s</w:t>
        </w:r>
        <w:r w:rsidRPr="009303A2">
          <w:rPr>
            <w:rStyle w:val="af7"/>
            <w:sz w:val="24"/>
            <w:szCs w:val="24"/>
          </w:rPr>
          <w:t>Q</w:t>
        </w:r>
        <w:r w:rsidRPr="009303A2">
          <w:rPr>
            <w:rStyle w:val="af7"/>
            <w:sz w:val="24"/>
            <w:szCs w:val="24"/>
          </w:rPr>
          <w:t>QCc1thnkgYNFGYalzmIFqiVv/edit?usp=sharing&amp;ouid=116903962126659837229&amp;rtpof=true&amp;sd=true</w:t>
        </w:r>
      </w:hyperlink>
      <w:r w:rsidRPr="009303A2">
        <w:rPr>
          <w:color w:val="000000"/>
          <w:sz w:val="24"/>
          <w:szCs w:val="24"/>
        </w:rPr>
        <w:t xml:space="preserve"> </w:t>
      </w:r>
    </w:p>
    <w:p w:rsidR="00E85C8C" w:rsidRPr="009303A2" w:rsidRDefault="00E85C8C" w:rsidP="00E85C8C">
      <w:pPr>
        <w:pStyle w:val="af2"/>
        <w:spacing w:before="120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>(Приложение 24)</w:t>
      </w:r>
    </w:p>
    <w:p w:rsidR="00E85C8C" w:rsidRPr="009303A2" w:rsidRDefault="00E85C8C" w:rsidP="00E85C8C">
      <w:pPr>
        <w:pStyle w:val="af2"/>
        <w:numPr>
          <w:ilvl w:val="0"/>
          <w:numId w:val="12"/>
        </w:numPr>
        <w:spacing w:before="120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 xml:space="preserve">анкета по окончанию (родители) </w:t>
      </w:r>
    </w:p>
    <w:p w:rsidR="00E85C8C" w:rsidRPr="009303A2" w:rsidRDefault="00E85C8C" w:rsidP="00E85C8C">
      <w:pPr>
        <w:pStyle w:val="af2"/>
        <w:spacing w:before="120"/>
        <w:jc w:val="both"/>
        <w:rPr>
          <w:color w:val="000000"/>
          <w:sz w:val="24"/>
          <w:szCs w:val="24"/>
        </w:rPr>
      </w:pPr>
      <w:hyperlink r:id="rId24" w:history="1">
        <w:r w:rsidRPr="009303A2">
          <w:rPr>
            <w:rStyle w:val="af7"/>
            <w:sz w:val="24"/>
            <w:szCs w:val="24"/>
          </w:rPr>
          <w:t>https://docs.google.com/document/d/1QO7_K_gR7fuaEAy7UGZhStGY-q6qU3tx/edit?usp=sharing&amp;ouid=116903962126659837229&amp;rtpof=true&amp;sd=true</w:t>
        </w:r>
      </w:hyperlink>
      <w:r w:rsidRPr="009303A2">
        <w:rPr>
          <w:color w:val="000000"/>
          <w:sz w:val="24"/>
          <w:szCs w:val="24"/>
        </w:rPr>
        <w:t xml:space="preserve"> (Приложение 4)</w:t>
      </w:r>
    </w:p>
    <w:p w:rsidR="00E85C8C" w:rsidRPr="009303A2" w:rsidRDefault="00E85C8C" w:rsidP="00E85C8C">
      <w:pPr>
        <w:pStyle w:val="af2"/>
        <w:numPr>
          <w:ilvl w:val="0"/>
          <w:numId w:val="12"/>
        </w:numPr>
        <w:spacing w:before="120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 xml:space="preserve">пример заключения по результатам диагностики, тесты </w:t>
      </w:r>
      <w:proofErr w:type="spellStart"/>
      <w:r w:rsidRPr="009303A2">
        <w:rPr>
          <w:color w:val="000000"/>
          <w:sz w:val="24"/>
          <w:szCs w:val="24"/>
        </w:rPr>
        <w:t>Спилбергера</w:t>
      </w:r>
      <w:proofErr w:type="spellEnd"/>
      <w:r w:rsidRPr="009303A2">
        <w:rPr>
          <w:color w:val="000000"/>
          <w:sz w:val="24"/>
          <w:szCs w:val="24"/>
        </w:rPr>
        <w:t xml:space="preserve">, </w:t>
      </w:r>
      <w:proofErr w:type="spellStart"/>
      <w:r w:rsidRPr="009303A2">
        <w:rPr>
          <w:color w:val="000000"/>
          <w:sz w:val="24"/>
          <w:szCs w:val="24"/>
        </w:rPr>
        <w:t>Люшера</w:t>
      </w:r>
      <w:proofErr w:type="spellEnd"/>
      <w:r w:rsidRPr="009303A2">
        <w:rPr>
          <w:color w:val="000000"/>
          <w:sz w:val="24"/>
          <w:szCs w:val="24"/>
        </w:rPr>
        <w:t xml:space="preserve">, Вильямса </w:t>
      </w:r>
    </w:p>
    <w:p w:rsidR="00E85C8C" w:rsidRPr="009303A2" w:rsidRDefault="00E85C8C" w:rsidP="00E85C8C">
      <w:pPr>
        <w:pStyle w:val="af2"/>
        <w:spacing w:before="120"/>
        <w:jc w:val="both"/>
        <w:rPr>
          <w:color w:val="000000"/>
          <w:sz w:val="24"/>
          <w:szCs w:val="24"/>
        </w:rPr>
      </w:pPr>
      <w:hyperlink r:id="rId25" w:history="1">
        <w:r w:rsidRPr="009303A2">
          <w:rPr>
            <w:rStyle w:val="af7"/>
            <w:sz w:val="24"/>
            <w:szCs w:val="24"/>
          </w:rPr>
          <w:t>https://docs.google.com/doc</w:t>
        </w:r>
        <w:r w:rsidRPr="009303A2">
          <w:rPr>
            <w:rStyle w:val="af7"/>
            <w:sz w:val="24"/>
            <w:szCs w:val="24"/>
          </w:rPr>
          <w:t>u</w:t>
        </w:r>
        <w:r w:rsidRPr="009303A2">
          <w:rPr>
            <w:rStyle w:val="af7"/>
            <w:sz w:val="24"/>
            <w:szCs w:val="24"/>
          </w:rPr>
          <w:t>ment/d/1HvE</w:t>
        </w:r>
        <w:r w:rsidRPr="009303A2">
          <w:rPr>
            <w:rStyle w:val="af7"/>
            <w:sz w:val="24"/>
            <w:szCs w:val="24"/>
          </w:rPr>
          <w:t>N</w:t>
        </w:r>
        <w:r w:rsidRPr="009303A2">
          <w:rPr>
            <w:rStyle w:val="af7"/>
            <w:sz w:val="24"/>
            <w:szCs w:val="24"/>
          </w:rPr>
          <w:t>uJXaLYs-xXn6h4c-PolvJ8BkvTM5/edit?usp=sharing&amp;ouid=</w:t>
        </w:r>
        <w:r w:rsidRPr="009303A2">
          <w:rPr>
            <w:rStyle w:val="af7"/>
            <w:sz w:val="24"/>
            <w:szCs w:val="24"/>
          </w:rPr>
          <w:t>1</w:t>
        </w:r>
        <w:r w:rsidRPr="009303A2">
          <w:rPr>
            <w:rStyle w:val="af7"/>
            <w:sz w:val="24"/>
            <w:szCs w:val="24"/>
          </w:rPr>
          <w:t>16903962126659837229&amp;rtpof=true&amp;sd=true</w:t>
        </w:r>
      </w:hyperlink>
      <w:r w:rsidRPr="009303A2">
        <w:rPr>
          <w:color w:val="000000"/>
          <w:sz w:val="24"/>
          <w:szCs w:val="24"/>
        </w:rPr>
        <w:t xml:space="preserve"> (Приложение 25) </w:t>
      </w:r>
    </w:p>
    <w:p w:rsidR="00E85C8C" w:rsidRPr="009303A2" w:rsidRDefault="00E85C8C" w:rsidP="00E85C8C">
      <w:pPr>
        <w:pStyle w:val="af2"/>
        <w:spacing w:before="120"/>
        <w:jc w:val="both"/>
        <w:rPr>
          <w:color w:val="000000"/>
          <w:sz w:val="24"/>
          <w:szCs w:val="24"/>
        </w:rPr>
      </w:pPr>
    </w:p>
    <w:p w:rsidR="00E85C8C" w:rsidRPr="009303A2" w:rsidRDefault="00E85C8C" w:rsidP="00E85C8C">
      <w:pPr>
        <w:pStyle w:val="af2"/>
        <w:numPr>
          <w:ilvl w:val="0"/>
          <w:numId w:val="12"/>
        </w:numPr>
        <w:spacing w:before="120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 xml:space="preserve">таблица стейкхолдеров </w:t>
      </w:r>
    </w:p>
    <w:p w:rsidR="00E85C8C" w:rsidRPr="009303A2" w:rsidRDefault="00E85C8C" w:rsidP="00E85C8C">
      <w:pPr>
        <w:pStyle w:val="af2"/>
        <w:spacing w:before="120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>анализ ожиданий стейкхолдеров</w:t>
      </w:r>
    </w:p>
    <w:p w:rsidR="00E85C8C" w:rsidRPr="009303A2" w:rsidRDefault="00E85C8C" w:rsidP="00E85C8C">
      <w:pPr>
        <w:pStyle w:val="af2"/>
        <w:spacing w:before="120"/>
        <w:jc w:val="both"/>
        <w:rPr>
          <w:color w:val="000000"/>
          <w:sz w:val="24"/>
          <w:szCs w:val="24"/>
        </w:rPr>
      </w:pPr>
      <w:hyperlink r:id="rId26" w:history="1">
        <w:r w:rsidRPr="009303A2">
          <w:rPr>
            <w:rStyle w:val="af7"/>
            <w:sz w:val="24"/>
            <w:szCs w:val="24"/>
          </w:rPr>
          <w:t>https://docs.google.com/presentati</w:t>
        </w:r>
        <w:r w:rsidRPr="009303A2">
          <w:rPr>
            <w:rStyle w:val="af7"/>
            <w:sz w:val="24"/>
            <w:szCs w:val="24"/>
          </w:rPr>
          <w:t>o</w:t>
        </w:r>
        <w:r w:rsidRPr="009303A2">
          <w:rPr>
            <w:rStyle w:val="af7"/>
            <w:sz w:val="24"/>
            <w:szCs w:val="24"/>
          </w:rPr>
          <w:t>n/d/1ZiO6hW-op7C_0h8zCxoIg5PYmeJcnuw1/edit?usp=sharing&amp;ouid=116903962126659837229&amp;rtpof=true&amp;sd=true</w:t>
        </w:r>
      </w:hyperlink>
      <w:r w:rsidRPr="009303A2">
        <w:rPr>
          <w:color w:val="000000"/>
          <w:sz w:val="24"/>
          <w:szCs w:val="24"/>
        </w:rPr>
        <w:t xml:space="preserve"> (Приложение 30)</w:t>
      </w:r>
    </w:p>
    <w:p w:rsidR="006779E0" w:rsidRPr="009303A2" w:rsidRDefault="00E85C8C" w:rsidP="00E85C8C">
      <w:pPr>
        <w:pBdr>
          <w:top w:val="nil"/>
          <w:left w:val="nil"/>
          <w:bottom w:val="nil"/>
          <w:right w:val="nil"/>
          <w:between w:val="nil"/>
        </w:pBdr>
        <w:tabs>
          <w:tab w:val="left" w:pos="828"/>
          <w:tab w:val="left" w:pos="851"/>
        </w:tabs>
        <w:spacing w:line="240" w:lineRule="auto"/>
        <w:ind w:left="-2" w:firstLineChars="386" w:firstLine="926"/>
        <w:jc w:val="both"/>
        <w:rPr>
          <w:color w:val="000000"/>
          <w:sz w:val="24"/>
          <w:szCs w:val="24"/>
        </w:rPr>
      </w:pPr>
      <w:hyperlink r:id="rId27" w:history="1">
        <w:r w:rsidRPr="009303A2">
          <w:rPr>
            <w:rStyle w:val="af7"/>
            <w:sz w:val="24"/>
            <w:szCs w:val="24"/>
          </w:rPr>
          <w:t>https://docs.google.com/document/d/1mqbhgKgwDyYDRg</w:t>
        </w:r>
        <w:r w:rsidRPr="009303A2">
          <w:rPr>
            <w:rStyle w:val="af7"/>
            <w:sz w:val="24"/>
            <w:szCs w:val="24"/>
          </w:rPr>
          <w:t>w</w:t>
        </w:r>
        <w:r w:rsidRPr="009303A2">
          <w:rPr>
            <w:rStyle w:val="af7"/>
            <w:sz w:val="24"/>
            <w:szCs w:val="24"/>
          </w:rPr>
          <w:t>nSMIIefL2nprzqnVh/edit?usp=sharing&amp;ouid=116903962126659837229&amp;rtpof=true&amp;sd=true</w:t>
        </w:r>
      </w:hyperlink>
      <w:r w:rsidRPr="009303A2">
        <w:rPr>
          <w:color w:val="000000"/>
          <w:sz w:val="24"/>
          <w:szCs w:val="24"/>
        </w:rPr>
        <w:t xml:space="preserve"> (Приложение 31)</w:t>
      </w:r>
    </w:p>
    <w:p w:rsidR="006779E0" w:rsidRPr="009303A2" w:rsidRDefault="006779E0" w:rsidP="00AF5720">
      <w:pPr>
        <w:spacing w:before="120" w:after="200"/>
        <w:ind w:firstLine="709"/>
        <w:jc w:val="center"/>
        <w:rPr>
          <w:b/>
          <w:sz w:val="24"/>
          <w:szCs w:val="24"/>
        </w:rPr>
      </w:pPr>
    </w:p>
    <w:p w:rsidR="00A818FE" w:rsidRPr="009303A2" w:rsidRDefault="00FF1AF3" w:rsidP="00AF5720">
      <w:pPr>
        <w:spacing w:before="120" w:after="200"/>
        <w:ind w:firstLine="709"/>
        <w:jc w:val="center"/>
        <w:rPr>
          <w:b/>
          <w:sz w:val="24"/>
          <w:szCs w:val="24"/>
        </w:rPr>
      </w:pPr>
      <w:r w:rsidRPr="009303A2">
        <w:rPr>
          <w:b/>
          <w:sz w:val="24"/>
          <w:szCs w:val="24"/>
        </w:rPr>
        <w:t>Обоснованность практики</w:t>
      </w:r>
    </w:p>
    <w:p w:rsidR="00A818FE" w:rsidRPr="009303A2" w:rsidRDefault="00FF1AF3" w:rsidP="00AF5720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9303A2">
        <w:rPr>
          <w:b/>
          <w:sz w:val="24"/>
          <w:szCs w:val="24"/>
        </w:rPr>
        <w:t xml:space="preserve">Каким образом практика обоснована с точки зрения интересов и потребностей </w:t>
      </w:r>
      <w:proofErr w:type="spellStart"/>
      <w:r w:rsidRPr="009303A2">
        <w:rPr>
          <w:b/>
          <w:sz w:val="24"/>
          <w:szCs w:val="24"/>
        </w:rPr>
        <w:t>благополучателей</w:t>
      </w:r>
      <w:proofErr w:type="spellEnd"/>
      <w:r w:rsidRPr="009303A2">
        <w:rPr>
          <w:b/>
          <w:sz w:val="24"/>
          <w:szCs w:val="24"/>
        </w:rPr>
        <w:t>?</w:t>
      </w:r>
    </w:p>
    <w:p w:rsidR="00A51041" w:rsidRPr="009303A2" w:rsidRDefault="00E85C8C" w:rsidP="00D13F25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9303A2">
        <w:rPr>
          <w:color w:val="000000"/>
          <w:sz w:val="24"/>
          <w:szCs w:val="24"/>
        </w:rPr>
        <w:t xml:space="preserve">Потребности </w:t>
      </w:r>
      <w:proofErr w:type="spellStart"/>
      <w:r w:rsidRPr="009303A2">
        <w:rPr>
          <w:color w:val="000000"/>
          <w:sz w:val="24"/>
          <w:szCs w:val="24"/>
        </w:rPr>
        <w:t>благополучателей</w:t>
      </w:r>
      <w:proofErr w:type="spellEnd"/>
      <w:r w:rsidRPr="009303A2">
        <w:rPr>
          <w:color w:val="000000"/>
          <w:sz w:val="24"/>
          <w:szCs w:val="24"/>
        </w:rPr>
        <w:t xml:space="preserve"> определяются в ходе первичной индивидуальной беседы, составления карты реабилитации подопечных и уточняются в процессе прохождения реабилитационной программы.</w:t>
      </w:r>
    </w:p>
    <w:p w:rsidR="00A818FE" w:rsidRPr="009303A2" w:rsidRDefault="00FF1AF3" w:rsidP="00AF5720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9303A2">
        <w:rPr>
          <w:b/>
          <w:sz w:val="24"/>
          <w:szCs w:val="24"/>
        </w:rPr>
        <w:lastRenderedPageBreak/>
        <w:t>Какие есть данные, подтверждающие обоснованность применения практики с точки зрения профессионального опыта и экспертизы?</w:t>
      </w:r>
    </w:p>
    <w:p w:rsidR="00E85C8C" w:rsidRPr="009303A2" w:rsidRDefault="00E85C8C" w:rsidP="00E85C8C">
      <w:pPr>
        <w:spacing w:after="160"/>
        <w:ind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 xml:space="preserve">«Смоленский дом для мамы» был включен в список организаций-исполнителей комплекса мер по развитию системы подготовки к самостоятельной жизни воспитанников организаций для детей-сирот и детей, оставшихся без попечения родителей для </w:t>
      </w:r>
      <w:proofErr w:type="spellStart"/>
      <w:r w:rsidRPr="009303A2">
        <w:rPr>
          <w:color w:val="000000"/>
          <w:sz w:val="24"/>
          <w:szCs w:val="24"/>
        </w:rPr>
        <w:t>постинтернатного</w:t>
      </w:r>
      <w:proofErr w:type="spellEnd"/>
      <w:r w:rsidRPr="009303A2">
        <w:rPr>
          <w:color w:val="000000"/>
          <w:sz w:val="24"/>
          <w:szCs w:val="24"/>
        </w:rPr>
        <w:t xml:space="preserve"> сопровождения и адаптации выпускников этих организации на территории Смоленской области. Комплекс мер был подписан губернатором Смоленской области А.В.Островским и реализован до конца 2019 года. Так, в комплексе мер в п.11 (Привлечение общественных организаций, представителей социально ответственного бизнеса к оказанию помощи детям целевых групп, в том числе поддержке несовершеннолетних матерей из числа воспитанниц и выпускниц организаций для детей-сирот и, включая их стационарное обслуживание (социальные службы, гостиницы).) указано, что «Организация индивидуального сопровождения выпускниц организаций для детей-сирот и детей, оставшихся без попечения родителей» в 2019-2020 году осуществлялось посредством индивидуального сопровождения и проживания «в Региональном православном центре защиты семьи, материнства и детства «Смоленский дом для мамы» (за весь период реализации комплекса мер услугами воспользовалось более 70 молодых мам и беременных  молодых женщин).</w:t>
      </w:r>
    </w:p>
    <w:p w:rsidR="00E85C8C" w:rsidRPr="009303A2" w:rsidRDefault="00E85C8C" w:rsidP="00E85C8C">
      <w:pPr>
        <w:spacing w:after="160"/>
        <w:ind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>Результаты работы в направлении «формирование родительских компетенций»:</w:t>
      </w:r>
    </w:p>
    <w:p w:rsidR="00E85C8C" w:rsidRPr="009303A2" w:rsidRDefault="00E85C8C" w:rsidP="00E85C8C">
      <w:pPr>
        <w:tabs>
          <w:tab w:val="num" w:pos="720"/>
        </w:tabs>
        <w:spacing w:after="160"/>
        <w:ind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 xml:space="preserve"> 6 из 7 участниц стабильно посещают групповые занятия</w:t>
      </w:r>
    </w:p>
    <w:p w:rsidR="00E85C8C" w:rsidRPr="009303A2" w:rsidRDefault="00E85C8C" w:rsidP="00E85C8C">
      <w:pPr>
        <w:tabs>
          <w:tab w:val="num" w:pos="720"/>
        </w:tabs>
        <w:spacing w:after="160"/>
        <w:ind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>Все дети из данных кровных кризисных семей сохранены в семье</w:t>
      </w:r>
    </w:p>
    <w:p w:rsidR="00E85C8C" w:rsidRPr="009303A2" w:rsidRDefault="00E85C8C" w:rsidP="00E85C8C">
      <w:pPr>
        <w:tabs>
          <w:tab w:val="num" w:pos="720"/>
        </w:tabs>
        <w:spacing w:after="160"/>
        <w:ind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>4 матери из 6 постоянно посещающих занятия трудоустроились</w:t>
      </w:r>
    </w:p>
    <w:p w:rsidR="00E85C8C" w:rsidRPr="009303A2" w:rsidRDefault="00E85C8C" w:rsidP="00E85C8C">
      <w:pPr>
        <w:tabs>
          <w:tab w:val="num" w:pos="720"/>
        </w:tabs>
        <w:spacing w:after="160"/>
        <w:ind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>Одна мать восстановлена в родительских правах, 2 ребёнка вернулись в семью</w:t>
      </w:r>
    </w:p>
    <w:p w:rsidR="00E85C8C" w:rsidRPr="009303A2" w:rsidRDefault="00E85C8C" w:rsidP="00E85C8C">
      <w:pPr>
        <w:tabs>
          <w:tab w:val="num" w:pos="720"/>
        </w:tabs>
        <w:spacing w:after="160"/>
        <w:ind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>Отмечается сплочение и взаимоподдержка участницами проекта друг друга</w:t>
      </w:r>
    </w:p>
    <w:p w:rsidR="00E85C8C" w:rsidRPr="009303A2" w:rsidRDefault="00E85C8C" w:rsidP="00E85C8C">
      <w:pPr>
        <w:tabs>
          <w:tab w:val="num" w:pos="720"/>
        </w:tabs>
        <w:spacing w:after="160"/>
        <w:ind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>2 матери из 5, употребляющих алкоголь  закодировались по собственной инициативе</w:t>
      </w:r>
    </w:p>
    <w:p w:rsidR="00E85C8C" w:rsidRPr="009303A2" w:rsidRDefault="00E85C8C" w:rsidP="00E85C8C">
      <w:pPr>
        <w:tabs>
          <w:tab w:val="num" w:pos="720"/>
        </w:tabs>
        <w:spacing w:after="160"/>
        <w:ind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>6 матерей, из 6 участвующих в проекте отмечают улучшение отношений с детьми и повышение родительских компетенций</w:t>
      </w:r>
    </w:p>
    <w:p w:rsidR="00D13F25" w:rsidRPr="009303A2" w:rsidRDefault="00E85C8C" w:rsidP="00E85C8C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9303A2">
        <w:rPr>
          <w:color w:val="000000"/>
          <w:sz w:val="24"/>
          <w:szCs w:val="24"/>
        </w:rPr>
        <w:t xml:space="preserve"> 1 из участниц так и не удалось привлечь к участию в тренингах на постоянной основе.</w:t>
      </w:r>
    </w:p>
    <w:p w:rsidR="00A818FE" w:rsidRPr="009303A2" w:rsidRDefault="00FF1AF3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9303A2">
        <w:rPr>
          <w:b/>
          <w:sz w:val="24"/>
          <w:szCs w:val="24"/>
        </w:rPr>
        <w:t xml:space="preserve">Какие научные теории, результаты научных или прикладных исследований подтверждают обоснованность применения практики для </w:t>
      </w:r>
      <w:proofErr w:type="spellStart"/>
      <w:r w:rsidRPr="009303A2">
        <w:rPr>
          <w:b/>
          <w:sz w:val="24"/>
          <w:szCs w:val="24"/>
        </w:rPr>
        <w:t>благополучателей</w:t>
      </w:r>
      <w:proofErr w:type="spellEnd"/>
      <w:r w:rsidRPr="009303A2">
        <w:rPr>
          <w:b/>
          <w:sz w:val="24"/>
          <w:szCs w:val="24"/>
        </w:rPr>
        <w:t xml:space="preserve"> практики?</w:t>
      </w:r>
    </w:p>
    <w:p w:rsidR="00E85C8C" w:rsidRPr="009303A2" w:rsidRDefault="00E85C8C" w:rsidP="00E85C8C">
      <w:pPr>
        <w:spacing w:after="160"/>
        <w:ind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 xml:space="preserve">При проектировании приюта научно-методической базой стали концепции и положения отечественной и зарубежной психологии: </w:t>
      </w:r>
    </w:p>
    <w:p w:rsidR="00E85C8C" w:rsidRPr="009303A2" w:rsidRDefault="00E85C8C" w:rsidP="00E85C8C">
      <w:pPr>
        <w:spacing w:after="160"/>
        <w:ind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>Теория привязанности (</w:t>
      </w:r>
      <w:proofErr w:type="spellStart"/>
      <w:r w:rsidRPr="009303A2">
        <w:rPr>
          <w:color w:val="000000"/>
          <w:sz w:val="24"/>
          <w:szCs w:val="24"/>
        </w:rPr>
        <w:t>Дж.Боулби</w:t>
      </w:r>
      <w:proofErr w:type="spellEnd"/>
      <w:r w:rsidRPr="009303A2">
        <w:rPr>
          <w:color w:val="000000"/>
          <w:sz w:val="24"/>
          <w:szCs w:val="24"/>
        </w:rPr>
        <w:t xml:space="preserve">, </w:t>
      </w:r>
      <w:proofErr w:type="spellStart"/>
      <w:r w:rsidRPr="009303A2">
        <w:rPr>
          <w:color w:val="000000"/>
          <w:sz w:val="24"/>
          <w:szCs w:val="24"/>
        </w:rPr>
        <w:t>М.Эйнсворт</w:t>
      </w:r>
      <w:proofErr w:type="spellEnd"/>
      <w:r w:rsidRPr="009303A2">
        <w:rPr>
          <w:color w:val="000000"/>
          <w:sz w:val="24"/>
          <w:szCs w:val="24"/>
        </w:rPr>
        <w:t xml:space="preserve">, </w:t>
      </w:r>
      <w:proofErr w:type="spellStart"/>
      <w:r w:rsidRPr="009303A2">
        <w:rPr>
          <w:color w:val="000000"/>
          <w:sz w:val="24"/>
          <w:szCs w:val="24"/>
        </w:rPr>
        <w:t>Р.Шэффер</w:t>
      </w:r>
      <w:proofErr w:type="spellEnd"/>
      <w:r w:rsidRPr="009303A2">
        <w:rPr>
          <w:color w:val="000000"/>
          <w:sz w:val="24"/>
          <w:szCs w:val="24"/>
        </w:rPr>
        <w:t>, </w:t>
      </w:r>
      <w:proofErr w:type="spellStart"/>
      <w:r w:rsidRPr="009303A2">
        <w:rPr>
          <w:color w:val="000000"/>
          <w:sz w:val="24"/>
          <w:szCs w:val="24"/>
        </w:rPr>
        <w:t>П.Эмерсон</w:t>
      </w:r>
      <w:proofErr w:type="spellEnd"/>
      <w:r w:rsidRPr="009303A2">
        <w:rPr>
          <w:color w:val="000000"/>
          <w:sz w:val="24"/>
          <w:szCs w:val="24"/>
        </w:rPr>
        <w:t xml:space="preserve">, </w:t>
      </w:r>
      <w:proofErr w:type="spellStart"/>
      <w:r w:rsidRPr="009303A2">
        <w:rPr>
          <w:color w:val="000000"/>
          <w:sz w:val="24"/>
          <w:szCs w:val="24"/>
        </w:rPr>
        <w:t>Мейн</w:t>
      </w:r>
      <w:proofErr w:type="spellEnd"/>
      <w:r w:rsidRPr="009303A2">
        <w:rPr>
          <w:color w:val="000000"/>
          <w:sz w:val="24"/>
          <w:szCs w:val="24"/>
        </w:rPr>
        <w:t xml:space="preserve">, Соломон, </w:t>
      </w:r>
      <w:proofErr w:type="spellStart"/>
      <w:r w:rsidRPr="009303A2">
        <w:rPr>
          <w:color w:val="000000"/>
          <w:sz w:val="24"/>
          <w:szCs w:val="24"/>
        </w:rPr>
        <w:t>Л.Петрановская</w:t>
      </w:r>
      <w:proofErr w:type="spellEnd"/>
      <w:r w:rsidRPr="009303A2">
        <w:rPr>
          <w:color w:val="000000"/>
          <w:sz w:val="24"/>
          <w:szCs w:val="24"/>
        </w:rPr>
        <w:t>);</w:t>
      </w:r>
    </w:p>
    <w:p w:rsidR="00E85C8C" w:rsidRPr="009303A2" w:rsidRDefault="00E85C8C" w:rsidP="00E85C8C">
      <w:pPr>
        <w:spacing w:after="160"/>
        <w:ind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 xml:space="preserve">положения о социальной детерминации материнства (Ф. </w:t>
      </w:r>
      <w:proofErr w:type="spellStart"/>
      <w:r w:rsidRPr="009303A2">
        <w:rPr>
          <w:color w:val="000000"/>
          <w:sz w:val="24"/>
          <w:szCs w:val="24"/>
        </w:rPr>
        <w:t>Ариес</w:t>
      </w:r>
      <w:proofErr w:type="spellEnd"/>
      <w:r w:rsidRPr="009303A2">
        <w:rPr>
          <w:color w:val="000000"/>
          <w:sz w:val="24"/>
          <w:szCs w:val="24"/>
        </w:rPr>
        <w:t xml:space="preserve">, Э. </w:t>
      </w:r>
      <w:proofErr w:type="spellStart"/>
      <w:r w:rsidRPr="009303A2">
        <w:rPr>
          <w:color w:val="000000"/>
          <w:sz w:val="24"/>
          <w:szCs w:val="24"/>
        </w:rPr>
        <w:t>Бадинтер</w:t>
      </w:r>
      <w:proofErr w:type="spellEnd"/>
      <w:r w:rsidRPr="009303A2">
        <w:rPr>
          <w:color w:val="000000"/>
          <w:sz w:val="24"/>
          <w:szCs w:val="24"/>
        </w:rPr>
        <w:t xml:space="preserve">, Л.С. Выготский, И.С. Кон, М. </w:t>
      </w:r>
      <w:proofErr w:type="spellStart"/>
      <w:r w:rsidRPr="009303A2">
        <w:rPr>
          <w:color w:val="000000"/>
          <w:sz w:val="24"/>
          <w:szCs w:val="24"/>
        </w:rPr>
        <w:t>Мид</w:t>
      </w:r>
      <w:proofErr w:type="spellEnd"/>
      <w:r w:rsidRPr="009303A2">
        <w:rPr>
          <w:color w:val="000000"/>
          <w:sz w:val="24"/>
          <w:szCs w:val="24"/>
        </w:rPr>
        <w:t>, Э. Эриксон);</w:t>
      </w:r>
    </w:p>
    <w:p w:rsidR="00E85C8C" w:rsidRPr="009303A2" w:rsidRDefault="00E85C8C" w:rsidP="00E85C8C">
      <w:pPr>
        <w:spacing w:after="160"/>
        <w:ind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lastRenderedPageBreak/>
        <w:t>концепция личности как системы отношений В.Н. Мясищева, которая позволяет рассматривать материнское отношение как сознательную, избирательную в эмоционально-оценочном смысле, основанную на опыте психологическую связь матери с ребенком, выражающуюся в действиях, реакциях и переживаниях матери;</w:t>
      </w:r>
    </w:p>
    <w:p w:rsidR="00E85C8C" w:rsidRPr="009303A2" w:rsidRDefault="00E85C8C" w:rsidP="00E85C8C">
      <w:pPr>
        <w:spacing w:after="160"/>
        <w:ind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>представления о материнском отношении как о личностной составляющей родителя (Ж.В. Завьялова, Н.П. Коваленко), давшие возможность рассматривать материнское отношение не только как условие для развития ребенка, но и как часть личностной сферы самой матери.</w:t>
      </w:r>
    </w:p>
    <w:p w:rsidR="00E85C8C" w:rsidRPr="009303A2" w:rsidRDefault="00E85C8C" w:rsidP="00E85C8C">
      <w:pPr>
        <w:spacing w:after="160"/>
        <w:ind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>Исследования беременности и родов в несовершеннолетнем возрасте, а также адаптации несовершеннолетних матерей и их детей в современных условиях (М.А. Беляева, В.П. Гончарова) – используются для адаптации типовых программ, услуг, механизмов помощи с учетом особенностей благополучателей данной возрастной группы.</w:t>
      </w:r>
    </w:p>
    <w:p w:rsidR="00E85C8C" w:rsidRPr="009303A2" w:rsidRDefault="00E85C8C" w:rsidP="00E85C8C">
      <w:pPr>
        <w:pStyle w:val="af2"/>
        <w:spacing w:before="120"/>
        <w:ind w:left="0" w:firstLine="709"/>
        <w:jc w:val="both"/>
        <w:rPr>
          <w:strike/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>Прикладное исследование, проведенное в мае-июне 2019 г., осуществленное с использованием методов анкетирования и фокус-группы благополучателей Центра. В исследовании приняли участие 53 выпускницы и участницы практики, оценившие результаты своего участия в программах Центра и эффективность помощи</w:t>
      </w:r>
    </w:p>
    <w:p w:rsidR="00E85C8C" w:rsidRPr="009303A2" w:rsidRDefault="00E85C8C" w:rsidP="00E85C8C">
      <w:pPr>
        <w:pStyle w:val="af2"/>
        <w:numPr>
          <w:ilvl w:val="0"/>
          <w:numId w:val="13"/>
        </w:numPr>
        <w:spacing w:before="120"/>
        <w:ind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 xml:space="preserve">Анализ результатов фокус–группы (май 2019 г.) (презентация) </w:t>
      </w:r>
      <w:hyperlink r:id="rId28" w:history="1">
        <w:r w:rsidRPr="009303A2">
          <w:rPr>
            <w:rStyle w:val="af7"/>
            <w:sz w:val="24"/>
            <w:szCs w:val="24"/>
          </w:rPr>
          <w:t>https://docs.google.com/presentation/d/1dHzki2aVv827xK2i_eNrml1AEyOMlLK5/edit?usp=sharing&amp;ouid=116903962126659837229&amp;rtpof=true&amp;sd=true</w:t>
        </w:r>
      </w:hyperlink>
    </w:p>
    <w:p w:rsidR="00E85C8C" w:rsidRPr="009303A2" w:rsidRDefault="00E85C8C" w:rsidP="00E85C8C">
      <w:pPr>
        <w:pStyle w:val="af2"/>
        <w:spacing w:before="120"/>
        <w:ind w:left="1080"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 xml:space="preserve"> </w:t>
      </w:r>
    </w:p>
    <w:p w:rsidR="00E85C8C" w:rsidRPr="009303A2" w:rsidRDefault="00E85C8C" w:rsidP="00E85C8C">
      <w:pPr>
        <w:pStyle w:val="af2"/>
        <w:numPr>
          <w:ilvl w:val="0"/>
          <w:numId w:val="13"/>
        </w:numPr>
        <w:spacing w:before="120"/>
        <w:ind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 xml:space="preserve">Обобщенный анализ данных по двум исследованиям мнения благополучателей об изменениях, произошедших в их жизни благодаря помощи Центра, </w:t>
      </w:r>
      <w:hyperlink r:id="rId29" w:history="1">
        <w:r w:rsidRPr="009303A2">
          <w:rPr>
            <w:rStyle w:val="af7"/>
            <w:sz w:val="24"/>
            <w:szCs w:val="24"/>
          </w:rPr>
          <w:t>https://docs.google.com/document/d/13-s9eWqKiMhQSZGQVj-Y_QvwXcAUsb7i/edit?usp=sharing&amp;ouid=116903962126659837229&amp;rtpof=true&amp;sd=true</w:t>
        </w:r>
      </w:hyperlink>
    </w:p>
    <w:p w:rsidR="00D13F25" w:rsidRPr="009303A2" w:rsidRDefault="00D13F25" w:rsidP="00D13F25">
      <w:pPr>
        <w:spacing w:before="280" w:after="280"/>
        <w:ind w:firstLine="709"/>
        <w:jc w:val="both"/>
        <w:rPr>
          <w:b/>
          <w:sz w:val="24"/>
          <w:szCs w:val="24"/>
        </w:rPr>
      </w:pPr>
    </w:p>
    <w:p w:rsidR="00502889" w:rsidRPr="009303A2" w:rsidRDefault="00502889" w:rsidP="00AF5720">
      <w:pPr>
        <w:spacing w:line="256" w:lineRule="auto"/>
        <w:ind w:firstLine="709"/>
        <w:rPr>
          <w:sz w:val="24"/>
          <w:szCs w:val="24"/>
        </w:rPr>
      </w:pPr>
    </w:p>
    <w:p w:rsidR="00A818FE" w:rsidRPr="009303A2" w:rsidRDefault="00FF1AF3" w:rsidP="00AF5720">
      <w:pPr>
        <w:spacing w:line="256" w:lineRule="auto"/>
        <w:ind w:firstLine="709"/>
        <w:jc w:val="center"/>
        <w:rPr>
          <w:b/>
          <w:sz w:val="24"/>
          <w:szCs w:val="24"/>
        </w:rPr>
      </w:pPr>
      <w:r w:rsidRPr="009303A2">
        <w:rPr>
          <w:b/>
          <w:sz w:val="24"/>
          <w:szCs w:val="24"/>
        </w:rPr>
        <w:t>Данные о достижении социальных результатов</w:t>
      </w:r>
    </w:p>
    <w:p w:rsidR="00A818FE" w:rsidRPr="009303A2" w:rsidRDefault="00FF1AF3" w:rsidP="00AF5720">
      <w:pPr>
        <w:pStyle w:val="2"/>
        <w:keepNext w:val="0"/>
        <w:keepLines w:val="0"/>
        <w:spacing w:before="0" w:after="80"/>
        <w:ind w:firstLine="709"/>
        <w:jc w:val="center"/>
        <w:rPr>
          <w:b/>
          <w:sz w:val="24"/>
          <w:szCs w:val="24"/>
        </w:rPr>
      </w:pPr>
      <w:bookmarkStart w:id="1" w:name="_me1twpe6712t" w:colFirst="0" w:colLast="0"/>
      <w:bookmarkEnd w:id="1"/>
      <w:r w:rsidRPr="009303A2">
        <w:rPr>
          <w:b/>
          <w:sz w:val="24"/>
          <w:szCs w:val="24"/>
        </w:rPr>
        <w:t>и влиянии практики</w:t>
      </w:r>
    </w:p>
    <w:p w:rsidR="00A51041" w:rsidRPr="009303A2" w:rsidRDefault="00A51041" w:rsidP="00AF5720">
      <w:pPr>
        <w:spacing w:before="280" w:after="280"/>
        <w:ind w:firstLine="709"/>
        <w:jc w:val="both"/>
        <w:rPr>
          <w:b/>
          <w:sz w:val="24"/>
          <w:szCs w:val="24"/>
        </w:rPr>
      </w:pPr>
    </w:p>
    <w:p w:rsidR="00D13F25" w:rsidRPr="009303A2" w:rsidRDefault="00A51041" w:rsidP="00AF5720">
      <w:pPr>
        <w:spacing w:before="280" w:after="280"/>
        <w:ind w:firstLine="709"/>
        <w:jc w:val="both"/>
        <w:rPr>
          <w:color w:val="000000"/>
          <w:sz w:val="24"/>
          <w:szCs w:val="24"/>
        </w:rPr>
      </w:pPr>
      <w:r w:rsidRPr="009303A2">
        <w:rPr>
          <w:b/>
          <w:sz w:val="24"/>
          <w:szCs w:val="24"/>
        </w:rPr>
        <w:t>Социальный результат 1</w:t>
      </w:r>
      <w:r w:rsidR="00D13F25" w:rsidRPr="009303A2">
        <w:rPr>
          <w:color w:val="000000"/>
          <w:sz w:val="24"/>
          <w:szCs w:val="24"/>
        </w:rPr>
        <w:t xml:space="preserve"> </w:t>
      </w:r>
    </w:p>
    <w:p w:rsidR="00A51041" w:rsidRPr="009303A2" w:rsidRDefault="00E85C8C" w:rsidP="00E85C8C">
      <w:pPr>
        <w:ind w:firstLine="709"/>
        <w:rPr>
          <w:b/>
          <w:sz w:val="24"/>
          <w:szCs w:val="24"/>
        </w:rPr>
      </w:pPr>
      <w:r w:rsidRPr="009303A2">
        <w:rPr>
          <w:color w:val="000000"/>
          <w:sz w:val="24"/>
          <w:szCs w:val="24"/>
        </w:rPr>
        <w:t xml:space="preserve">Снижена острота сложной жизненной ситуации, ведущей к риску отобрания/отказа от детей </w:t>
      </w:r>
      <w:r w:rsidRPr="009303A2">
        <w:rPr>
          <w:rFonts w:eastAsia="Times New Roman"/>
          <w:sz w:val="24"/>
          <w:szCs w:val="24"/>
        </w:rPr>
        <w:t>(о преодолении жизненной ситуации свидетельствует сохранение ребенка в кровной семье и др.)</w:t>
      </w:r>
    </w:p>
    <w:p w:rsidR="00ED5697" w:rsidRPr="009303A2" w:rsidRDefault="00ED5697" w:rsidP="00DB2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303A2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9303A2">
        <w:rPr>
          <w:b/>
          <w:bCs/>
          <w:sz w:val="24"/>
          <w:szCs w:val="24"/>
        </w:rPr>
        <w:t>благополучателей</w:t>
      </w:r>
      <w:proofErr w:type="spellEnd"/>
      <w:r w:rsidRPr="009303A2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51"/>
        <w:gridCol w:w="3627"/>
        <w:gridCol w:w="3627"/>
      </w:tblGrid>
      <w:tr w:rsidR="00A51041" w:rsidRPr="009303A2" w:rsidTr="00E85C8C">
        <w:tc>
          <w:tcPr>
            <w:tcW w:w="3651" w:type="dxa"/>
          </w:tcPr>
          <w:p w:rsidR="00A51041" w:rsidRPr="009303A2" w:rsidRDefault="00A51041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9303A2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627" w:type="dxa"/>
          </w:tcPr>
          <w:p w:rsidR="00A51041" w:rsidRPr="009303A2" w:rsidRDefault="00A51041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9303A2">
              <w:rPr>
                <w:b/>
                <w:bCs/>
                <w:sz w:val="24"/>
                <w:szCs w:val="24"/>
              </w:rPr>
              <w:t>Значение в 2019 г.</w:t>
            </w:r>
          </w:p>
        </w:tc>
        <w:tc>
          <w:tcPr>
            <w:tcW w:w="3627" w:type="dxa"/>
          </w:tcPr>
          <w:p w:rsidR="00A51041" w:rsidRPr="009303A2" w:rsidRDefault="00A51041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9303A2">
              <w:rPr>
                <w:b/>
                <w:bCs/>
                <w:sz w:val="24"/>
                <w:szCs w:val="24"/>
              </w:rPr>
              <w:t>Значение в 2020 г.</w:t>
            </w:r>
          </w:p>
        </w:tc>
      </w:tr>
      <w:tr w:rsidR="00E85C8C" w:rsidRPr="009303A2" w:rsidTr="00E85C8C">
        <w:tc>
          <w:tcPr>
            <w:tcW w:w="3651" w:type="dxa"/>
          </w:tcPr>
          <w:p w:rsidR="00E85C8C" w:rsidRPr="009303A2" w:rsidRDefault="00E85C8C" w:rsidP="00E85C8C">
            <w:pPr>
              <w:spacing w:before="120"/>
              <w:ind w:right="140"/>
              <w:jc w:val="both"/>
              <w:rPr>
                <w:rFonts w:eastAsia="Times New Roman"/>
                <w:sz w:val="24"/>
                <w:szCs w:val="24"/>
              </w:rPr>
            </w:pPr>
            <w:r w:rsidRPr="009303A2">
              <w:rPr>
                <w:rFonts w:eastAsia="Times New Roman"/>
                <w:iCs/>
                <w:color w:val="000000"/>
                <w:sz w:val="24"/>
                <w:szCs w:val="24"/>
              </w:rPr>
              <w:lastRenderedPageBreak/>
              <w:t>Количество детей, в отношении которых было принято решение о сохранении в семье</w:t>
            </w:r>
          </w:p>
        </w:tc>
        <w:tc>
          <w:tcPr>
            <w:tcW w:w="3627" w:type="dxa"/>
          </w:tcPr>
          <w:p w:rsidR="00E85C8C" w:rsidRPr="009303A2" w:rsidRDefault="00E85C8C" w:rsidP="00E85C8C">
            <w:pPr>
              <w:spacing w:before="120"/>
              <w:ind w:right="140"/>
              <w:jc w:val="both"/>
              <w:rPr>
                <w:rFonts w:eastAsia="Times New Roman"/>
                <w:sz w:val="24"/>
                <w:szCs w:val="24"/>
              </w:rPr>
            </w:pPr>
            <w:r w:rsidRPr="009303A2">
              <w:rPr>
                <w:rFonts w:eastAsia="Times New Roman"/>
                <w:color w:val="000000"/>
                <w:sz w:val="24"/>
                <w:szCs w:val="24"/>
              </w:rPr>
              <w:t>34 (из 34)</w:t>
            </w:r>
          </w:p>
        </w:tc>
        <w:tc>
          <w:tcPr>
            <w:tcW w:w="3627" w:type="dxa"/>
          </w:tcPr>
          <w:p w:rsidR="00E85C8C" w:rsidRPr="009303A2" w:rsidRDefault="00E85C8C" w:rsidP="00E85C8C">
            <w:pPr>
              <w:spacing w:before="120"/>
              <w:ind w:right="140"/>
              <w:jc w:val="both"/>
              <w:rPr>
                <w:rFonts w:eastAsia="Times New Roman"/>
                <w:sz w:val="24"/>
                <w:szCs w:val="24"/>
              </w:rPr>
            </w:pPr>
            <w:r w:rsidRPr="009303A2">
              <w:rPr>
                <w:rFonts w:eastAsia="Times New Roman"/>
                <w:color w:val="000000"/>
                <w:sz w:val="24"/>
                <w:szCs w:val="24"/>
              </w:rPr>
              <w:t>38 (из 38)</w:t>
            </w:r>
          </w:p>
        </w:tc>
      </w:tr>
      <w:tr w:rsidR="00E85C8C" w:rsidRPr="009303A2" w:rsidTr="00E85C8C">
        <w:tc>
          <w:tcPr>
            <w:tcW w:w="3651" w:type="dxa"/>
          </w:tcPr>
          <w:p w:rsidR="00E85C8C" w:rsidRPr="009303A2" w:rsidRDefault="00E85C8C" w:rsidP="00E85C8C">
            <w:pPr>
              <w:spacing w:before="120"/>
              <w:ind w:right="140"/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9303A2">
              <w:rPr>
                <w:rFonts w:eastAsia="Times New Roman"/>
                <w:iCs/>
                <w:color w:val="000000"/>
                <w:sz w:val="24"/>
                <w:szCs w:val="24"/>
              </w:rPr>
              <w:t>Количество матерей, принявших решение о сохранении детей в семье</w:t>
            </w:r>
          </w:p>
        </w:tc>
        <w:tc>
          <w:tcPr>
            <w:tcW w:w="3627" w:type="dxa"/>
          </w:tcPr>
          <w:p w:rsidR="00E85C8C" w:rsidRPr="009303A2" w:rsidRDefault="00E85C8C" w:rsidP="00E85C8C">
            <w:pPr>
              <w:spacing w:before="120"/>
              <w:ind w:right="1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303A2">
              <w:rPr>
                <w:rFonts w:eastAsia="Times New Roman"/>
                <w:color w:val="000000"/>
                <w:sz w:val="24"/>
                <w:szCs w:val="24"/>
              </w:rPr>
              <w:t>23 (из 23)</w:t>
            </w:r>
          </w:p>
        </w:tc>
        <w:tc>
          <w:tcPr>
            <w:tcW w:w="3627" w:type="dxa"/>
          </w:tcPr>
          <w:p w:rsidR="00E85C8C" w:rsidRPr="009303A2" w:rsidRDefault="00E85C8C" w:rsidP="00E85C8C">
            <w:pPr>
              <w:spacing w:before="120"/>
              <w:ind w:right="1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303A2">
              <w:rPr>
                <w:rFonts w:eastAsia="Times New Roman"/>
                <w:color w:val="000000"/>
                <w:sz w:val="24"/>
                <w:szCs w:val="24"/>
              </w:rPr>
              <w:t>25 (из 25)</w:t>
            </w:r>
          </w:p>
        </w:tc>
      </w:tr>
      <w:tr w:rsidR="00E85C8C" w:rsidRPr="009303A2" w:rsidTr="00E85C8C">
        <w:tc>
          <w:tcPr>
            <w:tcW w:w="3651" w:type="dxa"/>
          </w:tcPr>
          <w:p w:rsidR="00E85C8C" w:rsidRPr="009303A2" w:rsidRDefault="00E85C8C" w:rsidP="00E85C8C">
            <w:pPr>
              <w:spacing w:before="120"/>
              <w:ind w:right="140"/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9303A2">
              <w:rPr>
                <w:rFonts w:eastAsia="Times New Roman"/>
                <w:iCs/>
                <w:color w:val="000000"/>
                <w:sz w:val="24"/>
                <w:szCs w:val="24"/>
              </w:rPr>
              <w:t>Доля детей, в отношении которых было принято решение о сохранении в семье </w:t>
            </w:r>
          </w:p>
        </w:tc>
        <w:tc>
          <w:tcPr>
            <w:tcW w:w="3627" w:type="dxa"/>
          </w:tcPr>
          <w:p w:rsidR="00E85C8C" w:rsidRPr="009303A2" w:rsidRDefault="00E85C8C" w:rsidP="00E85C8C">
            <w:pPr>
              <w:spacing w:before="120"/>
              <w:ind w:right="1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303A2">
              <w:rPr>
                <w:rFonts w:eastAsia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627" w:type="dxa"/>
          </w:tcPr>
          <w:p w:rsidR="00E85C8C" w:rsidRPr="009303A2" w:rsidRDefault="00E85C8C" w:rsidP="00E85C8C">
            <w:pPr>
              <w:spacing w:before="120"/>
              <w:ind w:right="1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303A2">
              <w:rPr>
                <w:rFonts w:eastAsia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A51041" w:rsidRPr="009303A2" w:rsidRDefault="00A51041" w:rsidP="00DB2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303A2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A51041" w:rsidRPr="009303A2" w:rsidRDefault="00154F9C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9303A2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E85C8C" w:rsidRPr="009303A2" w:rsidRDefault="00E85C8C" w:rsidP="00E85C8C">
      <w:pPr>
        <w:spacing w:before="120" w:line="252" w:lineRule="auto"/>
        <w:ind w:right="140" w:firstLine="709"/>
        <w:jc w:val="both"/>
        <w:rPr>
          <w:sz w:val="24"/>
          <w:szCs w:val="24"/>
        </w:rPr>
      </w:pPr>
      <w:r w:rsidRPr="009303A2">
        <w:rPr>
          <w:sz w:val="24"/>
          <w:szCs w:val="24"/>
        </w:rPr>
        <w:t>Сбор данных у всех благополучателей на момент приема в Приют и затем каждый месяц пребывания в центре</w:t>
      </w:r>
      <w:r w:rsidRPr="009303A2">
        <w:rPr>
          <w:rStyle w:val="af5"/>
          <w:sz w:val="24"/>
          <w:szCs w:val="24"/>
        </w:rPr>
        <w:footnoteReference w:id="1"/>
      </w:r>
      <w:r w:rsidRPr="009303A2">
        <w:rPr>
          <w:sz w:val="24"/>
          <w:szCs w:val="24"/>
        </w:rPr>
        <w:t>. После выпуска из Приюта 1 раз в год для тех, кто полностью снимается с получения помощи от Центра. Остальные - по факту обращения в Центр</w:t>
      </w:r>
      <w:r w:rsidRPr="009303A2">
        <w:rPr>
          <w:rStyle w:val="af5"/>
          <w:sz w:val="24"/>
          <w:szCs w:val="24"/>
        </w:rPr>
        <w:footnoteReference w:id="2"/>
      </w:r>
      <w:r w:rsidRPr="009303A2">
        <w:rPr>
          <w:sz w:val="24"/>
          <w:szCs w:val="24"/>
        </w:rPr>
        <w:t xml:space="preserve">. Использовалась одна группа, состоящая только из участников Практики. Выборка сплошная (все </w:t>
      </w:r>
      <w:proofErr w:type="spellStart"/>
      <w:r w:rsidRPr="009303A2">
        <w:rPr>
          <w:sz w:val="24"/>
          <w:szCs w:val="24"/>
        </w:rPr>
        <w:t>благополучатели</w:t>
      </w:r>
      <w:proofErr w:type="spellEnd"/>
      <w:r w:rsidRPr="009303A2">
        <w:rPr>
          <w:sz w:val="24"/>
          <w:szCs w:val="24"/>
        </w:rPr>
        <w:t>).</w:t>
      </w:r>
    </w:p>
    <w:p w:rsidR="00E85C8C" w:rsidRPr="009303A2" w:rsidRDefault="00E85C8C" w:rsidP="00E85C8C">
      <w:pPr>
        <w:spacing w:before="120" w:line="252" w:lineRule="auto"/>
        <w:ind w:right="140" w:firstLine="709"/>
        <w:jc w:val="both"/>
        <w:rPr>
          <w:sz w:val="24"/>
          <w:szCs w:val="24"/>
        </w:rPr>
      </w:pPr>
      <w:r w:rsidRPr="009303A2">
        <w:rPr>
          <w:sz w:val="24"/>
          <w:szCs w:val="24"/>
        </w:rPr>
        <w:t xml:space="preserve">Экспертная оценка специалистом по социальной работе факта реализации индивидуальной карты социализации семьи, (Приложение.1.): </w:t>
      </w:r>
    </w:p>
    <w:p w:rsidR="00E85C8C" w:rsidRPr="009303A2" w:rsidRDefault="00E85C8C" w:rsidP="00E85C8C">
      <w:pPr>
        <w:spacing w:before="120" w:line="252" w:lineRule="auto"/>
        <w:ind w:right="140" w:firstLine="709"/>
        <w:jc w:val="both"/>
        <w:rPr>
          <w:sz w:val="24"/>
          <w:szCs w:val="24"/>
        </w:rPr>
      </w:pPr>
      <w:hyperlink r:id="rId30" w:history="1">
        <w:r w:rsidRPr="009303A2">
          <w:rPr>
            <w:rStyle w:val="af7"/>
            <w:sz w:val="24"/>
            <w:szCs w:val="24"/>
          </w:rPr>
          <w:t>https://drive.google.com/file/d/1ZvW9RNaSaW0Q4zaZpWg7YS3TNpWCwrBG/view?usp=sharing</w:t>
        </w:r>
      </w:hyperlink>
    </w:p>
    <w:p w:rsidR="00E85C8C" w:rsidRPr="009303A2" w:rsidRDefault="00E85C8C" w:rsidP="00E85C8C">
      <w:pPr>
        <w:spacing w:before="120" w:line="252" w:lineRule="auto"/>
        <w:ind w:right="140" w:firstLine="709"/>
        <w:jc w:val="both"/>
        <w:rPr>
          <w:sz w:val="24"/>
          <w:szCs w:val="24"/>
        </w:rPr>
      </w:pPr>
      <w:r w:rsidRPr="009303A2">
        <w:rPr>
          <w:sz w:val="24"/>
          <w:szCs w:val="24"/>
        </w:rPr>
        <w:t xml:space="preserve"> (в беседе с клиенткой и/или на консилиуме специалистов).</w:t>
      </w:r>
    </w:p>
    <w:p w:rsidR="00E85C8C" w:rsidRPr="009303A2" w:rsidRDefault="00E85C8C" w:rsidP="00E85C8C">
      <w:pPr>
        <w:spacing w:before="120" w:line="252" w:lineRule="auto"/>
        <w:ind w:right="140" w:firstLine="709"/>
        <w:jc w:val="both"/>
        <w:rPr>
          <w:sz w:val="24"/>
          <w:szCs w:val="24"/>
        </w:rPr>
      </w:pPr>
      <w:r w:rsidRPr="009303A2">
        <w:rPr>
          <w:sz w:val="24"/>
          <w:szCs w:val="24"/>
        </w:rPr>
        <w:t xml:space="preserve">анкета при поступлении в Приют (родители) (Приложение 2) </w:t>
      </w:r>
      <w:hyperlink r:id="rId31" w:history="1">
        <w:r w:rsidRPr="009303A2">
          <w:rPr>
            <w:rStyle w:val="af7"/>
            <w:sz w:val="24"/>
            <w:szCs w:val="24"/>
          </w:rPr>
          <w:t>https://docs.google.com/document/d/1GcqEbe_czLmuQsf1RZ37DqQkFYSIoTsK/edit?usp=sharing&amp;ouid=116903962126659837229&amp;rtpof=true&amp;sd=true</w:t>
        </w:r>
      </w:hyperlink>
    </w:p>
    <w:p w:rsidR="00E85C8C" w:rsidRPr="009303A2" w:rsidRDefault="00E85C8C" w:rsidP="00E85C8C">
      <w:pPr>
        <w:spacing w:before="120" w:line="252" w:lineRule="auto"/>
        <w:ind w:right="140" w:firstLine="709"/>
        <w:jc w:val="both"/>
        <w:rPr>
          <w:sz w:val="24"/>
          <w:szCs w:val="24"/>
        </w:rPr>
      </w:pPr>
      <w:r w:rsidRPr="009303A2">
        <w:rPr>
          <w:sz w:val="24"/>
          <w:szCs w:val="24"/>
        </w:rPr>
        <w:t xml:space="preserve">(Приложение 3) анкета на начало </w:t>
      </w:r>
      <w:proofErr w:type="spellStart"/>
      <w:r w:rsidRPr="009303A2">
        <w:rPr>
          <w:sz w:val="24"/>
          <w:szCs w:val="24"/>
        </w:rPr>
        <w:t>тренинговой</w:t>
      </w:r>
      <w:proofErr w:type="spellEnd"/>
      <w:r w:rsidRPr="009303A2">
        <w:rPr>
          <w:sz w:val="24"/>
          <w:szCs w:val="24"/>
        </w:rPr>
        <w:t xml:space="preserve"> работы </w:t>
      </w:r>
      <w:hyperlink r:id="rId32" w:history="1">
        <w:r w:rsidRPr="009303A2">
          <w:rPr>
            <w:rStyle w:val="af7"/>
            <w:sz w:val="24"/>
            <w:szCs w:val="24"/>
          </w:rPr>
          <w:t>https://drive.google.com/file/d/1Lzmp7IUwCtVi9nfVi9GkK-aABjcZLGED/view?usp=sharing</w:t>
        </w:r>
      </w:hyperlink>
    </w:p>
    <w:p w:rsidR="00E85C8C" w:rsidRPr="009303A2" w:rsidRDefault="00E85C8C" w:rsidP="00E85C8C">
      <w:pPr>
        <w:spacing w:before="120" w:line="252" w:lineRule="auto"/>
        <w:ind w:right="140" w:firstLine="709"/>
        <w:jc w:val="both"/>
        <w:rPr>
          <w:sz w:val="24"/>
          <w:szCs w:val="24"/>
        </w:rPr>
      </w:pPr>
      <w:r w:rsidRPr="009303A2">
        <w:rPr>
          <w:sz w:val="24"/>
          <w:szCs w:val="24"/>
        </w:rPr>
        <w:t xml:space="preserve">(Приложение 4) анкета по окончанию работы с семьей (родители) </w:t>
      </w:r>
      <w:hyperlink r:id="rId33" w:history="1">
        <w:r w:rsidRPr="009303A2">
          <w:rPr>
            <w:rStyle w:val="af7"/>
            <w:sz w:val="24"/>
            <w:szCs w:val="24"/>
          </w:rPr>
          <w:t>https://docs.google.com/document/d/1QO7_K_gR7fuaEAy7UGZhStGY-q6qU3tx/edit?usp=sharing&amp;ouid=116903962126659837229&amp;rtpof=true&amp;sd=true</w:t>
        </w:r>
      </w:hyperlink>
    </w:p>
    <w:p w:rsidR="00E85C8C" w:rsidRPr="009303A2" w:rsidRDefault="00E85C8C" w:rsidP="00E85C8C">
      <w:pPr>
        <w:spacing w:before="120" w:line="240" w:lineRule="auto"/>
        <w:ind w:right="140" w:firstLine="709"/>
        <w:jc w:val="both"/>
        <w:rPr>
          <w:sz w:val="24"/>
          <w:szCs w:val="24"/>
        </w:rPr>
      </w:pPr>
      <w:r w:rsidRPr="009303A2">
        <w:rPr>
          <w:sz w:val="24"/>
          <w:szCs w:val="24"/>
        </w:rPr>
        <w:t xml:space="preserve">гайд вопросов фокус-группы (фокус-группа будет использоваться в качестве инструмента для сбора данных) (Приложение 5)  </w:t>
      </w:r>
      <w:hyperlink r:id="rId34" w:history="1">
        <w:r w:rsidRPr="009303A2">
          <w:rPr>
            <w:rStyle w:val="af7"/>
            <w:sz w:val="24"/>
            <w:szCs w:val="24"/>
          </w:rPr>
          <w:t>https://docs.google.com/document/d/1DOtqGa8qXU30x81RgVf3dH2avJ6tfe3B/edit?usp=sharing&amp;ouid=116903962126659837229&amp;rtpof=true&amp;sd=true</w:t>
        </w:r>
      </w:hyperlink>
    </w:p>
    <w:p w:rsidR="009B25BF" w:rsidRPr="009303A2" w:rsidRDefault="00E85C8C" w:rsidP="00E85C8C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9303A2">
        <w:rPr>
          <w:rFonts w:eastAsia="Times New Roman"/>
          <w:color w:val="000000"/>
          <w:sz w:val="24"/>
          <w:szCs w:val="24"/>
        </w:rPr>
        <w:t>Данных по контрольной группе, например, группе благополучателей в листе ожидания (группе, ожидающей оказание помощи в случае обращения при наличии аналогичных жизненных сложностей, ведущих к риску отобрания/отказа от ребенка) не существует, т.к. организация оказывает услуги всем обратившимся без занесения просителей в лист ожидания.</w:t>
      </w:r>
    </w:p>
    <w:p w:rsidR="00154F9C" w:rsidRPr="009303A2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9303A2">
        <w:rPr>
          <w:i/>
          <w:sz w:val="24"/>
          <w:szCs w:val="24"/>
        </w:rPr>
        <w:t xml:space="preserve">2. Кто из </w:t>
      </w:r>
      <w:proofErr w:type="spellStart"/>
      <w:r w:rsidRPr="009303A2">
        <w:rPr>
          <w:i/>
          <w:sz w:val="24"/>
          <w:szCs w:val="24"/>
        </w:rPr>
        <w:t>благополучателей</w:t>
      </w:r>
      <w:proofErr w:type="spellEnd"/>
      <w:r w:rsidRPr="009303A2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D13F25" w:rsidRPr="009303A2" w:rsidRDefault="00D13F25" w:rsidP="00D13F25">
      <w:pPr>
        <w:spacing w:line="240" w:lineRule="auto"/>
        <w:jc w:val="both"/>
        <w:rPr>
          <w:sz w:val="24"/>
          <w:szCs w:val="24"/>
        </w:rPr>
      </w:pPr>
    </w:p>
    <w:p w:rsidR="00154F9C" w:rsidRPr="009303A2" w:rsidRDefault="00E85C8C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9303A2">
        <w:rPr>
          <w:rFonts w:eastAsia="Times New Roman"/>
          <w:color w:val="000000"/>
          <w:sz w:val="24"/>
          <w:szCs w:val="24"/>
        </w:rPr>
        <w:t>Сбор данных проводится в отношении всех родителей из к</w:t>
      </w:r>
      <w:r w:rsidRPr="009303A2">
        <w:rPr>
          <w:color w:val="000000"/>
          <w:sz w:val="24"/>
          <w:szCs w:val="24"/>
          <w:lang w:eastAsia="en-US" w:bidi="ru-RU"/>
        </w:rPr>
        <w:t>ризисных кровных семей, проживающих в приюте и получающих комплексную помощь</w:t>
      </w:r>
      <w:r w:rsidRPr="009303A2">
        <w:rPr>
          <w:rFonts w:eastAsia="Times New Roman"/>
          <w:color w:val="000000"/>
          <w:sz w:val="24"/>
          <w:szCs w:val="24"/>
        </w:rPr>
        <w:t xml:space="preserve">: в 2019 г. их количество составило 23 женщины с 34 детьми; в 2020 г. – 25 женщин с 38 детьми. </w:t>
      </w:r>
      <w:r w:rsidRPr="009303A2">
        <w:rPr>
          <w:sz w:val="24"/>
          <w:szCs w:val="24"/>
        </w:rPr>
        <w:t>Количество отобраний / отказов от детей из семей, проживающих в приюте и получающих комплексную помощь в 2019, 2020 г. – 0.</w:t>
      </w:r>
    </w:p>
    <w:p w:rsidR="00154F9C" w:rsidRPr="009303A2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9303A2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E85C8C" w:rsidRPr="009303A2" w:rsidRDefault="00E85C8C" w:rsidP="00E85C8C">
      <w:pPr>
        <w:spacing w:before="120" w:line="240" w:lineRule="auto"/>
        <w:ind w:right="140" w:firstLine="709"/>
        <w:jc w:val="both"/>
        <w:rPr>
          <w:rFonts w:eastAsia="Times New Roman"/>
          <w:color w:val="000000"/>
          <w:sz w:val="24"/>
          <w:szCs w:val="24"/>
        </w:rPr>
      </w:pPr>
      <w:r w:rsidRPr="009303A2">
        <w:rPr>
          <w:rFonts w:eastAsia="Times New Roman"/>
          <w:color w:val="000000"/>
          <w:sz w:val="24"/>
          <w:szCs w:val="24"/>
        </w:rPr>
        <w:t xml:space="preserve">Журнал учета проживающих в приюте прил.6. </w:t>
      </w:r>
      <w:hyperlink r:id="rId35" w:history="1">
        <w:r w:rsidRPr="009303A2">
          <w:rPr>
            <w:rStyle w:val="af7"/>
            <w:rFonts w:eastAsia="Times New Roman"/>
            <w:sz w:val="24"/>
            <w:szCs w:val="24"/>
          </w:rPr>
          <w:t>https://dr</w:t>
        </w:r>
        <w:r w:rsidRPr="009303A2">
          <w:rPr>
            <w:rStyle w:val="af7"/>
            <w:rFonts w:eastAsia="Times New Roman"/>
            <w:sz w:val="24"/>
            <w:szCs w:val="24"/>
          </w:rPr>
          <w:t>i</w:t>
        </w:r>
        <w:r w:rsidRPr="009303A2">
          <w:rPr>
            <w:rStyle w:val="af7"/>
            <w:rFonts w:eastAsia="Times New Roman"/>
            <w:sz w:val="24"/>
            <w:szCs w:val="24"/>
          </w:rPr>
          <w:t>ve.google.com/file/d/1j6KDmJzN5bHsCLZOb77tOoLixZLKfNBd/view?usp=sharing</w:t>
        </w:r>
      </w:hyperlink>
    </w:p>
    <w:p w:rsidR="00E85C8C" w:rsidRPr="009303A2" w:rsidRDefault="00E85C8C" w:rsidP="00E85C8C">
      <w:pPr>
        <w:spacing w:before="120" w:line="240" w:lineRule="auto"/>
        <w:ind w:right="140" w:firstLine="709"/>
        <w:jc w:val="both"/>
        <w:rPr>
          <w:color w:val="111111"/>
          <w:sz w:val="24"/>
          <w:szCs w:val="24"/>
        </w:rPr>
      </w:pPr>
      <w:r w:rsidRPr="009303A2">
        <w:rPr>
          <w:color w:val="111111"/>
          <w:sz w:val="24"/>
          <w:szCs w:val="24"/>
        </w:rPr>
        <w:t xml:space="preserve">В документе содержатся сведения о количестве благополучателей (матерей и детей) в приюте по месяцам за 2019-2020 </w:t>
      </w:r>
      <w:proofErr w:type="spellStart"/>
      <w:r w:rsidRPr="009303A2">
        <w:rPr>
          <w:color w:val="111111"/>
          <w:sz w:val="24"/>
          <w:szCs w:val="24"/>
        </w:rPr>
        <w:t>гг</w:t>
      </w:r>
      <w:proofErr w:type="spellEnd"/>
      <w:r w:rsidRPr="009303A2">
        <w:rPr>
          <w:color w:val="111111"/>
          <w:sz w:val="24"/>
          <w:szCs w:val="24"/>
        </w:rPr>
        <w:t>). Приведена статистика причин обращений, социального статуса семьи, количество детей, в отношении которых принято решение о сохранении в семье.</w:t>
      </w:r>
    </w:p>
    <w:p w:rsidR="00E85C8C" w:rsidRPr="009303A2" w:rsidRDefault="00E85C8C" w:rsidP="00E85C8C">
      <w:pPr>
        <w:spacing w:before="120" w:line="252" w:lineRule="auto"/>
        <w:ind w:right="140" w:firstLine="709"/>
        <w:jc w:val="both"/>
        <w:rPr>
          <w:sz w:val="24"/>
          <w:szCs w:val="24"/>
        </w:rPr>
      </w:pPr>
      <w:r w:rsidRPr="009303A2">
        <w:rPr>
          <w:sz w:val="24"/>
          <w:szCs w:val="24"/>
        </w:rPr>
        <w:t xml:space="preserve">Экспертная оценка специалистом по социальной работе факта реализации индивидуальной карты социализации семьи, (Приложение.1.): </w:t>
      </w:r>
    </w:p>
    <w:p w:rsidR="00E85C8C" w:rsidRPr="009303A2" w:rsidRDefault="00E85C8C" w:rsidP="00E85C8C">
      <w:pPr>
        <w:spacing w:before="120" w:line="252" w:lineRule="auto"/>
        <w:ind w:right="140" w:firstLine="709"/>
        <w:jc w:val="both"/>
        <w:rPr>
          <w:sz w:val="24"/>
          <w:szCs w:val="24"/>
        </w:rPr>
      </w:pPr>
      <w:hyperlink r:id="rId36" w:history="1">
        <w:r w:rsidRPr="009303A2">
          <w:rPr>
            <w:rStyle w:val="af7"/>
            <w:sz w:val="24"/>
            <w:szCs w:val="24"/>
          </w:rPr>
          <w:t>https://drive.google.com/file/d/1ZvW9RNaSaW0Q4zaZpWg7YS3TNpWCwrBG/view?usp=sharing</w:t>
        </w:r>
      </w:hyperlink>
    </w:p>
    <w:p w:rsidR="00D13F25" w:rsidRPr="009303A2" w:rsidRDefault="00E85C8C" w:rsidP="00E85C8C">
      <w:p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54" w:lineRule="auto"/>
        <w:ind w:left="-2" w:right="136" w:firstLineChars="452" w:firstLine="1085"/>
        <w:jc w:val="both"/>
        <w:rPr>
          <w:color w:val="000000"/>
          <w:sz w:val="24"/>
          <w:szCs w:val="24"/>
        </w:rPr>
      </w:pPr>
      <w:r w:rsidRPr="009303A2">
        <w:rPr>
          <w:sz w:val="24"/>
          <w:szCs w:val="24"/>
        </w:rPr>
        <w:t>(в беседе с клиенткой и/или на консилиуме специалистов).</w:t>
      </w:r>
    </w:p>
    <w:p w:rsidR="00154F9C" w:rsidRPr="009303A2" w:rsidRDefault="00154F9C" w:rsidP="00AF5720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</w:p>
    <w:p w:rsidR="00154F9C" w:rsidRPr="009303A2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9303A2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D13F25" w:rsidRPr="009303A2" w:rsidRDefault="00E85C8C" w:rsidP="00D13F25">
      <w:p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54" w:lineRule="auto"/>
        <w:ind w:right="136" w:firstLine="709"/>
        <w:jc w:val="both"/>
        <w:rPr>
          <w:sz w:val="24"/>
          <w:szCs w:val="24"/>
        </w:rPr>
      </w:pPr>
      <w:r w:rsidRPr="009303A2">
        <w:rPr>
          <w:sz w:val="24"/>
          <w:szCs w:val="24"/>
        </w:rPr>
        <w:t>Соотнесение целей и задач с достигнутыми изменениями; анализ проводился на внутреннем совещании (руководителем Центра, куратором программ социальной реабилитации, психологом, комендантом Приюта).</w:t>
      </w:r>
    </w:p>
    <w:p w:rsidR="00D13F25" w:rsidRPr="009303A2" w:rsidRDefault="00D13F25" w:rsidP="00D13F25">
      <w:p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54" w:lineRule="auto"/>
        <w:ind w:right="136" w:firstLine="709"/>
        <w:jc w:val="both"/>
        <w:rPr>
          <w:sz w:val="24"/>
          <w:szCs w:val="24"/>
        </w:rPr>
      </w:pPr>
    </w:p>
    <w:p w:rsidR="00154F9C" w:rsidRPr="009303A2" w:rsidRDefault="00154F9C" w:rsidP="00DB2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303A2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154F9C" w:rsidRPr="009303A2" w:rsidRDefault="00C66248" w:rsidP="00D13F25">
      <w:pPr>
        <w:spacing w:before="120" w:line="252" w:lineRule="auto"/>
        <w:ind w:firstLine="709"/>
        <w:jc w:val="both"/>
        <w:rPr>
          <w:color w:val="000000"/>
          <w:sz w:val="24"/>
          <w:szCs w:val="24"/>
        </w:rPr>
      </w:pPr>
      <w:r w:rsidRPr="009303A2">
        <w:rPr>
          <w:sz w:val="24"/>
          <w:szCs w:val="24"/>
        </w:rPr>
        <w:t>Результат является устойчивым: из 100% выпускниц Центра после окончания проживания в Приюте сохранили ребенка в семье 91% матерей (данные за 8,5 лет).</w:t>
      </w:r>
    </w:p>
    <w:p w:rsidR="00154F9C" w:rsidRPr="009303A2" w:rsidRDefault="00154F9C" w:rsidP="00DB2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303A2">
        <w:rPr>
          <w:b/>
          <w:bCs/>
          <w:sz w:val="24"/>
          <w:szCs w:val="24"/>
        </w:rPr>
        <w:t>В случае, если социальный результат является отложенным по времени (проявляется уже после реализации практики), каков срок его наступления? Как вы об этом узнаёте или узнали?</w:t>
      </w:r>
    </w:p>
    <w:p w:rsidR="00154F9C" w:rsidRPr="009303A2" w:rsidRDefault="00C66248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9303A2">
        <w:rPr>
          <w:rFonts w:eastAsia="Times New Roman"/>
          <w:color w:val="000000"/>
          <w:sz w:val="24"/>
          <w:szCs w:val="24"/>
        </w:rPr>
        <w:lastRenderedPageBreak/>
        <w:t>Ни один из социальных результатов практики не является отложенным.</w:t>
      </w:r>
    </w:p>
    <w:p w:rsidR="0003044F" w:rsidRPr="009303A2" w:rsidRDefault="0003044F" w:rsidP="0003044F">
      <w:pPr>
        <w:spacing w:before="280" w:after="280"/>
        <w:ind w:firstLine="709"/>
        <w:jc w:val="both"/>
        <w:rPr>
          <w:color w:val="000000"/>
          <w:sz w:val="24"/>
          <w:szCs w:val="24"/>
        </w:rPr>
      </w:pPr>
      <w:r w:rsidRPr="009303A2">
        <w:rPr>
          <w:b/>
          <w:sz w:val="24"/>
          <w:szCs w:val="24"/>
        </w:rPr>
        <w:t>Социальный результат 2</w:t>
      </w:r>
      <w:r w:rsidRPr="009303A2">
        <w:rPr>
          <w:color w:val="000000"/>
          <w:sz w:val="24"/>
          <w:szCs w:val="24"/>
        </w:rPr>
        <w:t xml:space="preserve"> </w:t>
      </w:r>
    </w:p>
    <w:p w:rsidR="0003044F" w:rsidRPr="009303A2" w:rsidRDefault="00E85C8C" w:rsidP="0003044F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9303A2">
        <w:rPr>
          <w:bCs/>
          <w:color w:val="000000"/>
          <w:sz w:val="24"/>
          <w:szCs w:val="24"/>
        </w:rPr>
        <w:t>Повышены родительские компетенции по актуальным темам воспитания и взаимодействия с детьми</w:t>
      </w:r>
    </w:p>
    <w:p w:rsidR="0003044F" w:rsidRPr="009303A2" w:rsidRDefault="0003044F" w:rsidP="000304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303A2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9303A2">
        <w:rPr>
          <w:b/>
          <w:bCs/>
          <w:sz w:val="24"/>
          <w:szCs w:val="24"/>
        </w:rPr>
        <w:t>благополучателей</w:t>
      </w:r>
      <w:proofErr w:type="spellEnd"/>
      <w:r w:rsidRPr="009303A2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51"/>
        <w:gridCol w:w="3627"/>
        <w:gridCol w:w="3627"/>
      </w:tblGrid>
      <w:tr w:rsidR="0003044F" w:rsidRPr="009303A2" w:rsidTr="00E85C8C">
        <w:tc>
          <w:tcPr>
            <w:tcW w:w="3651" w:type="dxa"/>
          </w:tcPr>
          <w:p w:rsidR="0003044F" w:rsidRPr="009303A2" w:rsidRDefault="0003044F" w:rsidP="00A13A6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9303A2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627" w:type="dxa"/>
          </w:tcPr>
          <w:p w:rsidR="0003044F" w:rsidRPr="009303A2" w:rsidRDefault="0003044F" w:rsidP="00A13A6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9303A2">
              <w:rPr>
                <w:b/>
                <w:bCs/>
                <w:sz w:val="24"/>
                <w:szCs w:val="24"/>
              </w:rPr>
              <w:t>Значение в 2019 г.</w:t>
            </w:r>
          </w:p>
        </w:tc>
        <w:tc>
          <w:tcPr>
            <w:tcW w:w="3627" w:type="dxa"/>
          </w:tcPr>
          <w:p w:rsidR="0003044F" w:rsidRPr="009303A2" w:rsidRDefault="0003044F" w:rsidP="00A13A6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9303A2">
              <w:rPr>
                <w:b/>
                <w:bCs/>
                <w:sz w:val="24"/>
                <w:szCs w:val="24"/>
              </w:rPr>
              <w:t>Значение в 2020 г.</w:t>
            </w:r>
          </w:p>
        </w:tc>
      </w:tr>
      <w:tr w:rsidR="00E85C8C" w:rsidRPr="009303A2" w:rsidTr="00E85C8C">
        <w:tc>
          <w:tcPr>
            <w:tcW w:w="3651" w:type="dxa"/>
          </w:tcPr>
          <w:p w:rsidR="00E85C8C" w:rsidRPr="009303A2" w:rsidRDefault="00E85C8C" w:rsidP="00E85C8C">
            <w:pPr>
              <w:spacing w:before="120"/>
              <w:ind w:right="140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303A2">
              <w:rPr>
                <w:bCs/>
                <w:color w:val="000000"/>
                <w:sz w:val="24"/>
                <w:szCs w:val="24"/>
              </w:rPr>
              <w:t>Количество кровных матерей, повысивших уровень родительских компетенций в вопросах взаимодействия с детьми</w:t>
            </w:r>
          </w:p>
        </w:tc>
        <w:tc>
          <w:tcPr>
            <w:tcW w:w="3627" w:type="dxa"/>
          </w:tcPr>
          <w:p w:rsidR="00E85C8C" w:rsidRPr="009303A2" w:rsidRDefault="00E85C8C" w:rsidP="00E85C8C">
            <w:pPr>
              <w:spacing w:before="120"/>
              <w:ind w:right="140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303A2">
              <w:rPr>
                <w:rFonts w:eastAsia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627" w:type="dxa"/>
          </w:tcPr>
          <w:p w:rsidR="00E85C8C" w:rsidRPr="009303A2" w:rsidRDefault="00E85C8C" w:rsidP="00E85C8C">
            <w:pPr>
              <w:spacing w:before="120"/>
              <w:ind w:right="140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303A2">
              <w:rPr>
                <w:rFonts w:eastAsia="Times New Roman"/>
                <w:bCs/>
                <w:color w:val="000000"/>
                <w:sz w:val="24"/>
                <w:szCs w:val="24"/>
              </w:rPr>
              <w:t>6 (из 7)</w:t>
            </w:r>
          </w:p>
        </w:tc>
      </w:tr>
    </w:tbl>
    <w:p w:rsidR="0003044F" w:rsidRPr="009303A2" w:rsidRDefault="0003044F" w:rsidP="000304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303A2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03044F" w:rsidRPr="009303A2" w:rsidRDefault="0003044F" w:rsidP="0003044F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9303A2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E85C8C" w:rsidRPr="009303A2" w:rsidRDefault="00E85C8C" w:rsidP="00E85C8C">
      <w:pPr>
        <w:pStyle w:val="af2"/>
        <w:tabs>
          <w:tab w:val="left" w:pos="567"/>
        </w:tabs>
        <w:spacing w:before="120" w:line="252" w:lineRule="auto"/>
        <w:ind w:left="0" w:right="136" w:firstLine="709"/>
        <w:jc w:val="both"/>
        <w:rPr>
          <w:bCs/>
          <w:color w:val="000000"/>
          <w:sz w:val="24"/>
          <w:szCs w:val="24"/>
        </w:rPr>
      </w:pPr>
      <w:r w:rsidRPr="009303A2">
        <w:rPr>
          <w:bCs/>
          <w:color w:val="000000"/>
          <w:sz w:val="24"/>
          <w:szCs w:val="24"/>
        </w:rPr>
        <w:t>Сведения о достижении результата были получены с использованием следующих методов: анкетирования, тестирования и метода стандартизированного наблюдения.</w:t>
      </w:r>
    </w:p>
    <w:p w:rsidR="00E85C8C" w:rsidRPr="009303A2" w:rsidRDefault="00E85C8C" w:rsidP="00E85C8C">
      <w:pPr>
        <w:pStyle w:val="af2"/>
        <w:tabs>
          <w:tab w:val="left" w:pos="567"/>
        </w:tabs>
        <w:spacing w:before="120" w:line="252" w:lineRule="auto"/>
        <w:ind w:left="0" w:right="136" w:firstLine="709"/>
        <w:jc w:val="both"/>
        <w:rPr>
          <w:bCs/>
          <w:color w:val="000000"/>
          <w:sz w:val="24"/>
          <w:szCs w:val="24"/>
        </w:rPr>
      </w:pPr>
      <w:r w:rsidRPr="009303A2">
        <w:rPr>
          <w:bCs/>
          <w:color w:val="000000"/>
          <w:sz w:val="24"/>
          <w:szCs w:val="24"/>
        </w:rPr>
        <w:t xml:space="preserve">Для получения данных использовалось </w:t>
      </w:r>
      <w:r w:rsidRPr="009303A2">
        <w:rPr>
          <w:bCs/>
          <w:color w:val="000000"/>
          <w:sz w:val="24"/>
          <w:szCs w:val="24"/>
          <w:u w:val="single"/>
        </w:rPr>
        <w:t>анкетирование родителей</w:t>
      </w:r>
      <w:r w:rsidRPr="009303A2">
        <w:rPr>
          <w:bCs/>
          <w:color w:val="000000"/>
          <w:sz w:val="24"/>
          <w:szCs w:val="24"/>
        </w:rPr>
        <w:t>, участвующих в проекте. Анкетирование проводилось дважды - в сентябре 2020 года (входная диагностика) и мае 2021 года (итоговая диагностика). Анкетирование проводилось в индивидуальном порядке, анкеты родители заполняли самостоятельно.</w:t>
      </w:r>
    </w:p>
    <w:p w:rsidR="00E85C8C" w:rsidRPr="009303A2" w:rsidRDefault="00E85C8C" w:rsidP="00E85C8C">
      <w:pPr>
        <w:pStyle w:val="af2"/>
        <w:tabs>
          <w:tab w:val="left" w:pos="567"/>
        </w:tabs>
        <w:spacing w:before="120" w:line="252" w:lineRule="auto"/>
        <w:ind w:left="0" w:right="136" w:firstLine="709"/>
        <w:jc w:val="both"/>
        <w:rPr>
          <w:bCs/>
          <w:color w:val="000000"/>
          <w:sz w:val="24"/>
          <w:szCs w:val="24"/>
        </w:rPr>
      </w:pPr>
    </w:p>
    <w:p w:rsidR="00E85C8C" w:rsidRPr="009303A2" w:rsidRDefault="00E85C8C" w:rsidP="00E85C8C">
      <w:pPr>
        <w:pStyle w:val="af2"/>
        <w:tabs>
          <w:tab w:val="left" w:pos="567"/>
        </w:tabs>
        <w:spacing w:before="120" w:line="252" w:lineRule="auto"/>
        <w:ind w:left="0" w:right="136" w:firstLine="709"/>
        <w:jc w:val="both"/>
        <w:rPr>
          <w:bCs/>
          <w:color w:val="000000"/>
          <w:sz w:val="24"/>
          <w:szCs w:val="24"/>
        </w:rPr>
      </w:pPr>
      <w:r w:rsidRPr="009303A2">
        <w:rPr>
          <w:bCs/>
          <w:color w:val="000000"/>
          <w:sz w:val="24"/>
          <w:szCs w:val="24"/>
        </w:rPr>
        <w:t xml:space="preserve">На начало работы в рамках входной диагностики в сентябре 2020 года и в рамках итоговой диагностики в мае 2021 года с кризисными матерями проводилось </w:t>
      </w:r>
      <w:r w:rsidRPr="009303A2">
        <w:rPr>
          <w:bCs/>
          <w:color w:val="000000"/>
          <w:sz w:val="24"/>
          <w:szCs w:val="24"/>
          <w:u w:val="single"/>
        </w:rPr>
        <w:t>психологическое тестирование</w:t>
      </w:r>
      <w:r w:rsidRPr="009303A2">
        <w:rPr>
          <w:bCs/>
          <w:color w:val="000000"/>
          <w:sz w:val="24"/>
          <w:szCs w:val="24"/>
        </w:rPr>
        <w:t xml:space="preserve"> отношения родителя к ребенку. Полученные данные помогли определить уровень родительских компетенций и детско-родительских отношений и отметить наличие динамики.</w:t>
      </w:r>
    </w:p>
    <w:p w:rsidR="00E85C8C" w:rsidRPr="009303A2" w:rsidRDefault="00E85C8C" w:rsidP="00E85C8C">
      <w:pPr>
        <w:pStyle w:val="af2"/>
        <w:tabs>
          <w:tab w:val="left" w:pos="567"/>
        </w:tabs>
        <w:spacing w:before="120" w:line="252" w:lineRule="auto"/>
        <w:ind w:left="0" w:right="136" w:firstLine="709"/>
        <w:jc w:val="both"/>
        <w:rPr>
          <w:bCs/>
          <w:color w:val="000000"/>
          <w:sz w:val="24"/>
          <w:szCs w:val="24"/>
        </w:rPr>
      </w:pPr>
    </w:p>
    <w:p w:rsidR="0003044F" w:rsidRPr="009303A2" w:rsidRDefault="00E85C8C" w:rsidP="00E85C8C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9303A2">
        <w:rPr>
          <w:bCs/>
          <w:color w:val="000000"/>
          <w:sz w:val="24"/>
          <w:szCs w:val="24"/>
          <w:u w:val="single"/>
        </w:rPr>
        <w:t>Метод стандартизированного наблюдения</w:t>
      </w:r>
      <w:r w:rsidRPr="009303A2">
        <w:rPr>
          <w:bCs/>
          <w:color w:val="000000"/>
          <w:sz w:val="24"/>
          <w:szCs w:val="24"/>
        </w:rPr>
        <w:t xml:space="preserve"> осуществлялся специалистами (психологом и социальным работником) в течение 2020-2021 года в ходе взаимодействия родителей с детьми во время посещения индивидуальных занятий, поведения родителей на консультациях, во время общения со специалистами. Специалисты отмечали характер общения кровной матери с ребёнком, характер высказываний родителя в адрес ребенка, особенно во время совместной деятельности, есть ли изменения в отношениях, и какой они  носят характер.</w:t>
      </w:r>
    </w:p>
    <w:p w:rsidR="0003044F" w:rsidRPr="009303A2" w:rsidRDefault="0003044F" w:rsidP="0003044F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9303A2">
        <w:rPr>
          <w:i/>
          <w:sz w:val="24"/>
          <w:szCs w:val="24"/>
        </w:rPr>
        <w:t xml:space="preserve">2. Кто из </w:t>
      </w:r>
      <w:proofErr w:type="spellStart"/>
      <w:r w:rsidRPr="009303A2">
        <w:rPr>
          <w:i/>
          <w:sz w:val="24"/>
          <w:szCs w:val="24"/>
        </w:rPr>
        <w:t>благополучателей</w:t>
      </w:r>
      <w:proofErr w:type="spellEnd"/>
      <w:r w:rsidRPr="009303A2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03044F" w:rsidRPr="009303A2" w:rsidRDefault="0003044F" w:rsidP="0003044F">
      <w:pPr>
        <w:spacing w:line="240" w:lineRule="auto"/>
        <w:jc w:val="both"/>
        <w:rPr>
          <w:sz w:val="24"/>
          <w:szCs w:val="24"/>
        </w:rPr>
      </w:pPr>
    </w:p>
    <w:p w:rsidR="0003044F" w:rsidRPr="009303A2" w:rsidRDefault="00E85C8C" w:rsidP="0003044F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9303A2">
        <w:rPr>
          <w:rFonts w:eastAsia="Times New Roman"/>
          <w:color w:val="000000"/>
          <w:sz w:val="24"/>
          <w:szCs w:val="24"/>
        </w:rPr>
        <w:lastRenderedPageBreak/>
        <w:t>В исследовании бралась одна группа, состоящая из матерей- участниц тренинговой группы, в количестве 7 человек. Из них только 6 стабильно посещали занятия в течение года.</w:t>
      </w:r>
    </w:p>
    <w:p w:rsidR="0003044F" w:rsidRPr="009303A2" w:rsidRDefault="0003044F" w:rsidP="0003044F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9303A2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E85C8C" w:rsidRPr="009303A2" w:rsidRDefault="00E85C8C" w:rsidP="00E85C8C">
      <w:pPr>
        <w:pStyle w:val="af2"/>
        <w:tabs>
          <w:tab w:val="left" w:pos="567"/>
        </w:tabs>
        <w:spacing w:before="120" w:line="252" w:lineRule="auto"/>
        <w:ind w:left="0" w:right="136"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 xml:space="preserve">Для проведения </w:t>
      </w:r>
      <w:r w:rsidRPr="009303A2">
        <w:rPr>
          <w:color w:val="000000"/>
          <w:sz w:val="24"/>
          <w:szCs w:val="24"/>
          <w:u w:val="single"/>
        </w:rPr>
        <w:t xml:space="preserve">анкетирования </w:t>
      </w:r>
      <w:r w:rsidRPr="009303A2">
        <w:rPr>
          <w:color w:val="000000"/>
          <w:sz w:val="24"/>
          <w:szCs w:val="24"/>
        </w:rPr>
        <w:t xml:space="preserve">психологом проекта были разработаны анкеты: анкета для проведения входной диагностики </w:t>
      </w:r>
      <w:r w:rsidRPr="009303A2">
        <w:rPr>
          <w:color w:val="000000"/>
          <w:sz w:val="24"/>
          <w:szCs w:val="24"/>
          <w:u w:val="single"/>
        </w:rPr>
        <w:t>(Приложение 8, вопросы 3,5,6</w:t>
      </w:r>
      <w:r w:rsidRPr="009303A2">
        <w:rPr>
          <w:color w:val="000000"/>
          <w:sz w:val="24"/>
          <w:szCs w:val="24"/>
        </w:rPr>
        <w:t>)</w:t>
      </w:r>
    </w:p>
    <w:p w:rsidR="00E85C8C" w:rsidRPr="009303A2" w:rsidRDefault="00E85C8C" w:rsidP="00E85C8C">
      <w:pPr>
        <w:pStyle w:val="af2"/>
        <w:tabs>
          <w:tab w:val="left" w:pos="567"/>
        </w:tabs>
        <w:spacing w:before="120" w:line="252" w:lineRule="auto"/>
        <w:ind w:left="0" w:right="136"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>(</w:t>
      </w:r>
      <w:hyperlink r:id="rId37" w:history="1">
        <w:r w:rsidRPr="009303A2">
          <w:rPr>
            <w:rStyle w:val="af7"/>
            <w:sz w:val="24"/>
            <w:szCs w:val="24"/>
          </w:rPr>
          <w:t>https://docs.google.com/document/d/1Ag5Yst9PZ56I3z9j7Xv9DOQQSHXFemn8/edit?usp=sharing&amp;ouid=116903962126659837229&amp;rtpof=true&amp;sd=true</w:t>
        </w:r>
      </w:hyperlink>
      <w:r w:rsidRPr="009303A2">
        <w:rPr>
          <w:color w:val="000000"/>
          <w:sz w:val="24"/>
          <w:szCs w:val="24"/>
        </w:rPr>
        <w:t>)</w:t>
      </w:r>
    </w:p>
    <w:p w:rsidR="00E85C8C" w:rsidRPr="009303A2" w:rsidRDefault="00E85C8C" w:rsidP="00E85C8C">
      <w:pPr>
        <w:pStyle w:val="af2"/>
        <w:tabs>
          <w:tab w:val="left" w:pos="567"/>
        </w:tabs>
        <w:spacing w:before="120" w:line="252" w:lineRule="auto"/>
        <w:ind w:left="0" w:right="136"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 xml:space="preserve"> и анкета по итогам реализации проекта </w:t>
      </w:r>
      <w:r w:rsidRPr="009303A2">
        <w:rPr>
          <w:color w:val="000000"/>
          <w:sz w:val="24"/>
          <w:szCs w:val="24"/>
          <w:u w:val="single"/>
        </w:rPr>
        <w:t>(Приложение 8,  вопросы 1,2,3</w:t>
      </w:r>
      <w:r w:rsidRPr="009303A2">
        <w:rPr>
          <w:color w:val="000000"/>
          <w:sz w:val="24"/>
          <w:szCs w:val="24"/>
        </w:rPr>
        <w:t>) – С.4</w:t>
      </w:r>
    </w:p>
    <w:p w:rsidR="00E85C8C" w:rsidRPr="009303A2" w:rsidRDefault="00E85C8C" w:rsidP="00E85C8C">
      <w:pPr>
        <w:pStyle w:val="af2"/>
        <w:tabs>
          <w:tab w:val="left" w:pos="567"/>
        </w:tabs>
        <w:spacing w:before="120" w:line="252" w:lineRule="auto"/>
        <w:ind w:left="0" w:right="136"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>(</w:t>
      </w:r>
      <w:hyperlink r:id="rId38" w:history="1">
        <w:r w:rsidRPr="009303A2">
          <w:rPr>
            <w:rStyle w:val="af7"/>
            <w:sz w:val="24"/>
            <w:szCs w:val="24"/>
          </w:rPr>
          <w:t>https://docs.google.com/document/d/1Ag5Yst9PZ56I3z9j7Xv9DOQQSHXFemn8/edit?usp=sharing&amp;ouid=116903962126659837229&amp;rtpof=true&amp;sd=true</w:t>
        </w:r>
      </w:hyperlink>
      <w:r w:rsidRPr="009303A2">
        <w:rPr>
          <w:color w:val="000000"/>
          <w:sz w:val="24"/>
          <w:szCs w:val="24"/>
        </w:rPr>
        <w:t>)</w:t>
      </w:r>
    </w:p>
    <w:p w:rsidR="00E85C8C" w:rsidRPr="009303A2" w:rsidRDefault="00E85C8C" w:rsidP="00E85C8C">
      <w:pPr>
        <w:pStyle w:val="af2"/>
        <w:tabs>
          <w:tab w:val="left" w:pos="567"/>
        </w:tabs>
        <w:spacing w:before="120" w:line="252" w:lineRule="auto"/>
        <w:ind w:left="0" w:right="136"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>Данный инструментарий позволяет охватить всех участников проекта и достаточно прост и удобен в обработке результатов и отслеживании динамики, так как опросы в обоих инструментах практически идентичны друг другу.</w:t>
      </w:r>
    </w:p>
    <w:p w:rsidR="00E85C8C" w:rsidRPr="009303A2" w:rsidRDefault="00E85C8C" w:rsidP="00E85C8C">
      <w:pPr>
        <w:pStyle w:val="af2"/>
        <w:tabs>
          <w:tab w:val="left" w:pos="567"/>
        </w:tabs>
        <w:spacing w:before="120" w:line="252" w:lineRule="auto"/>
        <w:ind w:left="0" w:right="136"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 xml:space="preserve">Также проводилось </w:t>
      </w:r>
      <w:r w:rsidRPr="009303A2">
        <w:rPr>
          <w:color w:val="000000"/>
          <w:sz w:val="24"/>
          <w:szCs w:val="24"/>
          <w:u w:val="single"/>
        </w:rPr>
        <w:t>психологическое тестирование</w:t>
      </w:r>
      <w:r w:rsidRPr="009303A2">
        <w:rPr>
          <w:color w:val="000000"/>
          <w:sz w:val="24"/>
          <w:szCs w:val="24"/>
        </w:rPr>
        <w:t xml:space="preserve"> отношения родителя к ребенку. Тестирование проводилось с использованием диагностической методики «Тест родительского отношения» (</w:t>
      </w:r>
      <w:proofErr w:type="spellStart"/>
      <w:r w:rsidRPr="009303A2">
        <w:rPr>
          <w:color w:val="000000"/>
          <w:sz w:val="24"/>
          <w:szCs w:val="24"/>
        </w:rPr>
        <w:t>А.Варга</w:t>
      </w:r>
      <w:proofErr w:type="spellEnd"/>
      <w:r w:rsidRPr="009303A2">
        <w:rPr>
          <w:color w:val="000000"/>
          <w:sz w:val="24"/>
          <w:szCs w:val="24"/>
        </w:rPr>
        <w:t xml:space="preserve">, В. </w:t>
      </w:r>
      <w:proofErr w:type="spellStart"/>
      <w:r w:rsidRPr="009303A2">
        <w:rPr>
          <w:color w:val="000000"/>
          <w:sz w:val="24"/>
          <w:szCs w:val="24"/>
        </w:rPr>
        <w:t>Столин</w:t>
      </w:r>
      <w:proofErr w:type="spellEnd"/>
      <w:r w:rsidRPr="009303A2">
        <w:rPr>
          <w:color w:val="000000"/>
          <w:sz w:val="24"/>
          <w:szCs w:val="24"/>
        </w:rPr>
        <w:t xml:space="preserve">). </w:t>
      </w:r>
    </w:p>
    <w:p w:rsidR="0003044F" w:rsidRPr="009303A2" w:rsidRDefault="00E85C8C" w:rsidP="00E85C8C">
      <w:p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54" w:lineRule="auto"/>
        <w:ind w:left="-2" w:right="136" w:firstLineChars="452" w:firstLine="1085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 xml:space="preserve">Кроме того, в исследование был включён </w:t>
      </w:r>
      <w:r w:rsidRPr="009303A2">
        <w:rPr>
          <w:color w:val="000000"/>
          <w:sz w:val="24"/>
          <w:szCs w:val="24"/>
          <w:u w:val="single"/>
        </w:rPr>
        <w:t xml:space="preserve">метод стандартизированного наблюдения. </w:t>
      </w:r>
      <w:r w:rsidRPr="009303A2">
        <w:rPr>
          <w:color w:val="000000"/>
          <w:sz w:val="24"/>
          <w:szCs w:val="24"/>
        </w:rPr>
        <w:t>Инструментарий не использовался, данные вносились в журнал индивидуальной психологической работы с семьёй</w:t>
      </w:r>
    </w:p>
    <w:p w:rsidR="0003044F" w:rsidRPr="009303A2" w:rsidRDefault="0003044F" w:rsidP="0003044F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</w:p>
    <w:p w:rsidR="0003044F" w:rsidRPr="009303A2" w:rsidRDefault="0003044F" w:rsidP="0003044F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9303A2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E85C8C" w:rsidRPr="009303A2" w:rsidRDefault="00E85C8C" w:rsidP="00E85C8C">
      <w:pPr>
        <w:spacing w:before="120" w:line="240" w:lineRule="auto"/>
        <w:ind w:right="140"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 xml:space="preserve">Анализ полученных данных по итогам </w:t>
      </w:r>
      <w:r w:rsidRPr="009303A2">
        <w:rPr>
          <w:color w:val="000000"/>
          <w:sz w:val="24"/>
          <w:szCs w:val="24"/>
          <w:u w:val="single"/>
        </w:rPr>
        <w:t>анкетирования</w:t>
      </w:r>
      <w:r w:rsidRPr="009303A2">
        <w:rPr>
          <w:color w:val="000000"/>
          <w:sz w:val="24"/>
          <w:szCs w:val="24"/>
        </w:rPr>
        <w:t xml:space="preserve"> проводился психологом Смоленского дома для мамы. Данные анкетирования вносились  в сводную таблицу </w:t>
      </w:r>
      <w:r w:rsidRPr="009303A2">
        <w:rPr>
          <w:color w:val="000000"/>
          <w:sz w:val="24"/>
          <w:szCs w:val="24"/>
          <w:u w:val="single"/>
        </w:rPr>
        <w:t>(Приложение 9),</w:t>
      </w:r>
      <w:r w:rsidRPr="009303A2">
        <w:rPr>
          <w:color w:val="000000"/>
          <w:sz w:val="24"/>
          <w:szCs w:val="24"/>
        </w:rPr>
        <w:t xml:space="preserve"> проводился подсчет баллов в вопросах со шкальными оценками.</w:t>
      </w:r>
    </w:p>
    <w:p w:rsidR="00E85C8C" w:rsidRPr="009303A2" w:rsidRDefault="00E85C8C" w:rsidP="00E85C8C">
      <w:pPr>
        <w:spacing w:before="120" w:line="240" w:lineRule="auto"/>
        <w:ind w:right="140" w:firstLine="709"/>
        <w:jc w:val="both"/>
        <w:rPr>
          <w:color w:val="000000"/>
          <w:sz w:val="24"/>
          <w:szCs w:val="24"/>
        </w:rPr>
      </w:pPr>
      <w:hyperlink r:id="rId39" w:history="1">
        <w:r w:rsidRPr="009303A2">
          <w:rPr>
            <w:rStyle w:val="af7"/>
            <w:sz w:val="24"/>
            <w:szCs w:val="24"/>
          </w:rPr>
          <w:t>https://drive.google.com/file/d/1Rz0z3LyW9sVUw98utuWkmho53EEbk9pY/view?usp=sharing</w:t>
        </w:r>
      </w:hyperlink>
    </w:p>
    <w:p w:rsidR="00E85C8C" w:rsidRPr="009303A2" w:rsidRDefault="00E85C8C" w:rsidP="00E85C8C">
      <w:pPr>
        <w:spacing w:before="120" w:line="240" w:lineRule="auto"/>
        <w:ind w:right="140"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 xml:space="preserve"> Далее проводился анализ ответов родителей на начало работы с семьей и во время проведения итоговой диагностики, в вопросах со шкальными оценками отмечалось наличие динамики и разницы баллов. Также анализировались ответы на открытые вопросы и комментарии родителей, что дало понимание, в чем именно родители видят у себя улучшения.</w:t>
      </w:r>
    </w:p>
    <w:p w:rsidR="00E85C8C" w:rsidRPr="009303A2" w:rsidRDefault="00E85C8C" w:rsidP="00E85C8C">
      <w:pPr>
        <w:spacing w:before="120" w:line="240" w:lineRule="auto"/>
        <w:ind w:right="140" w:firstLine="709"/>
        <w:jc w:val="both"/>
        <w:rPr>
          <w:color w:val="000000"/>
          <w:sz w:val="24"/>
          <w:szCs w:val="24"/>
          <w:u w:val="single"/>
        </w:rPr>
      </w:pPr>
      <w:r w:rsidRPr="009303A2">
        <w:rPr>
          <w:color w:val="000000"/>
          <w:sz w:val="24"/>
          <w:szCs w:val="24"/>
        </w:rPr>
        <w:t xml:space="preserve">Анализ полученных данных по итогам </w:t>
      </w:r>
      <w:r w:rsidRPr="009303A2">
        <w:rPr>
          <w:color w:val="000000"/>
          <w:sz w:val="24"/>
          <w:szCs w:val="24"/>
          <w:u w:val="single"/>
        </w:rPr>
        <w:t>тестирования</w:t>
      </w:r>
      <w:r w:rsidRPr="009303A2">
        <w:rPr>
          <w:color w:val="000000"/>
          <w:sz w:val="24"/>
          <w:szCs w:val="24"/>
        </w:rPr>
        <w:t xml:space="preserve"> проводился психологом Смоленского дома для мамы и использовался для определения направлений работы с семьей. Данные тестирования вносились  в сводную таблицу </w:t>
      </w:r>
      <w:r w:rsidRPr="009303A2">
        <w:rPr>
          <w:color w:val="000000"/>
          <w:sz w:val="24"/>
          <w:szCs w:val="24"/>
          <w:u w:val="single"/>
        </w:rPr>
        <w:t>(Приложение 9), С.15</w:t>
      </w:r>
    </w:p>
    <w:p w:rsidR="00E85C8C" w:rsidRPr="009303A2" w:rsidRDefault="00E85C8C" w:rsidP="00E85C8C">
      <w:pPr>
        <w:spacing w:before="120" w:line="240" w:lineRule="auto"/>
        <w:ind w:right="140" w:firstLine="709"/>
        <w:jc w:val="both"/>
        <w:rPr>
          <w:color w:val="000000"/>
          <w:sz w:val="24"/>
          <w:szCs w:val="24"/>
        </w:rPr>
      </w:pPr>
      <w:hyperlink r:id="rId40" w:history="1">
        <w:r w:rsidRPr="009303A2">
          <w:rPr>
            <w:rStyle w:val="af7"/>
            <w:sz w:val="24"/>
            <w:szCs w:val="24"/>
          </w:rPr>
          <w:t>https://drive.google.com/file/d/1Rz0z3LyW9sVUw98utuWkmho53EEbk9pY/view?usp=sharing</w:t>
        </w:r>
      </w:hyperlink>
    </w:p>
    <w:p w:rsidR="00E85C8C" w:rsidRPr="009303A2" w:rsidRDefault="00E85C8C" w:rsidP="00E85C8C">
      <w:pPr>
        <w:pStyle w:val="af2"/>
        <w:tabs>
          <w:tab w:val="left" w:pos="567"/>
        </w:tabs>
        <w:spacing w:before="120" w:line="252" w:lineRule="auto"/>
        <w:ind w:left="0" w:right="136"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 xml:space="preserve">Анализ полученных данных по итогам </w:t>
      </w:r>
      <w:r w:rsidRPr="009303A2">
        <w:rPr>
          <w:color w:val="000000"/>
          <w:sz w:val="24"/>
          <w:szCs w:val="24"/>
          <w:u w:val="single"/>
        </w:rPr>
        <w:t xml:space="preserve">наблюдения </w:t>
      </w:r>
      <w:r w:rsidRPr="009303A2">
        <w:rPr>
          <w:color w:val="000000"/>
          <w:sz w:val="24"/>
          <w:szCs w:val="24"/>
        </w:rPr>
        <w:t>проводился психологом и социальным работником Дома для мамы. Специалисты вносили результаты наблюдения вместе с другими результатами диагностики в журнал индивидуальной психологической работы с семьёй.</w:t>
      </w:r>
    </w:p>
    <w:p w:rsidR="0003044F" w:rsidRPr="009303A2" w:rsidRDefault="00E85C8C" w:rsidP="00E85C8C">
      <w:p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54" w:lineRule="auto"/>
        <w:ind w:right="136" w:firstLine="709"/>
        <w:jc w:val="both"/>
        <w:rPr>
          <w:sz w:val="24"/>
          <w:szCs w:val="24"/>
        </w:rPr>
      </w:pPr>
      <w:r w:rsidRPr="009303A2">
        <w:rPr>
          <w:color w:val="000000"/>
          <w:sz w:val="24"/>
          <w:szCs w:val="24"/>
        </w:rPr>
        <w:t>При определении наличия динамики по данному показателю проводится сравнительный анализ всех полученных данных на начало и окончание реализации проекта по каждому родителю. При определении достижения результата учитывается выявленное наличие положительной динамики по не менее чем 2 инструментам сбора данных. При получении противоположных данных во время итоговой диагностики по анкетированию, тестированию и оценке специалистов данные собираются и анализируются повторно.</w:t>
      </w:r>
    </w:p>
    <w:p w:rsidR="0003044F" w:rsidRPr="009303A2" w:rsidRDefault="0003044F" w:rsidP="000304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303A2">
        <w:rPr>
          <w:b/>
          <w:bCs/>
          <w:sz w:val="24"/>
          <w:szCs w:val="24"/>
        </w:rPr>
        <w:lastRenderedPageBreak/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03044F" w:rsidRPr="009303A2" w:rsidRDefault="00C66248" w:rsidP="0003044F">
      <w:pPr>
        <w:spacing w:before="120" w:line="252" w:lineRule="auto"/>
        <w:ind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>Нет данных об устойчивости показателя. Показатель результата является динамичным на протяжении времени, т.к. родители из кризисных кровных семей нуждаются в регулярном повышении компетенций, для чего по обращению родителей, завершивших годовой тренинговый курс, проводится индивидуальное психологическое консультирование.</w:t>
      </w:r>
    </w:p>
    <w:p w:rsidR="0003044F" w:rsidRPr="009303A2" w:rsidRDefault="0003044F" w:rsidP="000304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303A2">
        <w:rPr>
          <w:b/>
          <w:bCs/>
          <w:sz w:val="24"/>
          <w:szCs w:val="24"/>
        </w:rPr>
        <w:t>В случае, если социальный результат является отложенным по времени (проявляется уже после реализации практики), каков срок его наступления? Как вы об этом узнаёте или узнали?</w:t>
      </w:r>
    </w:p>
    <w:p w:rsidR="0003044F" w:rsidRPr="009303A2" w:rsidRDefault="00C66248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9303A2">
        <w:rPr>
          <w:rFonts w:eastAsia="Times New Roman"/>
          <w:color w:val="000000"/>
          <w:sz w:val="24"/>
          <w:szCs w:val="24"/>
        </w:rPr>
        <w:t>Ни один из социальных результатов практики не является отложенным.</w:t>
      </w:r>
    </w:p>
    <w:p w:rsidR="0003044F" w:rsidRPr="009303A2" w:rsidRDefault="0003044F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154F9C" w:rsidRPr="009303A2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9303A2">
        <w:rPr>
          <w:b/>
          <w:sz w:val="24"/>
          <w:szCs w:val="24"/>
        </w:rPr>
        <w:t xml:space="preserve">Как </w:t>
      </w:r>
      <w:proofErr w:type="spellStart"/>
      <w:r w:rsidRPr="009303A2">
        <w:rPr>
          <w:b/>
          <w:sz w:val="24"/>
          <w:szCs w:val="24"/>
        </w:rPr>
        <w:t>благополучатели</w:t>
      </w:r>
      <w:proofErr w:type="spellEnd"/>
      <w:r w:rsidRPr="009303A2">
        <w:rPr>
          <w:b/>
          <w:sz w:val="24"/>
          <w:szCs w:val="24"/>
        </w:rPr>
        <w:t xml:space="preserve"> относятся к социальным результатам, достигнутым с помощью практики?</w:t>
      </w:r>
    </w:p>
    <w:p w:rsidR="00C66248" w:rsidRPr="009303A2" w:rsidRDefault="00C66248" w:rsidP="00C66248">
      <w:pPr>
        <w:spacing w:before="120" w:line="252" w:lineRule="auto"/>
        <w:ind w:right="140" w:firstLine="709"/>
        <w:jc w:val="both"/>
        <w:rPr>
          <w:iCs/>
          <w:color w:val="000000"/>
          <w:sz w:val="24"/>
          <w:szCs w:val="24"/>
        </w:rPr>
      </w:pPr>
      <w:proofErr w:type="spellStart"/>
      <w:r w:rsidRPr="009303A2">
        <w:rPr>
          <w:iCs/>
          <w:color w:val="000000"/>
          <w:sz w:val="24"/>
          <w:szCs w:val="24"/>
        </w:rPr>
        <w:t>Благополучатели</w:t>
      </w:r>
      <w:proofErr w:type="spellEnd"/>
      <w:r w:rsidRPr="009303A2">
        <w:rPr>
          <w:iCs/>
          <w:color w:val="000000"/>
          <w:sz w:val="24"/>
          <w:szCs w:val="24"/>
        </w:rPr>
        <w:t xml:space="preserve"> отмечают высокую удовлетворенность работой «Смоленского дома для мамы». Особенно высоко они оценивают ту психологическую поддержку, которую  получили при обращении и продолжают получать сейчас от сотрудников кризисного центра. Материальная помощь, помощь с жильем и занятия с детьми также оценивались высоко, но психологическая поддержка по частоте упоминания и степени одобрения однозначно лидировала. Пользование услугами кризисного центра, как правило, приводит к заметному росту уверенности клиенток в себе и налаживанию отношений с окружающими. В результате повышается уровень их социальной адаптации: они начинают искать и успешно находят работу, переходят к самостоятельному содержанию себя и детей. Уровень доходов, который они при этом в состоянии обеспечить, находится в пределах прожиточного минимума, поэтому они по-прежнему нуждаются в помощи «Смоленского дома для мамы», прежде всего для организации занятий с детьми и досуга детей. Обращение в кризисный центр, как правило, приводит к улучшению отношения клиенток с родственниками, однако их отношения с партнерами продолжают оставаться токсичными. Вообще улучшение отношений с партнером является наиболее трудно решаемой проблемой. Благополучатели отмечают позитивную роль, которую играет в деятельности кризисного центра храм Архангела Михаила (Свирской церкви) и его настоятель. Большинство благополучателей указывают на улучшение отношения к православию. </w:t>
      </w:r>
    </w:p>
    <w:p w:rsidR="00C66248" w:rsidRPr="009303A2" w:rsidRDefault="00C66248" w:rsidP="00C66248">
      <w:pPr>
        <w:pStyle w:val="af2"/>
        <w:spacing w:before="120" w:after="160"/>
        <w:ind w:left="0"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>Прикладное исследование, проведенное в мае-июне 2019 г., осуществленное с использованием методов анкетирования и фокус-группы благополучателей Центра. В исследовании приняли участие 53 выпускницы и участницы практики, оценившие результаты своего участия в программах Центра и эффективность помощи.</w:t>
      </w:r>
    </w:p>
    <w:p w:rsidR="00C66248" w:rsidRPr="009303A2" w:rsidRDefault="00C66248" w:rsidP="00C66248">
      <w:pPr>
        <w:pStyle w:val="af2"/>
        <w:spacing w:before="120" w:after="160"/>
        <w:ind w:left="0"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>8 мая 2019 г. была проведена фокус-группа среди клиенток Центра</w:t>
      </w:r>
      <w:r w:rsidRPr="009303A2">
        <w:rPr>
          <w:rStyle w:val="af5"/>
          <w:color w:val="000000"/>
          <w:sz w:val="24"/>
          <w:szCs w:val="24"/>
        </w:rPr>
        <w:footnoteReference w:id="3"/>
      </w:r>
      <w:r w:rsidRPr="009303A2">
        <w:rPr>
          <w:color w:val="000000"/>
          <w:sz w:val="24"/>
          <w:szCs w:val="24"/>
        </w:rPr>
        <w:t xml:space="preserve"> и анкетирование</w:t>
      </w:r>
      <w:r w:rsidRPr="009303A2">
        <w:rPr>
          <w:rStyle w:val="af5"/>
          <w:color w:val="000000"/>
          <w:sz w:val="24"/>
          <w:szCs w:val="24"/>
        </w:rPr>
        <w:footnoteReference w:id="4"/>
      </w:r>
      <w:r w:rsidRPr="009303A2">
        <w:rPr>
          <w:color w:val="000000"/>
          <w:sz w:val="24"/>
          <w:szCs w:val="24"/>
        </w:rPr>
        <w:t xml:space="preserve">. Целью фокус-группы являлось получение обратной связи от взрослых клиенток центра. Задачами стало 1. выявление мнения благополучателей о качестве услуг, оказываемых центром, </w:t>
      </w:r>
      <w:r w:rsidRPr="009303A2">
        <w:rPr>
          <w:color w:val="000000"/>
          <w:sz w:val="24"/>
          <w:szCs w:val="24"/>
        </w:rPr>
        <w:lastRenderedPageBreak/>
        <w:t>2. оценка влияния программы в преодолении кризисной ситуации, в которой оказалась их семьи, 3. определение качественных изменений, произошедших в жизненной позиции благополучателей. В фокус-группе принимали участие 8 клиенток РПЦ «Смоленский дом для мамы» в возрасте от 25 от 40 лет. Только одна участница фокус-группы была в возрасте 17 лет. У всех участниц имелись дети. Также было проведено анкетирование благополучателей и выпускниц центра. Количество респондентов 53 человека.</w:t>
      </w:r>
    </w:p>
    <w:p w:rsidR="00C66248" w:rsidRPr="009303A2" w:rsidRDefault="00C66248" w:rsidP="00C66248">
      <w:pPr>
        <w:pStyle w:val="af2"/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>Обобщенный анализ данных по двум исследованиям мнения благополучателей об изменениях, произошедших в их жизни благодаря помощи Центра. Прил.11</w:t>
      </w:r>
    </w:p>
    <w:p w:rsidR="00D13F25" w:rsidRPr="009303A2" w:rsidRDefault="00C66248" w:rsidP="00C66248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9303A2">
        <w:rPr>
          <w:color w:val="000000"/>
          <w:sz w:val="24"/>
          <w:szCs w:val="24"/>
        </w:rPr>
        <w:t xml:space="preserve"> https://docs.google.com/document/d/13-s9eWqKiMhQSZGQVj-Y_QvwXcAUsb7i/edit?usp=sharing&amp;ouid=116903962126659837229&amp;rtpof=true&amp;sd=true</w:t>
      </w:r>
    </w:p>
    <w:p w:rsidR="00F651B4" w:rsidRPr="009303A2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9303A2">
        <w:rPr>
          <w:b/>
          <w:sz w:val="24"/>
          <w:szCs w:val="24"/>
        </w:rPr>
        <w:t xml:space="preserve">Наблюдались ли в ходе реализации практики негативные, нежелательные эффекты (результаты) для </w:t>
      </w:r>
      <w:proofErr w:type="spellStart"/>
      <w:r w:rsidRPr="009303A2">
        <w:rPr>
          <w:b/>
          <w:sz w:val="24"/>
          <w:szCs w:val="24"/>
        </w:rPr>
        <w:t>благополучателей</w:t>
      </w:r>
      <w:proofErr w:type="spellEnd"/>
      <w:r w:rsidRPr="009303A2">
        <w:rPr>
          <w:b/>
          <w:sz w:val="24"/>
          <w:szCs w:val="24"/>
        </w:rPr>
        <w:t>?</w:t>
      </w:r>
    </w:p>
    <w:p w:rsidR="00D13F25" w:rsidRPr="009303A2" w:rsidRDefault="00C66248" w:rsidP="00D13F25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9303A2">
        <w:rPr>
          <w:color w:val="000000"/>
          <w:sz w:val="24"/>
          <w:szCs w:val="24"/>
        </w:rPr>
        <w:t>В результате проведения фокус-группы, была получена обратная связь от благополучателей о сложностях, с которыми они столкнулись в процессе проживания в Центре. Были отмечены сложности в адаптации к режиму Приюта (график дежурств, отбой и подъем в определенное время), сложности во взаимоотношениях с другими клиентками Центра. Сложности во взаимоотношениях обусловлены личностными особенностями клиенток, спецификой их физиологических характеристик (нарушения слухового анализатора, органические нарушения ЦНС и пр.), отсутствием навыков эффективного разрешения конфликтов и экологичного отреагирования негативных эмоций, высоким уровнем тревожности, связанным, в т.ч. с переживанием сложной жизненной ситуации. В зависимости от причин, были внесены изменения в индивидуальную программу психологического консультирования либо в программу групповых занятий с проживающими в приюте.</w:t>
      </w:r>
    </w:p>
    <w:p w:rsidR="00F651B4" w:rsidRPr="009303A2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9303A2">
        <w:rPr>
          <w:b/>
          <w:sz w:val="24"/>
          <w:szCs w:val="24"/>
        </w:rPr>
        <w:t>Список приложений</w:t>
      </w:r>
    </w:p>
    <w:p w:rsidR="00C66248" w:rsidRPr="009303A2" w:rsidRDefault="00C66248" w:rsidP="00C66248">
      <w:pPr>
        <w:spacing w:before="120" w:line="252" w:lineRule="auto"/>
        <w:ind w:right="140" w:firstLine="709"/>
        <w:jc w:val="both"/>
        <w:rPr>
          <w:sz w:val="24"/>
          <w:szCs w:val="24"/>
        </w:rPr>
      </w:pPr>
      <w:r w:rsidRPr="009303A2">
        <w:rPr>
          <w:sz w:val="24"/>
          <w:szCs w:val="24"/>
        </w:rPr>
        <w:t xml:space="preserve">Приложение 1. Экспертная оценка специалистом по социальной работе факта реализации индивидуальной карты социализации семьи </w:t>
      </w:r>
      <w:hyperlink r:id="rId41" w:history="1">
        <w:r w:rsidRPr="009303A2">
          <w:rPr>
            <w:rStyle w:val="af7"/>
            <w:sz w:val="24"/>
            <w:szCs w:val="24"/>
          </w:rPr>
          <w:t>https://drive.google.com/file/d/1ZvW9RNaSaW0Q4zaZpWg7YS3TNpWCwrBG/view?usp=sharing</w:t>
        </w:r>
      </w:hyperlink>
      <w:r w:rsidRPr="009303A2">
        <w:rPr>
          <w:sz w:val="24"/>
          <w:szCs w:val="24"/>
        </w:rPr>
        <w:t xml:space="preserve"> </w:t>
      </w:r>
    </w:p>
    <w:p w:rsidR="00C66248" w:rsidRPr="009303A2" w:rsidRDefault="00C66248" w:rsidP="00C66248">
      <w:pPr>
        <w:spacing w:before="120" w:line="252" w:lineRule="auto"/>
        <w:ind w:right="140" w:firstLine="709"/>
        <w:jc w:val="both"/>
        <w:rPr>
          <w:color w:val="000000"/>
          <w:sz w:val="24"/>
          <w:szCs w:val="24"/>
        </w:rPr>
      </w:pPr>
      <w:r w:rsidRPr="009303A2">
        <w:rPr>
          <w:sz w:val="24"/>
          <w:szCs w:val="24"/>
        </w:rPr>
        <w:t xml:space="preserve">Приложение 2. Анкета при поступлении в Приют (родители) </w:t>
      </w:r>
      <w:hyperlink r:id="rId42" w:history="1">
        <w:r w:rsidRPr="009303A2">
          <w:rPr>
            <w:rStyle w:val="af7"/>
            <w:sz w:val="24"/>
            <w:szCs w:val="24"/>
          </w:rPr>
          <w:t>https://docs.google.com/document/d/18WvQmNj9TyEKiPXDOyHRB_A1oqN0-V_w/edit?usp=sharing&amp;ouid=116903962126659837229&amp;rtpof=true&amp;sd=true</w:t>
        </w:r>
      </w:hyperlink>
    </w:p>
    <w:p w:rsidR="00C66248" w:rsidRPr="009303A2" w:rsidRDefault="00C66248" w:rsidP="00C66248">
      <w:pPr>
        <w:spacing w:before="120" w:line="252" w:lineRule="auto"/>
        <w:ind w:right="140" w:firstLine="709"/>
        <w:jc w:val="both"/>
        <w:rPr>
          <w:sz w:val="24"/>
          <w:szCs w:val="24"/>
        </w:rPr>
      </w:pPr>
      <w:r w:rsidRPr="009303A2">
        <w:rPr>
          <w:sz w:val="24"/>
          <w:szCs w:val="24"/>
        </w:rPr>
        <w:t xml:space="preserve">Приложение 3. анкета на начало тренинговой работы </w:t>
      </w:r>
      <w:hyperlink r:id="rId43" w:history="1">
        <w:r w:rsidRPr="009303A2">
          <w:rPr>
            <w:rStyle w:val="af7"/>
            <w:sz w:val="24"/>
            <w:szCs w:val="24"/>
          </w:rPr>
          <w:t>https://drive.google.com/file/d/1Lzmp7IUwCtVi9nfVi9GkK-aABjcZLGED/view?usp=sharing</w:t>
        </w:r>
      </w:hyperlink>
    </w:p>
    <w:p w:rsidR="00C66248" w:rsidRPr="009303A2" w:rsidRDefault="00C66248" w:rsidP="00C66248">
      <w:pPr>
        <w:spacing w:before="120" w:line="252" w:lineRule="auto"/>
        <w:ind w:right="140" w:firstLine="709"/>
        <w:jc w:val="both"/>
        <w:rPr>
          <w:sz w:val="24"/>
          <w:szCs w:val="24"/>
        </w:rPr>
      </w:pPr>
      <w:r w:rsidRPr="009303A2">
        <w:rPr>
          <w:sz w:val="24"/>
          <w:szCs w:val="24"/>
        </w:rPr>
        <w:t xml:space="preserve">Приложение 4. Анкета по окончанию работы с семьей (родители) </w:t>
      </w:r>
      <w:hyperlink r:id="rId44" w:history="1">
        <w:r w:rsidRPr="009303A2">
          <w:rPr>
            <w:rStyle w:val="af7"/>
            <w:sz w:val="24"/>
            <w:szCs w:val="24"/>
          </w:rPr>
          <w:t>https://docs.google.com/document/d/1QO7_K_gR7fuaEAy7UGZhStGY-q6qU3tx/edit?usp=sharing&amp;ouid=116903962126659837229&amp;rtpof=true&amp;sd=true</w:t>
        </w:r>
      </w:hyperlink>
    </w:p>
    <w:p w:rsidR="00C66248" w:rsidRPr="009303A2" w:rsidRDefault="00C66248" w:rsidP="00C66248">
      <w:pPr>
        <w:spacing w:before="120" w:line="240" w:lineRule="auto"/>
        <w:ind w:right="140" w:firstLine="709"/>
        <w:jc w:val="both"/>
        <w:rPr>
          <w:sz w:val="24"/>
          <w:szCs w:val="24"/>
        </w:rPr>
      </w:pPr>
      <w:r w:rsidRPr="009303A2">
        <w:rPr>
          <w:sz w:val="24"/>
          <w:szCs w:val="24"/>
        </w:rPr>
        <w:t xml:space="preserve">Приложение 5. Гайд вопросов фокус-группы (фокус-группа будет использоваться в качестве инструмента для сбора данных) </w:t>
      </w:r>
      <w:bookmarkStart w:id="2" w:name="_GoBack"/>
      <w:bookmarkEnd w:id="2"/>
    </w:p>
    <w:p w:rsidR="00C66248" w:rsidRPr="009303A2" w:rsidRDefault="00C66248" w:rsidP="00C66248">
      <w:pPr>
        <w:spacing w:before="120" w:line="240" w:lineRule="auto"/>
        <w:ind w:right="140" w:firstLine="709"/>
        <w:jc w:val="both"/>
        <w:rPr>
          <w:sz w:val="24"/>
          <w:szCs w:val="24"/>
        </w:rPr>
      </w:pPr>
      <w:hyperlink r:id="rId45" w:history="1">
        <w:r w:rsidRPr="009303A2">
          <w:rPr>
            <w:rStyle w:val="af7"/>
            <w:sz w:val="24"/>
            <w:szCs w:val="24"/>
          </w:rPr>
          <w:t>https://docs.google.com/document/d/1DOtqGa8qXU30x81RgVf3dH2avJ6tfe3B/edit?usp=sharing&amp;ouid=116903962126659837229&amp;rtpof=true&amp;sd=true</w:t>
        </w:r>
      </w:hyperlink>
    </w:p>
    <w:p w:rsidR="00C66248" w:rsidRPr="009303A2" w:rsidRDefault="00C66248" w:rsidP="00C66248">
      <w:pPr>
        <w:spacing w:before="120" w:line="252" w:lineRule="auto"/>
        <w:ind w:right="140" w:firstLine="709"/>
        <w:jc w:val="both"/>
        <w:rPr>
          <w:rFonts w:eastAsia="Times New Roman"/>
          <w:color w:val="000000"/>
          <w:sz w:val="24"/>
          <w:szCs w:val="24"/>
        </w:rPr>
      </w:pPr>
      <w:r w:rsidRPr="009303A2">
        <w:rPr>
          <w:sz w:val="24"/>
          <w:szCs w:val="24"/>
        </w:rPr>
        <w:t xml:space="preserve">Приложение 6. </w:t>
      </w:r>
      <w:r w:rsidRPr="009303A2">
        <w:rPr>
          <w:rFonts w:eastAsia="Times New Roman"/>
          <w:color w:val="000000"/>
          <w:sz w:val="24"/>
          <w:szCs w:val="24"/>
        </w:rPr>
        <w:t xml:space="preserve">Журнал учета проживающих в приюте </w:t>
      </w:r>
      <w:hyperlink r:id="rId46" w:history="1">
        <w:r w:rsidRPr="009303A2">
          <w:rPr>
            <w:rStyle w:val="af7"/>
            <w:rFonts w:eastAsia="Times New Roman"/>
            <w:sz w:val="24"/>
            <w:szCs w:val="24"/>
          </w:rPr>
          <w:t>https://drive.google.com/file/d/1j6KDmJzN5bHsCLZOb77tOoLixZLKfNBd/view?usp=sharing</w:t>
        </w:r>
      </w:hyperlink>
      <w:r w:rsidRPr="009303A2">
        <w:rPr>
          <w:rFonts w:eastAsia="Times New Roman"/>
          <w:color w:val="000000"/>
          <w:sz w:val="24"/>
          <w:szCs w:val="24"/>
        </w:rPr>
        <w:t xml:space="preserve"> </w:t>
      </w:r>
    </w:p>
    <w:p w:rsidR="00C66248" w:rsidRPr="009303A2" w:rsidRDefault="00C66248" w:rsidP="00C66248">
      <w:pPr>
        <w:spacing w:before="120" w:line="252" w:lineRule="auto"/>
        <w:ind w:right="140" w:firstLine="709"/>
        <w:jc w:val="both"/>
        <w:rPr>
          <w:sz w:val="24"/>
          <w:szCs w:val="24"/>
        </w:rPr>
      </w:pPr>
      <w:r w:rsidRPr="009303A2">
        <w:rPr>
          <w:rFonts w:eastAsia="Times New Roman"/>
          <w:color w:val="000000"/>
          <w:sz w:val="24"/>
          <w:szCs w:val="24"/>
        </w:rPr>
        <w:t xml:space="preserve">Приложение 7. </w:t>
      </w:r>
    </w:p>
    <w:p w:rsidR="00C66248" w:rsidRPr="009303A2" w:rsidRDefault="00C66248" w:rsidP="00C66248">
      <w:pPr>
        <w:spacing w:before="120" w:line="252" w:lineRule="auto"/>
        <w:ind w:right="140" w:firstLine="709"/>
        <w:jc w:val="both"/>
        <w:rPr>
          <w:sz w:val="24"/>
          <w:szCs w:val="24"/>
        </w:rPr>
      </w:pPr>
      <w:r w:rsidRPr="009303A2">
        <w:rPr>
          <w:sz w:val="24"/>
          <w:szCs w:val="24"/>
        </w:rPr>
        <w:t>Приложение 8.  Входное анкетирование для родителей по получению помощи в проекте</w:t>
      </w:r>
    </w:p>
    <w:p w:rsidR="00C66248" w:rsidRPr="009303A2" w:rsidRDefault="00C66248" w:rsidP="00C66248">
      <w:pPr>
        <w:pStyle w:val="af2"/>
        <w:tabs>
          <w:tab w:val="left" w:pos="567"/>
        </w:tabs>
        <w:spacing w:before="120" w:line="252" w:lineRule="auto"/>
        <w:ind w:left="0" w:right="136"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 xml:space="preserve"> </w:t>
      </w:r>
      <w:r w:rsidRPr="009303A2">
        <w:rPr>
          <w:color w:val="000000"/>
          <w:sz w:val="24"/>
          <w:szCs w:val="24"/>
          <w:u w:val="single"/>
        </w:rPr>
        <w:t>(Приложение 8, вопросы 3,5,6</w:t>
      </w:r>
      <w:r w:rsidRPr="009303A2">
        <w:rPr>
          <w:color w:val="000000"/>
          <w:sz w:val="24"/>
          <w:szCs w:val="24"/>
        </w:rPr>
        <w:t>)</w:t>
      </w:r>
    </w:p>
    <w:p w:rsidR="00C66248" w:rsidRPr="009303A2" w:rsidRDefault="00C66248" w:rsidP="00C66248">
      <w:pPr>
        <w:pStyle w:val="af2"/>
        <w:tabs>
          <w:tab w:val="left" w:pos="567"/>
        </w:tabs>
        <w:spacing w:before="120" w:line="252" w:lineRule="auto"/>
        <w:ind w:left="0" w:right="136" w:firstLine="709"/>
        <w:jc w:val="both"/>
        <w:rPr>
          <w:color w:val="000000"/>
          <w:sz w:val="24"/>
          <w:szCs w:val="24"/>
        </w:rPr>
      </w:pPr>
      <w:hyperlink r:id="rId47" w:history="1">
        <w:r w:rsidRPr="009303A2">
          <w:rPr>
            <w:rStyle w:val="af7"/>
            <w:sz w:val="24"/>
            <w:szCs w:val="24"/>
          </w:rPr>
          <w:t>https://docs.google.com/document/d/1Ag5Yst9PZ56I3z9j7Xv9DOQQSHXFemn8/edit?usp=sharing&amp;ouid=116903962126659837229&amp;rtpof=true&amp;sd=true</w:t>
        </w:r>
      </w:hyperlink>
    </w:p>
    <w:p w:rsidR="00C66248" w:rsidRPr="009303A2" w:rsidRDefault="00C66248" w:rsidP="00C66248">
      <w:pPr>
        <w:pStyle w:val="af2"/>
        <w:tabs>
          <w:tab w:val="left" w:pos="567"/>
        </w:tabs>
        <w:spacing w:before="120" w:line="252" w:lineRule="auto"/>
        <w:ind w:left="0" w:right="136"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 xml:space="preserve">Приложение 8. анкета по итогам реализации проекта </w:t>
      </w:r>
      <w:r w:rsidRPr="009303A2">
        <w:rPr>
          <w:color w:val="000000"/>
          <w:sz w:val="24"/>
          <w:szCs w:val="24"/>
          <w:u w:val="single"/>
        </w:rPr>
        <w:t>(Приложение 8,  вопросы 1,2,3</w:t>
      </w:r>
      <w:r w:rsidRPr="009303A2">
        <w:rPr>
          <w:color w:val="000000"/>
          <w:sz w:val="24"/>
          <w:szCs w:val="24"/>
        </w:rPr>
        <w:t>) – С.4</w:t>
      </w:r>
    </w:p>
    <w:p w:rsidR="00C66248" w:rsidRPr="009303A2" w:rsidRDefault="00C66248" w:rsidP="00C66248">
      <w:pPr>
        <w:pStyle w:val="af2"/>
        <w:tabs>
          <w:tab w:val="left" w:pos="567"/>
        </w:tabs>
        <w:spacing w:before="120" w:line="252" w:lineRule="auto"/>
        <w:ind w:left="0" w:right="136"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>(</w:t>
      </w:r>
      <w:hyperlink r:id="rId48" w:history="1">
        <w:r w:rsidRPr="009303A2">
          <w:rPr>
            <w:rStyle w:val="af7"/>
            <w:sz w:val="24"/>
            <w:szCs w:val="24"/>
          </w:rPr>
          <w:t>https://docs.google.com/document/d/1Ag5Yst9PZ56I3z9j7Xv9DOQQSHXFemn8/edit?usp=sharing&amp;ouid=116903962126659837229&amp;rtpof=true&amp;sd=true</w:t>
        </w:r>
      </w:hyperlink>
      <w:r w:rsidRPr="009303A2">
        <w:rPr>
          <w:color w:val="000000"/>
          <w:sz w:val="24"/>
          <w:szCs w:val="24"/>
        </w:rPr>
        <w:t>)</w:t>
      </w:r>
    </w:p>
    <w:p w:rsidR="00C66248" w:rsidRPr="009303A2" w:rsidRDefault="00C66248" w:rsidP="00C66248">
      <w:pPr>
        <w:spacing w:before="120" w:line="252" w:lineRule="auto"/>
        <w:ind w:right="140" w:firstLine="709"/>
        <w:jc w:val="both"/>
        <w:rPr>
          <w:sz w:val="24"/>
          <w:szCs w:val="24"/>
        </w:rPr>
      </w:pPr>
    </w:p>
    <w:p w:rsidR="00C66248" w:rsidRPr="009303A2" w:rsidRDefault="00C66248" w:rsidP="00C66248">
      <w:pPr>
        <w:spacing w:after="200" w:line="240" w:lineRule="auto"/>
        <w:ind w:firstLine="709"/>
        <w:jc w:val="both"/>
        <w:rPr>
          <w:sz w:val="24"/>
          <w:szCs w:val="24"/>
        </w:rPr>
      </w:pPr>
      <w:r w:rsidRPr="009303A2">
        <w:rPr>
          <w:sz w:val="24"/>
          <w:szCs w:val="24"/>
        </w:rPr>
        <w:t>Приложение 9.  Итоговое анкетирование родителей по результатам участия родителей а проекте.</w:t>
      </w:r>
    </w:p>
    <w:p w:rsidR="00C66248" w:rsidRPr="009303A2" w:rsidRDefault="00C66248" w:rsidP="00C66248">
      <w:pPr>
        <w:spacing w:after="200" w:line="240" w:lineRule="auto"/>
        <w:ind w:firstLine="709"/>
        <w:jc w:val="both"/>
        <w:rPr>
          <w:sz w:val="24"/>
          <w:szCs w:val="24"/>
        </w:rPr>
      </w:pPr>
      <w:hyperlink r:id="rId49" w:history="1">
        <w:r w:rsidRPr="009303A2">
          <w:rPr>
            <w:rStyle w:val="af7"/>
            <w:sz w:val="24"/>
            <w:szCs w:val="24"/>
          </w:rPr>
          <w:t>https://drive.google.com/file/d/1Rz0z3LyW9sVUw98utuWkmho53EEbk9pY/view?usp=sharing</w:t>
        </w:r>
      </w:hyperlink>
    </w:p>
    <w:p w:rsidR="00C66248" w:rsidRPr="009303A2" w:rsidRDefault="00C66248" w:rsidP="00C66248">
      <w:pPr>
        <w:spacing w:after="200" w:line="240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9303A2">
        <w:rPr>
          <w:sz w:val="24"/>
          <w:szCs w:val="24"/>
        </w:rPr>
        <w:t xml:space="preserve">Приложение 10. Анализ входного и итогового анкетирования родителей </w:t>
      </w:r>
      <w:hyperlink r:id="rId50" w:history="1">
        <w:r w:rsidRPr="009303A2">
          <w:rPr>
            <w:rStyle w:val="af7"/>
            <w:rFonts w:eastAsia="Times New Roman"/>
            <w:sz w:val="24"/>
            <w:szCs w:val="24"/>
          </w:rPr>
          <w:t>https://docs.google.co</w:t>
        </w:r>
        <w:r w:rsidRPr="009303A2">
          <w:rPr>
            <w:rStyle w:val="af7"/>
            <w:rFonts w:eastAsia="Times New Roman"/>
            <w:sz w:val="24"/>
            <w:szCs w:val="24"/>
          </w:rPr>
          <w:t>m</w:t>
        </w:r>
        <w:r w:rsidRPr="009303A2">
          <w:rPr>
            <w:rStyle w:val="af7"/>
            <w:rFonts w:eastAsia="Times New Roman"/>
            <w:sz w:val="24"/>
            <w:szCs w:val="24"/>
          </w:rPr>
          <w:t>/presentation/d/1kaT4oIMRbJqIZzI6ysK8-zYYGtOTlLdy/edit#slide=id.p1</w:t>
        </w:r>
      </w:hyperlink>
    </w:p>
    <w:p w:rsidR="00C66248" w:rsidRPr="009303A2" w:rsidRDefault="00C66248" w:rsidP="00C66248">
      <w:pPr>
        <w:pStyle w:val="af2"/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 xml:space="preserve">Приложение 11. Обобщенный анализ данных по двум исследованиям мнения благополучателей об изменениях, произошедших в их жизни благодаря помощи Центра. </w:t>
      </w:r>
    </w:p>
    <w:p w:rsidR="00C66248" w:rsidRPr="009303A2" w:rsidRDefault="00C66248" w:rsidP="00C66248">
      <w:pPr>
        <w:pStyle w:val="af2"/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9303A2">
        <w:rPr>
          <w:color w:val="000000"/>
          <w:sz w:val="24"/>
          <w:szCs w:val="24"/>
        </w:rPr>
        <w:t xml:space="preserve"> </w:t>
      </w:r>
      <w:hyperlink r:id="rId51" w:history="1">
        <w:r w:rsidRPr="009303A2">
          <w:rPr>
            <w:rStyle w:val="af7"/>
            <w:sz w:val="24"/>
            <w:szCs w:val="24"/>
          </w:rPr>
          <w:t>https://docs.google.com/document/d/13-s9eWqKiMhQSZGQVj-Y_QvwXcAUsb7i/edit?usp=sharing&amp;ouid=116903962126659837229&amp;rtpof=true&amp;sd=true</w:t>
        </w:r>
      </w:hyperlink>
    </w:p>
    <w:p w:rsidR="00F651B4" w:rsidRPr="009303A2" w:rsidRDefault="00F651B4" w:rsidP="00D13F25">
      <w:pPr>
        <w:tabs>
          <w:tab w:val="left" w:pos="542"/>
        </w:tabs>
        <w:spacing w:line="254" w:lineRule="auto"/>
        <w:ind w:right="136" w:hanging="2"/>
        <w:jc w:val="both"/>
        <w:rPr>
          <w:sz w:val="24"/>
          <w:szCs w:val="24"/>
        </w:rPr>
      </w:pPr>
    </w:p>
    <w:sectPr w:rsidR="00F651B4" w:rsidRPr="009303A2" w:rsidSect="00AF5720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2240" w:h="15840"/>
      <w:pgMar w:top="340" w:right="616" w:bottom="340" w:left="7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EF7" w:rsidRDefault="00A15EF7">
      <w:pPr>
        <w:spacing w:line="240" w:lineRule="auto"/>
      </w:pPr>
      <w:r>
        <w:separator/>
      </w:r>
    </w:p>
  </w:endnote>
  <w:endnote w:type="continuationSeparator" w:id="0">
    <w:p w:rsidR="00A15EF7" w:rsidRDefault="00A15E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9D1502">
    <w:pPr>
      <w:jc w:val="center"/>
    </w:pPr>
    <w:r>
      <w:fldChar w:fldCharType="begin"/>
    </w:r>
    <w:r w:rsidR="00EE5947">
      <w:instrText>PAGE</w:instrText>
    </w:r>
    <w:r>
      <w:fldChar w:fldCharType="separate"/>
    </w:r>
    <w:r w:rsidR="009303A2">
      <w:rPr>
        <w:noProof/>
      </w:rPr>
      <w:t>16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EF7" w:rsidRDefault="00A15EF7">
      <w:pPr>
        <w:spacing w:line="240" w:lineRule="auto"/>
      </w:pPr>
      <w:r>
        <w:separator/>
      </w:r>
    </w:p>
  </w:footnote>
  <w:footnote w:type="continuationSeparator" w:id="0">
    <w:p w:rsidR="00A15EF7" w:rsidRDefault="00A15EF7">
      <w:pPr>
        <w:spacing w:line="240" w:lineRule="auto"/>
      </w:pPr>
      <w:r>
        <w:continuationSeparator/>
      </w:r>
    </w:p>
  </w:footnote>
  <w:footnote w:id="1">
    <w:p w:rsidR="00E85C8C" w:rsidRDefault="00E85C8C" w:rsidP="00E85C8C">
      <w:pPr>
        <w:pStyle w:val="af3"/>
        <w:rPr>
          <w:rFonts w:ascii="Times New Roman" w:hAnsi="Times New Roman"/>
        </w:rPr>
      </w:pPr>
      <w:r w:rsidRPr="006A5BC6">
        <w:rPr>
          <w:rStyle w:val="af5"/>
          <w:rFonts w:ascii="Times New Roman" w:hAnsi="Times New Roman"/>
        </w:rPr>
        <w:footnoteRef/>
      </w:r>
      <w:r w:rsidRPr="006A5BC6">
        <w:rPr>
          <w:rFonts w:ascii="Times New Roman" w:hAnsi="Times New Roman"/>
        </w:rPr>
        <w:t xml:space="preserve"> См. Приложение </w:t>
      </w:r>
      <w:r>
        <w:rPr>
          <w:rFonts w:ascii="Times New Roman" w:hAnsi="Times New Roman"/>
        </w:rPr>
        <w:t>«индивидуальная карта социализации семьи»</w:t>
      </w:r>
    </w:p>
    <w:p w:rsidR="00E85C8C" w:rsidRDefault="00E85C8C" w:rsidP="00E85C8C">
      <w:pPr>
        <w:pStyle w:val="af3"/>
        <w:rPr>
          <w:rFonts w:ascii="Times New Roman" w:hAnsi="Times New Roman"/>
        </w:rPr>
      </w:pPr>
      <w:hyperlink r:id="rId1" w:history="1">
        <w:r w:rsidRPr="009B49DD">
          <w:rPr>
            <w:rStyle w:val="af7"/>
            <w:rFonts w:ascii="Times New Roman" w:hAnsi="Times New Roman"/>
          </w:rPr>
          <w:t>https://drive.google.com/file/d/1ZvW9RNaSaW0Q4zaZpWg7YS3TNpWCwrBG/view?usp=sharing</w:t>
        </w:r>
      </w:hyperlink>
    </w:p>
    <w:p w:rsidR="00E85C8C" w:rsidRPr="006A5BC6" w:rsidRDefault="00E85C8C" w:rsidP="00E85C8C">
      <w:pPr>
        <w:pStyle w:val="af3"/>
        <w:rPr>
          <w:rFonts w:ascii="Times New Roman" w:hAnsi="Times New Roman"/>
        </w:rPr>
      </w:pPr>
    </w:p>
  </w:footnote>
  <w:footnote w:id="2">
    <w:p w:rsidR="00E85C8C" w:rsidRDefault="00E85C8C" w:rsidP="00E85C8C">
      <w:pPr>
        <w:pStyle w:val="af3"/>
      </w:pPr>
      <w:r w:rsidRPr="006A5BC6">
        <w:rPr>
          <w:rStyle w:val="af5"/>
          <w:rFonts w:ascii="Times New Roman" w:hAnsi="Times New Roman"/>
        </w:rPr>
        <w:footnoteRef/>
      </w:r>
      <w:r w:rsidRPr="006A5BC6">
        <w:rPr>
          <w:rFonts w:ascii="Times New Roman" w:hAnsi="Times New Roman"/>
        </w:rPr>
        <w:t xml:space="preserve"> См. Приложение «Анкета для выпускников» </w:t>
      </w:r>
      <w:hyperlink r:id="rId2" w:history="1">
        <w:r w:rsidRPr="006A5BC6">
          <w:rPr>
            <w:rStyle w:val="af7"/>
            <w:rFonts w:ascii="Times New Roman" w:hAnsi="Times New Roman"/>
            <w:sz w:val="24"/>
            <w:szCs w:val="24"/>
          </w:rPr>
          <w:t>https://yadi.sk/i/iVAgAU15sz2T2Q</w:t>
        </w:r>
      </w:hyperlink>
    </w:p>
  </w:footnote>
  <w:footnote w:id="3">
    <w:p w:rsidR="00C66248" w:rsidRPr="004322BE" w:rsidRDefault="00C66248" w:rsidP="00C66248">
      <w:pPr>
        <w:pStyle w:val="af2"/>
        <w:spacing w:line="240" w:lineRule="auto"/>
        <w:ind w:left="0"/>
        <w:jc w:val="both"/>
      </w:pPr>
      <w:r>
        <w:rPr>
          <w:rStyle w:val="af5"/>
        </w:rPr>
        <w:footnoteRef/>
      </w:r>
      <w:r>
        <w:t xml:space="preserve"> </w:t>
      </w:r>
      <w:r w:rsidRPr="00B7409D">
        <w:rPr>
          <w:rFonts w:ascii="Times New Roman" w:hAnsi="Times New Roman" w:cs="Times New Roman"/>
          <w:sz w:val="20"/>
          <w:szCs w:val="20"/>
        </w:rPr>
        <w:t xml:space="preserve">Анализ результатов фокус–группы (презентация) </w:t>
      </w:r>
      <w:hyperlink r:id="rId3" w:history="1">
        <w:r w:rsidRPr="00B7409D">
          <w:rPr>
            <w:rStyle w:val="af7"/>
            <w:rFonts w:ascii="Times New Roman" w:hAnsi="Times New Roman" w:cs="Times New Roman"/>
            <w:sz w:val="20"/>
            <w:szCs w:val="20"/>
          </w:rPr>
          <w:t>https://yadi.sk/i/zCNWcRlAKgSLzQ</w:t>
        </w:r>
      </w:hyperlink>
      <w:r w:rsidRPr="00B7409D">
        <w:rPr>
          <w:rFonts w:ascii="Times New Roman" w:hAnsi="Times New Roman" w:cs="Times New Roman"/>
          <w:sz w:val="20"/>
          <w:szCs w:val="20"/>
        </w:rPr>
        <w:t xml:space="preserve"> (май 2019 г.) </w:t>
      </w:r>
    </w:p>
  </w:footnote>
  <w:footnote w:id="4">
    <w:p w:rsidR="00C66248" w:rsidRPr="009E7799" w:rsidRDefault="00C66248" w:rsidP="00C66248">
      <w:pPr>
        <w:pStyle w:val="af2"/>
        <w:spacing w:line="240" w:lineRule="auto"/>
        <w:ind w:left="0"/>
        <w:jc w:val="both"/>
      </w:pPr>
      <w:r>
        <w:rPr>
          <w:rStyle w:val="af5"/>
        </w:rPr>
        <w:footnoteRef/>
      </w:r>
      <w:r>
        <w:t xml:space="preserve"> </w:t>
      </w:r>
      <w:r w:rsidRPr="00B7409D">
        <w:rPr>
          <w:rFonts w:ascii="Times New Roman" w:hAnsi="Times New Roman" w:cs="Times New Roman"/>
          <w:sz w:val="20"/>
          <w:szCs w:val="20"/>
        </w:rPr>
        <w:t xml:space="preserve">Анализ результатов анкетирования </w:t>
      </w:r>
      <w:hyperlink r:id="rId4" w:history="1">
        <w:r w:rsidRPr="00B7409D">
          <w:rPr>
            <w:rStyle w:val="af7"/>
            <w:rFonts w:ascii="Times New Roman" w:hAnsi="Times New Roman" w:cs="Times New Roman"/>
            <w:sz w:val="20"/>
            <w:szCs w:val="20"/>
          </w:rPr>
          <w:t>https://yadi.sk/i/GcVKI_GQRtmfvg</w:t>
        </w:r>
      </w:hyperlink>
      <w:r w:rsidRPr="00B7409D">
        <w:rPr>
          <w:rFonts w:ascii="Times New Roman" w:hAnsi="Times New Roman" w:cs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E27EC"/>
    <w:multiLevelType w:val="hybridMultilevel"/>
    <w:tmpl w:val="7A7AFA2C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0F295937"/>
    <w:multiLevelType w:val="hybridMultilevel"/>
    <w:tmpl w:val="D9C4E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81E79"/>
    <w:multiLevelType w:val="hybridMultilevel"/>
    <w:tmpl w:val="67744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E33E6"/>
    <w:multiLevelType w:val="hybridMultilevel"/>
    <w:tmpl w:val="743CB966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1B2C0FCC"/>
    <w:multiLevelType w:val="multilevel"/>
    <w:tmpl w:val="72A8F7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F992C80"/>
    <w:multiLevelType w:val="hybridMultilevel"/>
    <w:tmpl w:val="94D09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D42E4"/>
    <w:multiLevelType w:val="hybridMultilevel"/>
    <w:tmpl w:val="C67C39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FF4806"/>
    <w:multiLevelType w:val="hybridMultilevel"/>
    <w:tmpl w:val="3E20E3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62151B"/>
    <w:multiLevelType w:val="multilevel"/>
    <w:tmpl w:val="C57CC69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5E3A2859"/>
    <w:multiLevelType w:val="multilevel"/>
    <w:tmpl w:val="0BDC5F60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770959E4"/>
    <w:multiLevelType w:val="multilevel"/>
    <w:tmpl w:val="87A2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CA52F1"/>
    <w:multiLevelType w:val="hybridMultilevel"/>
    <w:tmpl w:val="1DAE0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D3A5A"/>
    <w:multiLevelType w:val="multilevel"/>
    <w:tmpl w:val="B0FAD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4" w:hanging="72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070" w:hanging="108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426" w:hanging="144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2"/>
  </w:num>
  <w:num w:numId="5">
    <w:abstractNumId w:val="8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2"/>
  </w:num>
  <w:num w:numId="12">
    <w:abstractNumId w:val="11"/>
  </w:num>
  <w:num w:numId="1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FE"/>
    <w:rsid w:val="00001466"/>
    <w:rsid w:val="00002DC3"/>
    <w:rsid w:val="00010BB0"/>
    <w:rsid w:val="00012F9F"/>
    <w:rsid w:val="00014768"/>
    <w:rsid w:val="0003044F"/>
    <w:rsid w:val="00031998"/>
    <w:rsid w:val="00032906"/>
    <w:rsid w:val="00033B75"/>
    <w:rsid w:val="00040DE7"/>
    <w:rsid w:val="00043A18"/>
    <w:rsid w:val="000508D1"/>
    <w:rsid w:val="000518FF"/>
    <w:rsid w:val="00052739"/>
    <w:rsid w:val="00055B2E"/>
    <w:rsid w:val="0005604D"/>
    <w:rsid w:val="00056875"/>
    <w:rsid w:val="00061E7D"/>
    <w:rsid w:val="0006253F"/>
    <w:rsid w:val="00076176"/>
    <w:rsid w:val="00084815"/>
    <w:rsid w:val="00090D27"/>
    <w:rsid w:val="000A3F8E"/>
    <w:rsid w:val="000A6E4A"/>
    <w:rsid w:val="000C02F4"/>
    <w:rsid w:val="000C1BF6"/>
    <w:rsid w:val="000C3508"/>
    <w:rsid w:val="000C62AD"/>
    <w:rsid w:val="000D1CD8"/>
    <w:rsid w:val="000E02E9"/>
    <w:rsid w:val="000E2369"/>
    <w:rsid w:val="000E3D7D"/>
    <w:rsid w:val="000F1FCA"/>
    <w:rsid w:val="000F345A"/>
    <w:rsid w:val="000F6D52"/>
    <w:rsid w:val="00101DF0"/>
    <w:rsid w:val="001031C4"/>
    <w:rsid w:val="00104612"/>
    <w:rsid w:val="001121B0"/>
    <w:rsid w:val="00135EDF"/>
    <w:rsid w:val="001361B0"/>
    <w:rsid w:val="00136816"/>
    <w:rsid w:val="00142462"/>
    <w:rsid w:val="00154B52"/>
    <w:rsid w:val="00154DAE"/>
    <w:rsid w:val="00154F9C"/>
    <w:rsid w:val="00160283"/>
    <w:rsid w:val="00160B82"/>
    <w:rsid w:val="00161BAA"/>
    <w:rsid w:val="00162950"/>
    <w:rsid w:val="00163C7C"/>
    <w:rsid w:val="00166107"/>
    <w:rsid w:val="0016754B"/>
    <w:rsid w:val="00167FD0"/>
    <w:rsid w:val="001742F9"/>
    <w:rsid w:val="00174942"/>
    <w:rsid w:val="00177FB7"/>
    <w:rsid w:val="001800EA"/>
    <w:rsid w:val="00181D79"/>
    <w:rsid w:val="00187745"/>
    <w:rsid w:val="00190265"/>
    <w:rsid w:val="00191E5C"/>
    <w:rsid w:val="00197D3C"/>
    <w:rsid w:val="001A26EC"/>
    <w:rsid w:val="001B329B"/>
    <w:rsid w:val="001B5BFC"/>
    <w:rsid w:val="001B5C8E"/>
    <w:rsid w:val="001C37D0"/>
    <w:rsid w:val="001E52C8"/>
    <w:rsid w:val="001E7188"/>
    <w:rsid w:val="001F435E"/>
    <w:rsid w:val="001F4BEA"/>
    <w:rsid w:val="001F7A51"/>
    <w:rsid w:val="002026F5"/>
    <w:rsid w:val="002109BC"/>
    <w:rsid w:val="00211FF9"/>
    <w:rsid w:val="002136BF"/>
    <w:rsid w:val="00221886"/>
    <w:rsid w:val="00221C8E"/>
    <w:rsid w:val="00226114"/>
    <w:rsid w:val="0023110F"/>
    <w:rsid w:val="00235217"/>
    <w:rsid w:val="0023741A"/>
    <w:rsid w:val="00243DF7"/>
    <w:rsid w:val="00246F51"/>
    <w:rsid w:val="002504E6"/>
    <w:rsid w:val="00253449"/>
    <w:rsid w:val="00260FFF"/>
    <w:rsid w:val="00263D16"/>
    <w:rsid w:val="002744C8"/>
    <w:rsid w:val="00275679"/>
    <w:rsid w:val="002864E9"/>
    <w:rsid w:val="0028754A"/>
    <w:rsid w:val="002939B4"/>
    <w:rsid w:val="002973F2"/>
    <w:rsid w:val="002A7E15"/>
    <w:rsid w:val="002B14D1"/>
    <w:rsid w:val="002B22A3"/>
    <w:rsid w:val="002C1F66"/>
    <w:rsid w:val="002C353B"/>
    <w:rsid w:val="002C6ECB"/>
    <w:rsid w:val="002D16E1"/>
    <w:rsid w:val="002D6166"/>
    <w:rsid w:val="002E15FF"/>
    <w:rsid w:val="002E3950"/>
    <w:rsid w:val="002E7334"/>
    <w:rsid w:val="002F568E"/>
    <w:rsid w:val="00305CFC"/>
    <w:rsid w:val="003107EA"/>
    <w:rsid w:val="00313853"/>
    <w:rsid w:val="00314246"/>
    <w:rsid w:val="0031625B"/>
    <w:rsid w:val="00320113"/>
    <w:rsid w:val="003212AA"/>
    <w:rsid w:val="00323D32"/>
    <w:rsid w:val="00326299"/>
    <w:rsid w:val="00331526"/>
    <w:rsid w:val="00331E0E"/>
    <w:rsid w:val="003524DB"/>
    <w:rsid w:val="003527D3"/>
    <w:rsid w:val="0035698D"/>
    <w:rsid w:val="003649F5"/>
    <w:rsid w:val="0036626A"/>
    <w:rsid w:val="0036760E"/>
    <w:rsid w:val="0037255B"/>
    <w:rsid w:val="003748A9"/>
    <w:rsid w:val="0038131D"/>
    <w:rsid w:val="00382B46"/>
    <w:rsid w:val="00386D08"/>
    <w:rsid w:val="003A20B9"/>
    <w:rsid w:val="003A3E21"/>
    <w:rsid w:val="003B2490"/>
    <w:rsid w:val="003B3444"/>
    <w:rsid w:val="003C70CF"/>
    <w:rsid w:val="003D1098"/>
    <w:rsid w:val="003E1BA9"/>
    <w:rsid w:val="003E2320"/>
    <w:rsid w:val="003E3F60"/>
    <w:rsid w:val="003E44F1"/>
    <w:rsid w:val="003F2C9D"/>
    <w:rsid w:val="003F4D0D"/>
    <w:rsid w:val="00400D39"/>
    <w:rsid w:val="00401A6C"/>
    <w:rsid w:val="0040375A"/>
    <w:rsid w:val="00413C95"/>
    <w:rsid w:val="0041696E"/>
    <w:rsid w:val="0042489E"/>
    <w:rsid w:val="00430A97"/>
    <w:rsid w:val="00430D8E"/>
    <w:rsid w:val="00434ADB"/>
    <w:rsid w:val="00436145"/>
    <w:rsid w:val="00437EC7"/>
    <w:rsid w:val="0044028F"/>
    <w:rsid w:val="00440ACF"/>
    <w:rsid w:val="00443919"/>
    <w:rsid w:val="00447541"/>
    <w:rsid w:val="0044773C"/>
    <w:rsid w:val="0046029E"/>
    <w:rsid w:val="00462DBE"/>
    <w:rsid w:val="00462F80"/>
    <w:rsid w:val="0046476A"/>
    <w:rsid w:val="004650A3"/>
    <w:rsid w:val="00465C4A"/>
    <w:rsid w:val="00465E3E"/>
    <w:rsid w:val="00470440"/>
    <w:rsid w:val="004718BF"/>
    <w:rsid w:val="00473D5A"/>
    <w:rsid w:val="00474440"/>
    <w:rsid w:val="00475E67"/>
    <w:rsid w:val="00491658"/>
    <w:rsid w:val="00492BFD"/>
    <w:rsid w:val="0049459E"/>
    <w:rsid w:val="00497ECF"/>
    <w:rsid w:val="004A1BDE"/>
    <w:rsid w:val="004A2C81"/>
    <w:rsid w:val="004A2DCA"/>
    <w:rsid w:val="004A2E08"/>
    <w:rsid w:val="004A2E81"/>
    <w:rsid w:val="004A3082"/>
    <w:rsid w:val="004A48D3"/>
    <w:rsid w:val="004A7934"/>
    <w:rsid w:val="004B3E99"/>
    <w:rsid w:val="004B652B"/>
    <w:rsid w:val="004C52A9"/>
    <w:rsid w:val="004C762D"/>
    <w:rsid w:val="004D1F92"/>
    <w:rsid w:val="004D22E9"/>
    <w:rsid w:val="004D3078"/>
    <w:rsid w:val="004D3C8A"/>
    <w:rsid w:val="004E3208"/>
    <w:rsid w:val="004F0BBF"/>
    <w:rsid w:val="005014D2"/>
    <w:rsid w:val="005023EF"/>
    <w:rsid w:val="00502471"/>
    <w:rsid w:val="00502889"/>
    <w:rsid w:val="00506AD6"/>
    <w:rsid w:val="0050710C"/>
    <w:rsid w:val="005139E3"/>
    <w:rsid w:val="005140A5"/>
    <w:rsid w:val="005200D5"/>
    <w:rsid w:val="00522739"/>
    <w:rsid w:val="00524899"/>
    <w:rsid w:val="00527E77"/>
    <w:rsid w:val="00540D0B"/>
    <w:rsid w:val="00541DBE"/>
    <w:rsid w:val="005436FC"/>
    <w:rsid w:val="005456D0"/>
    <w:rsid w:val="00546BA7"/>
    <w:rsid w:val="00547E33"/>
    <w:rsid w:val="005513C7"/>
    <w:rsid w:val="00557529"/>
    <w:rsid w:val="00561056"/>
    <w:rsid w:val="005620C9"/>
    <w:rsid w:val="00574B48"/>
    <w:rsid w:val="00583B2A"/>
    <w:rsid w:val="00583B66"/>
    <w:rsid w:val="00590CA1"/>
    <w:rsid w:val="005939B1"/>
    <w:rsid w:val="00594ECE"/>
    <w:rsid w:val="005952E4"/>
    <w:rsid w:val="005960CE"/>
    <w:rsid w:val="005A19A7"/>
    <w:rsid w:val="005B0B5B"/>
    <w:rsid w:val="005B3849"/>
    <w:rsid w:val="005B5DCE"/>
    <w:rsid w:val="005C10AC"/>
    <w:rsid w:val="005D10B8"/>
    <w:rsid w:val="005D46C2"/>
    <w:rsid w:val="005D660D"/>
    <w:rsid w:val="005D6A8F"/>
    <w:rsid w:val="005D7D9F"/>
    <w:rsid w:val="005F0EE4"/>
    <w:rsid w:val="005F4121"/>
    <w:rsid w:val="005F4718"/>
    <w:rsid w:val="005F6678"/>
    <w:rsid w:val="005F6808"/>
    <w:rsid w:val="00601781"/>
    <w:rsid w:val="00611F11"/>
    <w:rsid w:val="00627D78"/>
    <w:rsid w:val="00630DF2"/>
    <w:rsid w:val="00631389"/>
    <w:rsid w:val="00636FEB"/>
    <w:rsid w:val="006438EC"/>
    <w:rsid w:val="00650F3A"/>
    <w:rsid w:val="0065157D"/>
    <w:rsid w:val="006600B8"/>
    <w:rsid w:val="00660DF9"/>
    <w:rsid w:val="00661829"/>
    <w:rsid w:val="00662BB9"/>
    <w:rsid w:val="006666BB"/>
    <w:rsid w:val="006725BD"/>
    <w:rsid w:val="006779E0"/>
    <w:rsid w:val="00686647"/>
    <w:rsid w:val="00687396"/>
    <w:rsid w:val="00687C07"/>
    <w:rsid w:val="00693FA6"/>
    <w:rsid w:val="00696868"/>
    <w:rsid w:val="006A0309"/>
    <w:rsid w:val="006A75E4"/>
    <w:rsid w:val="006B13BA"/>
    <w:rsid w:val="006B1CA4"/>
    <w:rsid w:val="006B38CD"/>
    <w:rsid w:val="006C6316"/>
    <w:rsid w:val="006C6922"/>
    <w:rsid w:val="006C7083"/>
    <w:rsid w:val="006D1B16"/>
    <w:rsid w:val="006D3E69"/>
    <w:rsid w:val="006D430E"/>
    <w:rsid w:val="006D4EEC"/>
    <w:rsid w:val="006D6AC6"/>
    <w:rsid w:val="006E750D"/>
    <w:rsid w:val="006F3406"/>
    <w:rsid w:val="007044E2"/>
    <w:rsid w:val="00712B57"/>
    <w:rsid w:val="00715358"/>
    <w:rsid w:val="00715C67"/>
    <w:rsid w:val="00717548"/>
    <w:rsid w:val="00723581"/>
    <w:rsid w:val="00724654"/>
    <w:rsid w:val="00730AD5"/>
    <w:rsid w:val="00733B8E"/>
    <w:rsid w:val="0073566B"/>
    <w:rsid w:val="00735EAA"/>
    <w:rsid w:val="00741B45"/>
    <w:rsid w:val="00746620"/>
    <w:rsid w:val="007507C3"/>
    <w:rsid w:val="00756A46"/>
    <w:rsid w:val="0076524B"/>
    <w:rsid w:val="00767E4A"/>
    <w:rsid w:val="0077406B"/>
    <w:rsid w:val="00782076"/>
    <w:rsid w:val="007844D4"/>
    <w:rsid w:val="007860D8"/>
    <w:rsid w:val="0078752F"/>
    <w:rsid w:val="00787734"/>
    <w:rsid w:val="00790AE4"/>
    <w:rsid w:val="00791638"/>
    <w:rsid w:val="00794ACC"/>
    <w:rsid w:val="00794C56"/>
    <w:rsid w:val="007A45ED"/>
    <w:rsid w:val="007A4892"/>
    <w:rsid w:val="007A4B4B"/>
    <w:rsid w:val="007B0885"/>
    <w:rsid w:val="007B170C"/>
    <w:rsid w:val="007B174C"/>
    <w:rsid w:val="007B19F0"/>
    <w:rsid w:val="007B41FB"/>
    <w:rsid w:val="007C331F"/>
    <w:rsid w:val="007D6B37"/>
    <w:rsid w:val="007E29BD"/>
    <w:rsid w:val="007E74B9"/>
    <w:rsid w:val="007F02C4"/>
    <w:rsid w:val="007F227D"/>
    <w:rsid w:val="007F6EA3"/>
    <w:rsid w:val="007F75FB"/>
    <w:rsid w:val="008047A2"/>
    <w:rsid w:val="008074E0"/>
    <w:rsid w:val="008109C7"/>
    <w:rsid w:val="00811DBB"/>
    <w:rsid w:val="00812985"/>
    <w:rsid w:val="00814962"/>
    <w:rsid w:val="00815744"/>
    <w:rsid w:val="00822020"/>
    <w:rsid w:val="00826CEC"/>
    <w:rsid w:val="008273E9"/>
    <w:rsid w:val="00830FB4"/>
    <w:rsid w:val="00833C8C"/>
    <w:rsid w:val="00834C45"/>
    <w:rsid w:val="0083560A"/>
    <w:rsid w:val="00850BA1"/>
    <w:rsid w:val="0085188B"/>
    <w:rsid w:val="00854B57"/>
    <w:rsid w:val="00860943"/>
    <w:rsid w:val="00860AAA"/>
    <w:rsid w:val="00862249"/>
    <w:rsid w:val="00863C52"/>
    <w:rsid w:val="008643EC"/>
    <w:rsid w:val="00865497"/>
    <w:rsid w:val="00873F4D"/>
    <w:rsid w:val="008834A4"/>
    <w:rsid w:val="00883F24"/>
    <w:rsid w:val="00885EDD"/>
    <w:rsid w:val="008A4D1C"/>
    <w:rsid w:val="008A713D"/>
    <w:rsid w:val="008B7B45"/>
    <w:rsid w:val="008C1040"/>
    <w:rsid w:val="008C5C2A"/>
    <w:rsid w:val="008D61A6"/>
    <w:rsid w:val="008E55D1"/>
    <w:rsid w:val="008E5E28"/>
    <w:rsid w:val="008F1FD7"/>
    <w:rsid w:val="008F2B8F"/>
    <w:rsid w:val="008F4BA0"/>
    <w:rsid w:val="008F535F"/>
    <w:rsid w:val="008F5D80"/>
    <w:rsid w:val="00902260"/>
    <w:rsid w:val="0091085A"/>
    <w:rsid w:val="00915774"/>
    <w:rsid w:val="00917315"/>
    <w:rsid w:val="009230B6"/>
    <w:rsid w:val="009302AB"/>
    <w:rsid w:val="009303A2"/>
    <w:rsid w:val="00934C15"/>
    <w:rsid w:val="00937674"/>
    <w:rsid w:val="00937E78"/>
    <w:rsid w:val="009420B4"/>
    <w:rsid w:val="00943483"/>
    <w:rsid w:val="009434D3"/>
    <w:rsid w:val="0094663D"/>
    <w:rsid w:val="00953BEC"/>
    <w:rsid w:val="00955F49"/>
    <w:rsid w:val="009566D5"/>
    <w:rsid w:val="00957B32"/>
    <w:rsid w:val="00960ADB"/>
    <w:rsid w:val="00962B4C"/>
    <w:rsid w:val="00962ECC"/>
    <w:rsid w:val="009738AC"/>
    <w:rsid w:val="00982400"/>
    <w:rsid w:val="00992093"/>
    <w:rsid w:val="00995039"/>
    <w:rsid w:val="00995E69"/>
    <w:rsid w:val="009A3F8B"/>
    <w:rsid w:val="009A5B31"/>
    <w:rsid w:val="009A60AB"/>
    <w:rsid w:val="009B25BF"/>
    <w:rsid w:val="009C07E5"/>
    <w:rsid w:val="009C499B"/>
    <w:rsid w:val="009D02CF"/>
    <w:rsid w:val="009D1502"/>
    <w:rsid w:val="009D2412"/>
    <w:rsid w:val="009E42D6"/>
    <w:rsid w:val="009F0D60"/>
    <w:rsid w:val="009F2EFD"/>
    <w:rsid w:val="009F4297"/>
    <w:rsid w:val="00A007E2"/>
    <w:rsid w:val="00A0086C"/>
    <w:rsid w:val="00A05AFB"/>
    <w:rsid w:val="00A05F8B"/>
    <w:rsid w:val="00A10854"/>
    <w:rsid w:val="00A12BFF"/>
    <w:rsid w:val="00A12D81"/>
    <w:rsid w:val="00A15EF7"/>
    <w:rsid w:val="00A1756B"/>
    <w:rsid w:val="00A17DCF"/>
    <w:rsid w:val="00A20C19"/>
    <w:rsid w:val="00A22423"/>
    <w:rsid w:val="00A23AAE"/>
    <w:rsid w:val="00A24F63"/>
    <w:rsid w:val="00A31CE9"/>
    <w:rsid w:val="00A32A12"/>
    <w:rsid w:val="00A334AF"/>
    <w:rsid w:val="00A35013"/>
    <w:rsid w:val="00A4259A"/>
    <w:rsid w:val="00A44513"/>
    <w:rsid w:val="00A46E2F"/>
    <w:rsid w:val="00A47D98"/>
    <w:rsid w:val="00A51041"/>
    <w:rsid w:val="00A5712C"/>
    <w:rsid w:val="00A57AD2"/>
    <w:rsid w:val="00A624FC"/>
    <w:rsid w:val="00A62F21"/>
    <w:rsid w:val="00A64331"/>
    <w:rsid w:val="00A74469"/>
    <w:rsid w:val="00A818FE"/>
    <w:rsid w:val="00A82EA3"/>
    <w:rsid w:val="00A9198C"/>
    <w:rsid w:val="00AA6EDA"/>
    <w:rsid w:val="00AA7765"/>
    <w:rsid w:val="00AB137A"/>
    <w:rsid w:val="00AB1687"/>
    <w:rsid w:val="00AB2A5F"/>
    <w:rsid w:val="00AB512E"/>
    <w:rsid w:val="00AB5224"/>
    <w:rsid w:val="00AC34B8"/>
    <w:rsid w:val="00AC4248"/>
    <w:rsid w:val="00AC468A"/>
    <w:rsid w:val="00AC5864"/>
    <w:rsid w:val="00AD141F"/>
    <w:rsid w:val="00AD2059"/>
    <w:rsid w:val="00AD357D"/>
    <w:rsid w:val="00AD41D0"/>
    <w:rsid w:val="00AD49CD"/>
    <w:rsid w:val="00AE19F9"/>
    <w:rsid w:val="00AE4A6A"/>
    <w:rsid w:val="00AF5720"/>
    <w:rsid w:val="00B111BC"/>
    <w:rsid w:val="00B13394"/>
    <w:rsid w:val="00B1349C"/>
    <w:rsid w:val="00B15419"/>
    <w:rsid w:val="00B2753A"/>
    <w:rsid w:val="00B302FE"/>
    <w:rsid w:val="00B6298E"/>
    <w:rsid w:val="00B63404"/>
    <w:rsid w:val="00B63579"/>
    <w:rsid w:val="00B711CE"/>
    <w:rsid w:val="00B7450B"/>
    <w:rsid w:val="00B7481E"/>
    <w:rsid w:val="00B924EF"/>
    <w:rsid w:val="00BB2E75"/>
    <w:rsid w:val="00BB49D3"/>
    <w:rsid w:val="00BC09EB"/>
    <w:rsid w:val="00BC1429"/>
    <w:rsid w:val="00BD37F9"/>
    <w:rsid w:val="00BD5E7C"/>
    <w:rsid w:val="00BE17CB"/>
    <w:rsid w:val="00BE4A93"/>
    <w:rsid w:val="00BE515D"/>
    <w:rsid w:val="00BF226F"/>
    <w:rsid w:val="00BF6186"/>
    <w:rsid w:val="00BF6AA1"/>
    <w:rsid w:val="00C00323"/>
    <w:rsid w:val="00C06262"/>
    <w:rsid w:val="00C14E1A"/>
    <w:rsid w:val="00C17984"/>
    <w:rsid w:val="00C17D34"/>
    <w:rsid w:val="00C246B4"/>
    <w:rsid w:val="00C301A2"/>
    <w:rsid w:val="00C34B5B"/>
    <w:rsid w:val="00C44693"/>
    <w:rsid w:val="00C4515A"/>
    <w:rsid w:val="00C46EDF"/>
    <w:rsid w:val="00C5087B"/>
    <w:rsid w:val="00C531A1"/>
    <w:rsid w:val="00C612D8"/>
    <w:rsid w:val="00C66248"/>
    <w:rsid w:val="00C755E2"/>
    <w:rsid w:val="00C77775"/>
    <w:rsid w:val="00C87D7B"/>
    <w:rsid w:val="00C967DA"/>
    <w:rsid w:val="00CA0360"/>
    <w:rsid w:val="00CA49CD"/>
    <w:rsid w:val="00CA528D"/>
    <w:rsid w:val="00CD31C1"/>
    <w:rsid w:val="00CD4979"/>
    <w:rsid w:val="00CD5C51"/>
    <w:rsid w:val="00CE6F54"/>
    <w:rsid w:val="00CF3F96"/>
    <w:rsid w:val="00CF4A99"/>
    <w:rsid w:val="00CF6805"/>
    <w:rsid w:val="00CF7DFB"/>
    <w:rsid w:val="00D013A9"/>
    <w:rsid w:val="00D0309D"/>
    <w:rsid w:val="00D11AF9"/>
    <w:rsid w:val="00D13F25"/>
    <w:rsid w:val="00D20EBF"/>
    <w:rsid w:val="00D21A88"/>
    <w:rsid w:val="00D31083"/>
    <w:rsid w:val="00D3322A"/>
    <w:rsid w:val="00D4063E"/>
    <w:rsid w:val="00D46D62"/>
    <w:rsid w:val="00D51ACD"/>
    <w:rsid w:val="00D52F10"/>
    <w:rsid w:val="00D543F6"/>
    <w:rsid w:val="00D55B41"/>
    <w:rsid w:val="00D6400E"/>
    <w:rsid w:val="00D6562F"/>
    <w:rsid w:val="00D832E7"/>
    <w:rsid w:val="00D863AE"/>
    <w:rsid w:val="00D87693"/>
    <w:rsid w:val="00D925A9"/>
    <w:rsid w:val="00D9451E"/>
    <w:rsid w:val="00D94E95"/>
    <w:rsid w:val="00D96A26"/>
    <w:rsid w:val="00DA1313"/>
    <w:rsid w:val="00DB20BF"/>
    <w:rsid w:val="00DB3A0A"/>
    <w:rsid w:val="00DB4C3A"/>
    <w:rsid w:val="00DF3FEC"/>
    <w:rsid w:val="00DF475D"/>
    <w:rsid w:val="00E044FE"/>
    <w:rsid w:val="00E05FC0"/>
    <w:rsid w:val="00E06FC9"/>
    <w:rsid w:val="00E11278"/>
    <w:rsid w:val="00E15831"/>
    <w:rsid w:val="00E171AB"/>
    <w:rsid w:val="00E17C6E"/>
    <w:rsid w:val="00E27086"/>
    <w:rsid w:val="00E324EA"/>
    <w:rsid w:val="00E33C50"/>
    <w:rsid w:val="00E37262"/>
    <w:rsid w:val="00E40EC1"/>
    <w:rsid w:val="00E4618E"/>
    <w:rsid w:val="00E50FE2"/>
    <w:rsid w:val="00E526DC"/>
    <w:rsid w:val="00E54CD0"/>
    <w:rsid w:val="00E55762"/>
    <w:rsid w:val="00E60221"/>
    <w:rsid w:val="00E62C4B"/>
    <w:rsid w:val="00E67E2D"/>
    <w:rsid w:val="00E762D5"/>
    <w:rsid w:val="00E81529"/>
    <w:rsid w:val="00E83E4F"/>
    <w:rsid w:val="00E85C8C"/>
    <w:rsid w:val="00E86479"/>
    <w:rsid w:val="00E9081A"/>
    <w:rsid w:val="00E9233D"/>
    <w:rsid w:val="00EA2764"/>
    <w:rsid w:val="00EA54CC"/>
    <w:rsid w:val="00EB002D"/>
    <w:rsid w:val="00EB1458"/>
    <w:rsid w:val="00EB232D"/>
    <w:rsid w:val="00EB620C"/>
    <w:rsid w:val="00EC328F"/>
    <w:rsid w:val="00EC5231"/>
    <w:rsid w:val="00EC7D86"/>
    <w:rsid w:val="00ED3E8F"/>
    <w:rsid w:val="00ED4B0D"/>
    <w:rsid w:val="00ED5697"/>
    <w:rsid w:val="00ED66B1"/>
    <w:rsid w:val="00EE0603"/>
    <w:rsid w:val="00EE34AF"/>
    <w:rsid w:val="00EE4765"/>
    <w:rsid w:val="00EE5947"/>
    <w:rsid w:val="00EE6D52"/>
    <w:rsid w:val="00EE78A1"/>
    <w:rsid w:val="00EE7DA7"/>
    <w:rsid w:val="00EF0FD3"/>
    <w:rsid w:val="00EF33DE"/>
    <w:rsid w:val="00F01CF2"/>
    <w:rsid w:val="00F05FD5"/>
    <w:rsid w:val="00F2616C"/>
    <w:rsid w:val="00F2685D"/>
    <w:rsid w:val="00F32BFF"/>
    <w:rsid w:val="00F46747"/>
    <w:rsid w:val="00F54B65"/>
    <w:rsid w:val="00F57C70"/>
    <w:rsid w:val="00F651B4"/>
    <w:rsid w:val="00F70207"/>
    <w:rsid w:val="00F87D7C"/>
    <w:rsid w:val="00F94D00"/>
    <w:rsid w:val="00FA19FB"/>
    <w:rsid w:val="00FA692D"/>
    <w:rsid w:val="00FB03D6"/>
    <w:rsid w:val="00FB3EC7"/>
    <w:rsid w:val="00FC2967"/>
    <w:rsid w:val="00FC7664"/>
    <w:rsid w:val="00FD04FC"/>
    <w:rsid w:val="00FD49AE"/>
    <w:rsid w:val="00FE1F76"/>
    <w:rsid w:val="00FE3AA2"/>
    <w:rsid w:val="00FE4D20"/>
    <w:rsid w:val="00F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C4BD6C-E6D9-47A3-94A0-1B1F20FD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984"/>
  </w:style>
  <w:style w:type="paragraph" w:styleId="1">
    <w:name w:val="heading 1"/>
    <w:basedOn w:val="a"/>
    <w:next w:val="a"/>
    <w:uiPriority w:val="9"/>
    <w:qFormat/>
    <w:rsid w:val="00C1798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C1798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C1798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1798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1798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C1798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179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1798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C1798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rsid w:val="00C1798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17984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C17984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34B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34B5B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D656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E17C6E"/>
    <w:rPr>
      <w:b/>
      <w:bCs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E17C6E"/>
    <w:rPr>
      <w:b/>
      <w:bCs/>
      <w:sz w:val="20"/>
      <w:szCs w:val="20"/>
    </w:rPr>
  </w:style>
  <w:style w:type="paragraph" w:styleId="af2">
    <w:name w:val="List Paragraph"/>
    <w:basedOn w:val="a"/>
    <w:uiPriority w:val="1"/>
    <w:qFormat/>
    <w:rsid w:val="00937674"/>
    <w:pPr>
      <w:ind w:left="720"/>
      <w:contextualSpacing/>
    </w:pPr>
  </w:style>
  <w:style w:type="paragraph" w:styleId="af3">
    <w:name w:val="footnote text"/>
    <w:basedOn w:val="a"/>
    <w:link w:val="af4"/>
    <w:uiPriority w:val="99"/>
    <w:unhideWhenUsed/>
    <w:rsid w:val="00E62C4B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E62C4B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E62C4B"/>
    <w:rPr>
      <w:vertAlign w:val="superscript"/>
    </w:rPr>
  </w:style>
  <w:style w:type="paragraph" w:styleId="af6">
    <w:name w:val="Revision"/>
    <w:hidden/>
    <w:uiPriority w:val="99"/>
    <w:semiHidden/>
    <w:rsid w:val="00E171AB"/>
    <w:pPr>
      <w:spacing w:line="240" w:lineRule="auto"/>
    </w:pPr>
  </w:style>
  <w:style w:type="character" w:styleId="af7">
    <w:name w:val="Hyperlink"/>
    <w:basedOn w:val="a0"/>
    <w:uiPriority w:val="99"/>
    <w:unhideWhenUsed/>
    <w:rsid w:val="00C0626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4246"/>
    <w:rPr>
      <w:color w:val="605E5C"/>
      <w:shd w:val="clear" w:color="auto" w:fill="E1DFDD"/>
    </w:rPr>
  </w:style>
  <w:style w:type="paragraph" w:styleId="af8">
    <w:name w:val="header"/>
    <w:basedOn w:val="a"/>
    <w:link w:val="af9"/>
    <w:uiPriority w:val="99"/>
    <w:unhideWhenUsed/>
    <w:rsid w:val="00E60221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E60221"/>
  </w:style>
  <w:style w:type="paragraph" w:styleId="afa">
    <w:name w:val="footer"/>
    <w:basedOn w:val="a"/>
    <w:link w:val="afb"/>
    <w:uiPriority w:val="99"/>
    <w:unhideWhenUsed/>
    <w:rsid w:val="00E60221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E60221"/>
  </w:style>
  <w:style w:type="paragraph" w:styleId="afc">
    <w:name w:val="Normal (Web)"/>
    <w:basedOn w:val="a"/>
    <w:uiPriority w:val="99"/>
    <w:unhideWhenUsed/>
    <w:rsid w:val="00E60221"/>
    <w:rPr>
      <w:rFonts w:ascii="Times New Roman" w:hAnsi="Times New Roman" w:cs="Times New Roman"/>
      <w:sz w:val="24"/>
      <w:szCs w:val="24"/>
    </w:rPr>
  </w:style>
  <w:style w:type="character" w:customStyle="1" w:styleId="InternetLink">
    <w:name w:val="Internet Link"/>
    <w:rsid w:val="00C246B4"/>
    <w:rPr>
      <w:color w:val="0563C1"/>
      <w:u w:val="single"/>
    </w:rPr>
  </w:style>
  <w:style w:type="character" w:customStyle="1" w:styleId="StrongEmphasis">
    <w:name w:val="Strong Emphasis"/>
    <w:qFormat/>
    <w:rsid w:val="00C246B4"/>
    <w:rPr>
      <w:b/>
      <w:bCs/>
    </w:rPr>
  </w:style>
  <w:style w:type="character" w:customStyle="1" w:styleId="WW8Num4z8">
    <w:name w:val="WW8Num4z8"/>
    <w:qFormat/>
    <w:rsid w:val="00C246B4"/>
  </w:style>
  <w:style w:type="character" w:styleId="afd">
    <w:name w:val="Emphasis"/>
    <w:basedOn w:val="a0"/>
    <w:uiPriority w:val="20"/>
    <w:qFormat/>
    <w:rsid w:val="00C246B4"/>
    <w:rPr>
      <w:i/>
      <w:iCs/>
    </w:rPr>
  </w:style>
  <w:style w:type="character" w:styleId="afe">
    <w:name w:val="Strong"/>
    <w:basedOn w:val="a0"/>
    <w:uiPriority w:val="22"/>
    <w:qFormat/>
    <w:rsid w:val="00A51041"/>
    <w:rPr>
      <w:b/>
      <w:bCs/>
    </w:rPr>
  </w:style>
  <w:style w:type="paragraph" w:customStyle="1" w:styleId="aff">
    <w:name w:val="Базовый"/>
    <w:qFormat/>
    <w:rsid w:val="00F651B4"/>
    <w:pPr>
      <w:suppressAutoHyphens/>
      <w:spacing w:after="200"/>
    </w:pPr>
    <w:rPr>
      <w:rFonts w:ascii="Calibri" w:eastAsia="SimSun;宋体" w:hAnsi="Calibri" w:cs="Calibri"/>
      <w:szCs w:val="20"/>
      <w:lang w:eastAsia="zh-CN"/>
    </w:rPr>
  </w:style>
  <w:style w:type="paragraph" w:customStyle="1" w:styleId="Default">
    <w:name w:val="Default"/>
    <w:rsid w:val="00E85C8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mBCJ3GSvVsBJp6KVcCvhd_jONCTxdYsi/view?usp=sharing" TargetMode="External"/><Relationship Id="rId18" Type="http://schemas.openxmlformats.org/officeDocument/2006/relationships/hyperlink" Target="https://docs.google.com/document/d/1sbw5zODIZr7tHNbIOQbaq_ULzfCgc_g0/edit?usp=sharing&amp;ouid=116903962126659837229&amp;rtpof=true&amp;sd=true" TargetMode="External"/><Relationship Id="rId26" Type="http://schemas.openxmlformats.org/officeDocument/2006/relationships/hyperlink" Target="https://docs.google.com/presentation/d/1ZiO6hW-op7C_0h8zCxoIg5PYmeJcnuw1/edit?usp=sharing&amp;ouid=116903962126659837229&amp;rtpof=true&amp;sd=true" TargetMode="External"/><Relationship Id="rId39" Type="http://schemas.openxmlformats.org/officeDocument/2006/relationships/hyperlink" Target="https://drive.google.com/file/d/1Rz0z3LyW9sVUw98utuWkmho53EEbk9pY/view?usp=sharing" TargetMode="External"/><Relationship Id="rId21" Type="http://schemas.openxmlformats.org/officeDocument/2006/relationships/hyperlink" Target="https://docs.google.com/document/d/1OAIq7zz4fhYDaoCGDe5aqBYq5oCAsLml/edit?usp=sharing&amp;ouid=116903962126659837229&amp;rtpof=true&amp;sd=true" TargetMode="External"/><Relationship Id="rId34" Type="http://schemas.openxmlformats.org/officeDocument/2006/relationships/hyperlink" Target="https://docs.google.com/document/d/1DOtqGa8qXU30x81RgVf3dH2avJ6tfe3B/edit?usp=sharing&amp;ouid=116903962126659837229&amp;rtpof=true&amp;sd=true" TargetMode="External"/><Relationship Id="rId42" Type="http://schemas.openxmlformats.org/officeDocument/2006/relationships/hyperlink" Target="https://docs.google.com/document/d/18WvQmNj9TyEKiPXDOyHRB_A1oqN0-V_w/edit?usp=sharing&amp;ouid=116903962126659837229&amp;rtpof=true&amp;sd=true" TargetMode="External"/><Relationship Id="rId47" Type="http://schemas.openxmlformats.org/officeDocument/2006/relationships/hyperlink" Target="https://docs.google.com/document/d/1Ag5Yst9PZ56I3z9j7Xv9DOQQSHXFemn8/edit?usp=sharing&amp;ouid=116903962126659837229&amp;rtpof=true&amp;sd=true" TargetMode="External"/><Relationship Id="rId50" Type="http://schemas.openxmlformats.org/officeDocument/2006/relationships/hyperlink" Target="https://docs.google.com/presentation/d/1kaT4oIMRbJqIZzI6ysK8-zYYGtOTlLdy/edit#slide=id.p1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presentation/d/1rmzMObwSDynPLqS-2HZJEmorZYqXhVtR/edit?usp=sharing&amp;ouid=116903962126659837229&amp;rtpof=true&amp;sd=true" TargetMode="External"/><Relationship Id="rId29" Type="http://schemas.openxmlformats.org/officeDocument/2006/relationships/hyperlink" Target="https://docs.google.com/document/d/13-s9eWqKiMhQSZGQVj-Y_QvwXcAUsb7i/edit?usp=sharing&amp;ouid=116903962126659837229&amp;rtpof=true&amp;sd=true" TargetMode="External"/><Relationship Id="rId11" Type="http://schemas.openxmlformats.org/officeDocument/2006/relationships/hyperlink" Target="https://drive.google.com/file/d/1jazi4VFyTotaNvXzkU9XlON4Zvbqk-MH/view?usp=sharing" TargetMode="External"/><Relationship Id="rId24" Type="http://schemas.openxmlformats.org/officeDocument/2006/relationships/hyperlink" Target="https://docs.google.com/document/d/1QO7_K_gR7fuaEAy7UGZhStGY-q6qU3tx/edit?usp=sharing&amp;ouid=116903962126659837229&amp;rtpof=true&amp;sd=true" TargetMode="External"/><Relationship Id="rId32" Type="http://schemas.openxmlformats.org/officeDocument/2006/relationships/hyperlink" Target="https://drive.google.com/file/d/1Lzmp7IUwCtVi9nfVi9GkK-aABjcZLGED/view?usp=sharing" TargetMode="External"/><Relationship Id="rId37" Type="http://schemas.openxmlformats.org/officeDocument/2006/relationships/hyperlink" Target="https://docs.google.com/document/d/1Ag5Yst9PZ56I3z9j7Xv9DOQQSHXFemn8/edit?usp=sharing&amp;ouid=116903962126659837229&amp;rtpof=true&amp;sd=true" TargetMode="External"/><Relationship Id="rId40" Type="http://schemas.openxmlformats.org/officeDocument/2006/relationships/hyperlink" Target="https://drive.google.com/file/d/1Rz0z3LyW9sVUw98utuWkmho53EEbk9pY/view?usp=sharing" TargetMode="External"/><Relationship Id="rId45" Type="http://schemas.openxmlformats.org/officeDocument/2006/relationships/hyperlink" Target="https://docs.google.com/document/d/1DOtqGa8qXU30x81RgVf3dH2avJ6tfe3B/edit?usp=sharing&amp;ouid=116903962126659837229&amp;rtpof=true&amp;sd=true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docs.google.com/document/d/18WvQmNj9TyEKiPXDOyHRB_A1oqN0-V_w/edit?usp=sharing&amp;ouid=116903962126659837229&amp;rtpof=true&amp;sd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kYj_LeHN01C3vWBFpYzoCtLrntV8jbfC/edit?usp=sharing&amp;ouid=116903962126659837229&amp;rtpof=true&amp;sd=true" TargetMode="External"/><Relationship Id="rId14" Type="http://schemas.openxmlformats.org/officeDocument/2006/relationships/hyperlink" Target="https://drive.google.com/file/d/1_87YRuP8un8x-qrWXV-42vVaBtYbbG67/view?usp=sharing" TargetMode="External"/><Relationship Id="rId22" Type="http://schemas.openxmlformats.org/officeDocument/2006/relationships/hyperlink" Target="https://yadi.sk/i/-VurR3IoTozedg" TargetMode="External"/><Relationship Id="rId27" Type="http://schemas.openxmlformats.org/officeDocument/2006/relationships/hyperlink" Target="https://docs.google.com/document/d/1mqbhgKgwDyYDRgwnSMIIefL2nprzqnVh/edit?usp=sharing&amp;ouid=116903962126659837229&amp;rtpof=true&amp;sd=true" TargetMode="External"/><Relationship Id="rId30" Type="http://schemas.openxmlformats.org/officeDocument/2006/relationships/hyperlink" Target="https://drive.google.com/file/d/1ZvW9RNaSaW0Q4zaZpWg7YS3TNpWCwrBG/view?usp=sharing" TargetMode="External"/><Relationship Id="rId35" Type="http://schemas.openxmlformats.org/officeDocument/2006/relationships/hyperlink" Target="https://drive.google.com/file/d/1j6KDmJzN5bHsCLZOb77tOoLixZLKfNBd/view?usp=sharing" TargetMode="External"/><Relationship Id="rId43" Type="http://schemas.openxmlformats.org/officeDocument/2006/relationships/hyperlink" Target="https://drive.google.com/file/d/1Lzmp7IUwCtVi9nfVi9GkK-aABjcZLGED/view?usp=sharing" TargetMode="External"/><Relationship Id="rId48" Type="http://schemas.openxmlformats.org/officeDocument/2006/relationships/hyperlink" Target="https://docs.google.com/document/d/1Ag5Yst9PZ56I3z9j7Xv9DOQQSHXFemn8/edit?usp=sharing&amp;ouid=116903962126659837229&amp;rtpof=true&amp;sd=true" TargetMode="External"/><Relationship Id="rId56" Type="http://schemas.openxmlformats.org/officeDocument/2006/relationships/header" Target="header3.xml"/><Relationship Id="rId8" Type="http://schemas.openxmlformats.org/officeDocument/2006/relationships/hyperlink" Target="https://docs.google.com/document/d/1DolMVyXE3AN9yZ0jyyHx4wFA5pDEd0he/edit?usp=sharing&amp;ouid=116903962126659837229&amp;rtpof=true&amp;sd=true" TargetMode="External"/><Relationship Id="rId51" Type="http://schemas.openxmlformats.org/officeDocument/2006/relationships/hyperlink" Target="https://docs.google.com/document/d/13-s9eWqKiMhQSZGQVj-Y_QvwXcAUsb7i/edit?usp=sharing&amp;ouid=116903962126659837229&amp;rtpof=true&amp;sd=true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cs.google.com/document/d/15_e2UoLVw4QQOEw8AwfLDEsWtYV5bOO9/edit?usp=sharing&amp;ouid=116903962126659837229&amp;rtpof=true&amp;sd=true" TargetMode="External"/><Relationship Id="rId17" Type="http://schemas.openxmlformats.org/officeDocument/2006/relationships/hyperlink" Target="https://docs.google.com/document/d/1kYj_LeHN01C3vWBFpYzoCtLrntV8jbfC/edit?usp=sharing&amp;ouid=116903962126659837229&amp;rtpof=true&amp;sd=true" TargetMode="External"/><Relationship Id="rId25" Type="http://schemas.openxmlformats.org/officeDocument/2006/relationships/hyperlink" Target="https://docs.google.com/document/d/1HvENuJXaLYs-xXn6h4c-PolvJ8BkvTM5/edit?usp=sharing&amp;ouid=116903962126659837229&amp;rtpof=true&amp;sd=true" TargetMode="External"/><Relationship Id="rId33" Type="http://schemas.openxmlformats.org/officeDocument/2006/relationships/hyperlink" Target="https://docs.google.com/document/d/1QO7_K_gR7fuaEAy7UGZhStGY-q6qU3tx/edit?usp=sharing&amp;ouid=116903962126659837229&amp;rtpof=true&amp;sd=true" TargetMode="External"/><Relationship Id="rId38" Type="http://schemas.openxmlformats.org/officeDocument/2006/relationships/hyperlink" Target="https://docs.google.com/document/d/1Ag5Yst9PZ56I3z9j7Xv9DOQQSHXFemn8/edit?usp=sharing&amp;ouid=116903962126659837229&amp;rtpof=true&amp;sd=true" TargetMode="External"/><Relationship Id="rId46" Type="http://schemas.openxmlformats.org/officeDocument/2006/relationships/hyperlink" Target="https://drive.google.com/file/d/1j6KDmJzN5bHsCLZOb77tOoLixZLKfNBd/view?usp=sharing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docs.google.com/document/d/1Ag5Yst9PZ56I3z9j7Xv9DOQQSHXFemn8/edit?usp=sharing&amp;ouid=116903962126659837229&amp;rtpof=true&amp;sd=true" TargetMode="External"/><Relationship Id="rId41" Type="http://schemas.openxmlformats.org/officeDocument/2006/relationships/hyperlink" Target="https://drive.google.com/file/d/1ZvW9RNaSaW0Q4zaZpWg7YS3TNpWCwrBG/view?usp=sharing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cs.google.com/presentation/d/1SfrNJvtJ9AV95_W_fkq9NY1xKD14B0J0/edit?usp=sharing&amp;ouid=116903962126659837229&amp;rtpof=true&amp;sd=true" TargetMode="External"/><Relationship Id="rId23" Type="http://schemas.openxmlformats.org/officeDocument/2006/relationships/hyperlink" Target="https://docs.google.com/document/d/1JmDat9sQQCc1thnkgYNFGYalzmIFqiVv/edit?usp=sharing&amp;ouid=116903962126659837229&amp;rtpof=true&amp;sd=true" TargetMode="External"/><Relationship Id="rId28" Type="http://schemas.openxmlformats.org/officeDocument/2006/relationships/hyperlink" Target="https://docs.google.com/presentation/d/1dHzki2aVv827xK2i_eNrml1AEyOMlLK5/edit?usp=sharing&amp;ouid=116903962126659837229&amp;rtpof=true&amp;sd=true" TargetMode="External"/><Relationship Id="rId36" Type="http://schemas.openxmlformats.org/officeDocument/2006/relationships/hyperlink" Target="https://drive.google.com/file/d/1ZvW9RNaSaW0Q4zaZpWg7YS3TNpWCwrBG/view?usp=sharing" TargetMode="External"/><Relationship Id="rId49" Type="http://schemas.openxmlformats.org/officeDocument/2006/relationships/hyperlink" Target="https://drive.google.com/file/d/1Rz0z3LyW9sVUw98utuWkmho53EEbk9pY/view?usp=sharing" TargetMode="External"/><Relationship Id="rId57" Type="http://schemas.openxmlformats.org/officeDocument/2006/relationships/footer" Target="footer3.xml"/><Relationship Id="rId10" Type="http://schemas.openxmlformats.org/officeDocument/2006/relationships/hyperlink" Target="https://drive.google.com/file/d/1sMjiSrI4T81pjS03x35j4Oc3GqNXpg2m/view?usp=sharing" TargetMode="External"/><Relationship Id="rId31" Type="http://schemas.openxmlformats.org/officeDocument/2006/relationships/hyperlink" Target="https://docs.google.com/document/d/1GcqEbe_czLmuQsf1RZ37DqQkFYSIoTsK/edit?usp=sharing&amp;ouid=116903962126659837229&amp;rtpof=true&amp;sd=true" TargetMode="External"/><Relationship Id="rId44" Type="http://schemas.openxmlformats.org/officeDocument/2006/relationships/hyperlink" Target="https://docs.google.com/document/d/1QO7_K_gR7fuaEAy7UGZhStGY-q6qU3tx/edit?usp=sharing&amp;ouid=116903962126659837229&amp;rtpof=true&amp;sd=true" TargetMode="External"/><Relationship Id="rId52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yadi.sk/i/zCNWcRlAKgSLzQ" TargetMode="External"/><Relationship Id="rId2" Type="http://schemas.openxmlformats.org/officeDocument/2006/relationships/hyperlink" Target="https://yadi.sk/i/iVAgAU15sz2T2Q" TargetMode="External"/><Relationship Id="rId1" Type="http://schemas.openxmlformats.org/officeDocument/2006/relationships/hyperlink" Target="https://drive.google.com/file/d/1ZvW9RNaSaW0Q4zaZpWg7YS3TNpWCwrBG/view?usp=sharing" TargetMode="External"/><Relationship Id="rId4" Type="http://schemas.openxmlformats.org/officeDocument/2006/relationships/hyperlink" Target="https://yadi.sk/i/GcVKI_GQRtmf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4B937-1C89-4D3B-86A4-55337289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6188</Words>
  <Characters>35273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Владимир</cp:lastModifiedBy>
  <cp:revision>4</cp:revision>
  <dcterms:created xsi:type="dcterms:W3CDTF">2022-01-16T11:26:00Z</dcterms:created>
  <dcterms:modified xsi:type="dcterms:W3CDTF">2022-01-16T11:37:00Z</dcterms:modified>
</cp:coreProperties>
</file>