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5F" w:rsidRDefault="00B86F5F" w:rsidP="00B86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86F5F" w:rsidRDefault="00B86F5F" w:rsidP="00B86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ГБУ АО «Свободненский КЦСОН «Лада» </w:t>
      </w:r>
    </w:p>
    <w:p w:rsidR="00B86F5F" w:rsidRDefault="00B86F5F" w:rsidP="00B86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Балаболкина</w:t>
      </w:r>
      <w:proofErr w:type="spellEnd"/>
    </w:p>
    <w:p w:rsidR="00B86F5F" w:rsidRDefault="00B86F5F" w:rsidP="00B86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    г. </w:t>
      </w:r>
    </w:p>
    <w:p w:rsidR="00B86F5F" w:rsidRDefault="00B86F5F">
      <w:pPr>
        <w:rPr>
          <w:rFonts w:ascii="Times New Roman" w:hAnsi="Times New Roman" w:cs="Times New Roman"/>
          <w:sz w:val="28"/>
          <w:szCs w:val="28"/>
        </w:rPr>
      </w:pPr>
    </w:p>
    <w:p w:rsidR="00B86F5F" w:rsidRDefault="00B86F5F">
      <w:pPr>
        <w:rPr>
          <w:rFonts w:ascii="Times New Roman" w:hAnsi="Times New Roman" w:cs="Times New Roman"/>
          <w:sz w:val="28"/>
          <w:szCs w:val="28"/>
        </w:rPr>
      </w:pPr>
    </w:p>
    <w:p w:rsidR="00B86F5F" w:rsidRPr="000D796C" w:rsidRDefault="000D796C" w:rsidP="000D7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743B" w:rsidRDefault="00602BA1" w:rsidP="000D7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D796C" w:rsidRPr="000D7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6C" w:rsidRPr="000D796C">
        <w:rPr>
          <w:rFonts w:ascii="Times New Roman" w:hAnsi="Times New Roman" w:cs="Times New Roman"/>
          <w:b/>
          <w:sz w:val="28"/>
          <w:szCs w:val="28"/>
        </w:rPr>
        <w:t>ГБУ АО «Свободненский КЦСОН</w:t>
      </w:r>
      <w:r w:rsidR="00C76E5F">
        <w:rPr>
          <w:rFonts w:ascii="Times New Roman" w:hAnsi="Times New Roman" w:cs="Times New Roman"/>
          <w:b/>
          <w:sz w:val="28"/>
          <w:szCs w:val="28"/>
        </w:rPr>
        <w:t xml:space="preserve"> «Лада</w:t>
      </w:r>
      <w:r w:rsidR="000D796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с целью оказания </w:t>
      </w:r>
      <w:r w:rsidR="000D796C" w:rsidRPr="000D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6C">
        <w:rPr>
          <w:rFonts w:ascii="Times New Roman" w:hAnsi="Times New Roman" w:cs="Times New Roman"/>
          <w:b/>
          <w:sz w:val="28"/>
          <w:szCs w:val="28"/>
        </w:rPr>
        <w:t xml:space="preserve"> услуг участницам проекта «Сохрани ребёнка»</w:t>
      </w:r>
      <w:r w:rsidR="000D796C" w:rsidRPr="000D7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135" w:rsidRPr="000D796C" w:rsidRDefault="00B54135" w:rsidP="000D7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(алгоритм действий)</w:t>
      </w:r>
    </w:p>
    <w:p w:rsidR="00B86F5F" w:rsidRDefault="00CF5E60" w:rsidP="00CF5E6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5E60" w:rsidRPr="00CF5E60" w:rsidRDefault="00CF5E60" w:rsidP="00CF5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60">
        <w:rPr>
          <w:rFonts w:ascii="Times New Roman" w:hAnsi="Times New Roman" w:cs="Times New Roman"/>
          <w:b/>
          <w:sz w:val="28"/>
          <w:szCs w:val="28"/>
        </w:rPr>
        <w:t>1.1.</w:t>
      </w:r>
    </w:p>
    <w:p w:rsidR="00B86F5F" w:rsidRDefault="00A46F38" w:rsidP="00B86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F5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F5E60">
        <w:rPr>
          <w:rFonts w:ascii="Times New Roman" w:hAnsi="Times New Roman" w:cs="Times New Roman"/>
          <w:sz w:val="28"/>
          <w:szCs w:val="28"/>
        </w:rPr>
        <w:t xml:space="preserve">Порядок разработан на основании </w:t>
      </w:r>
      <w:r w:rsidR="00B86F5F">
        <w:rPr>
          <w:rFonts w:ascii="Times New Roman" w:hAnsi="Times New Roman" w:cs="Times New Roman"/>
          <w:sz w:val="28"/>
          <w:szCs w:val="28"/>
        </w:rPr>
        <w:t xml:space="preserve"> </w:t>
      </w:r>
      <w:r w:rsidR="00B86F5F" w:rsidRPr="00E371CE">
        <w:rPr>
          <w:rFonts w:ascii="Times New Roman" w:hAnsi="Times New Roman" w:cs="Times New Roman"/>
          <w:sz w:val="28"/>
          <w:szCs w:val="28"/>
        </w:rPr>
        <w:t>инновационного проекта «Сохрани ребёнка»</w:t>
      </w:r>
      <w:r w:rsidR="00CF5E60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B86F5F" w:rsidRPr="00E371CE">
        <w:rPr>
          <w:rFonts w:ascii="Times New Roman" w:hAnsi="Times New Roman" w:cs="Times New Roman"/>
          <w:sz w:val="28"/>
          <w:szCs w:val="28"/>
        </w:rPr>
        <w:t xml:space="preserve"> в сфере поддержки детей и семей с детьми, находящихся в трудной жизненной ситуации, при финансовом содействии  Фонда поддержки детей, находящихся в трудной жизненной</w:t>
      </w:r>
      <w:r w:rsidR="00B86F5F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462C38" w:rsidRDefault="00462C38" w:rsidP="0046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38">
        <w:rPr>
          <w:rFonts w:ascii="Times New Roman" w:hAnsi="Times New Roman" w:cs="Times New Roman"/>
          <w:b/>
          <w:sz w:val="28"/>
          <w:szCs w:val="28"/>
        </w:rPr>
        <w:t>1.2.</w:t>
      </w:r>
    </w:p>
    <w:p w:rsidR="00462C38" w:rsidRDefault="00462C38" w:rsidP="0046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62C38">
        <w:rPr>
          <w:rFonts w:ascii="Times New Roman" w:hAnsi="Times New Roman" w:cs="Times New Roman"/>
          <w:sz w:val="28"/>
          <w:szCs w:val="28"/>
        </w:rPr>
        <w:t xml:space="preserve">     Порядок разработан  в целях внедрения новых (инновационных) методов работы и повышения качества предоставления услуг беременным женщинам и женщинам с новорождёнными детьм</w:t>
      </w:r>
      <w:r w:rsidR="009A4ABA">
        <w:rPr>
          <w:rFonts w:ascii="Times New Roman" w:hAnsi="Times New Roman" w:cs="Times New Roman"/>
          <w:sz w:val="28"/>
          <w:szCs w:val="28"/>
        </w:rPr>
        <w:t>и (и с детьми до 1,5 лет</w:t>
      </w:r>
      <w:r w:rsidR="001A678D">
        <w:rPr>
          <w:rFonts w:ascii="Times New Roman" w:hAnsi="Times New Roman" w:cs="Times New Roman"/>
          <w:sz w:val="28"/>
          <w:szCs w:val="28"/>
        </w:rPr>
        <w:t>), находящим</w:t>
      </w:r>
      <w:r w:rsidRPr="00462C38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 и иной трудной жизненной ситуации в </w:t>
      </w:r>
      <w:proofErr w:type="spellStart"/>
      <w:r w:rsidRPr="00462C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62C38">
        <w:rPr>
          <w:rFonts w:ascii="Times New Roman" w:hAnsi="Times New Roman" w:cs="Times New Roman"/>
          <w:sz w:val="28"/>
          <w:szCs w:val="28"/>
        </w:rPr>
        <w:t>. несовершеннолетним.</w:t>
      </w:r>
    </w:p>
    <w:p w:rsidR="009A4ABA" w:rsidRDefault="009A4ABA" w:rsidP="009A4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BA">
        <w:rPr>
          <w:rFonts w:ascii="Times New Roman" w:hAnsi="Times New Roman" w:cs="Times New Roman"/>
          <w:b/>
          <w:sz w:val="28"/>
          <w:szCs w:val="28"/>
        </w:rPr>
        <w:t>1.3.</w:t>
      </w:r>
    </w:p>
    <w:p w:rsidR="009A4ABA" w:rsidRDefault="009A4ABA" w:rsidP="009A4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Порядок регламентирует деятельность специалистов по организации    работы с женщинами целевой группы, </w:t>
      </w:r>
      <w:r w:rsidR="000B08DF">
        <w:rPr>
          <w:rFonts w:ascii="Times New Roman" w:hAnsi="Times New Roman" w:cs="Times New Roman"/>
          <w:sz w:val="28"/>
          <w:szCs w:val="28"/>
        </w:rPr>
        <w:t>которые дали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сотрудничество в рамках проекта «Сохрани ребёнка»</w:t>
      </w:r>
      <w:r w:rsidR="000B0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CDD" w:rsidRDefault="00FF2CDD" w:rsidP="009A4A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D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проекта - п</w:t>
      </w:r>
      <w:r w:rsidRPr="00FF2CDD">
        <w:rPr>
          <w:rFonts w:ascii="Times New Roman" w:hAnsi="Times New Roman" w:cs="Times New Roman"/>
          <w:color w:val="000000"/>
          <w:sz w:val="28"/>
          <w:szCs w:val="28"/>
        </w:rPr>
        <w:t>овышение качества социальной и психолого-педагогической поддержки женщин в кризисной ситуации, сомневающихся в необходимости рождения ребенка; профилактика абортов и отказов матерей от новорожденных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CDD" w:rsidRPr="00FF2CDD" w:rsidRDefault="00FF2CDD" w:rsidP="00FF2C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</w:t>
      </w:r>
      <w:r w:rsidRPr="00FF2CDD">
        <w:rPr>
          <w:rFonts w:ascii="Times New Roman" w:hAnsi="Times New Roman" w:cs="Times New Roman"/>
          <w:b/>
          <w:color w:val="000000"/>
          <w:sz w:val="28"/>
          <w:szCs w:val="28"/>
        </w:rPr>
        <w:t>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проекта:</w:t>
      </w:r>
    </w:p>
    <w:p w:rsidR="00FF2CDD" w:rsidRPr="00FF2CDD" w:rsidRDefault="00FF2CDD" w:rsidP="00FF2CDD">
      <w:pPr>
        <w:tabs>
          <w:tab w:val="left" w:pos="3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2CDD">
        <w:rPr>
          <w:rFonts w:ascii="Times New Roman" w:hAnsi="Times New Roman" w:cs="Times New Roman"/>
          <w:sz w:val="28"/>
          <w:szCs w:val="28"/>
        </w:rPr>
        <w:t xml:space="preserve"> Создание условий для оказания социально-психологической помощи и поддержки женщинам, сомневающимся в рождении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CDD" w:rsidRPr="00FF2CDD" w:rsidRDefault="00FF2CDD" w:rsidP="00FF2CDD">
      <w:pPr>
        <w:jc w:val="both"/>
        <w:rPr>
          <w:rFonts w:ascii="Times New Roman" w:hAnsi="Times New Roman" w:cs="Times New Roman"/>
          <w:sz w:val="28"/>
          <w:szCs w:val="28"/>
        </w:rPr>
      </w:pPr>
      <w:r w:rsidRPr="00FF2CDD">
        <w:rPr>
          <w:rFonts w:ascii="Times New Roman" w:hAnsi="Times New Roman" w:cs="Times New Roman"/>
          <w:sz w:val="28"/>
          <w:szCs w:val="28"/>
        </w:rPr>
        <w:t xml:space="preserve"> Организация психолого-педагогического и социального сопровождения беременных женщин и женщин с новорожденными детьми, находящихся в социально опасном положении или иной трудной жизненной ситуации</w:t>
      </w:r>
      <w:r w:rsidR="00F97311">
        <w:rPr>
          <w:rFonts w:ascii="Times New Roman" w:hAnsi="Times New Roman" w:cs="Times New Roman"/>
          <w:sz w:val="28"/>
          <w:szCs w:val="28"/>
        </w:rPr>
        <w:t>.</w:t>
      </w:r>
    </w:p>
    <w:p w:rsidR="000B08DF" w:rsidRDefault="00F97311" w:rsidP="00F9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11">
        <w:rPr>
          <w:rFonts w:ascii="Times New Roman" w:hAnsi="Times New Roman" w:cs="Times New Roman"/>
          <w:b/>
          <w:sz w:val="28"/>
          <w:szCs w:val="28"/>
        </w:rPr>
        <w:t>1.4.</w:t>
      </w:r>
    </w:p>
    <w:p w:rsidR="00F97311" w:rsidRPr="00F97311" w:rsidRDefault="00F97311" w:rsidP="00F97311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311">
        <w:rPr>
          <w:rFonts w:ascii="Times New Roman" w:hAnsi="Times New Roman" w:cs="Times New Roman"/>
          <w:b/>
          <w:sz w:val="28"/>
          <w:szCs w:val="28"/>
        </w:rPr>
        <w:t xml:space="preserve">Целевой группой являются     </w:t>
      </w:r>
      <w:r w:rsidRPr="00F97311">
        <w:rPr>
          <w:rFonts w:ascii="Times New Roman" w:hAnsi="Times New Roman" w:cs="Times New Roman"/>
          <w:sz w:val="28"/>
          <w:szCs w:val="28"/>
        </w:rPr>
        <w:t xml:space="preserve">женщины, сомневающиеся в необходимости рождения ребенка или принятия рожденного ребенка из медицинского учреждения, в том числе: </w:t>
      </w:r>
    </w:p>
    <w:p w:rsidR="00F97311" w:rsidRPr="00F97311" w:rsidRDefault="00F97311" w:rsidP="00F97311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11">
        <w:rPr>
          <w:rFonts w:ascii="Times New Roman" w:hAnsi="Times New Roman" w:cs="Times New Roman"/>
          <w:sz w:val="28"/>
          <w:szCs w:val="28"/>
        </w:rPr>
        <w:t xml:space="preserve">беременные женщины (на поздних сроках беременности) и женщины с новорожденными детьми, находящиеся в социально опасном положении и иной трудной жизненной ситуации; </w:t>
      </w:r>
    </w:p>
    <w:p w:rsidR="00F97311" w:rsidRPr="00F97311" w:rsidRDefault="00F97311" w:rsidP="00F97311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11">
        <w:rPr>
          <w:rFonts w:ascii="Times New Roman" w:hAnsi="Times New Roman" w:cs="Times New Roman"/>
          <w:sz w:val="28"/>
          <w:szCs w:val="28"/>
        </w:rPr>
        <w:t>воспитанницы и (или) выпускницы организаций для детей-сирот и детей, оставшихся без попечения родителей, в период беременности и в течение первого года рождения после рождения ребёнка;</w:t>
      </w:r>
    </w:p>
    <w:p w:rsidR="00F97311" w:rsidRDefault="00F97311" w:rsidP="00F97311">
      <w:pPr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F97311">
        <w:rPr>
          <w:rFonts w:ascii="Times New Roman" w:hAnsi="Times New Roman" w:cs="Times New Roman"/>
          <w:sz w:val="28"/>
          <w:szCs w:val="28"/>
        </w:rPr>
        <w:t>несовершеннолетние беременные и женщины на грани совершения аборта (с кризисной беременностью), лишенные поддержки со стороны отца ребенка, ро</w:t>
      </w:r>
      <w:r>
        <w:rPr>
          <w:rFonts w:ascii="Times New Roman" w:hAnsi="Times New Roman" w:cs="Times New Roman"/>
          <w:sz w:val="28"/>
          <w:szCs w:val="28"/>
        </w:rPr>
        <w:t>дителей, иных близких людей</w:t>
      </w:r>
      <w:r w:rsidRPr="00F97311">
        <w:rPr>
          <w:rFonts w:ascii="Times New Roman" w:hAnsi="Times New Roman" w:cs="Times New Roman"/>
          <w:sz w:val="28"/>
          <w:szCs w:val="28"/>
        </w:rPr>
        <w:t>.</w:t>
      </w:r>
    </w:p>
    <w:p w:rsidR="00F97311" w:rsidRDefault="00F97311" w:rsidP="00F97311">
      <w:pPr>
        <w:ind w:lef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11">
        <w:rPr>
          <w:rFonts w:ascii="Times New Roman" w:hAnsi="Times New Roman" w:cs="Times New Roman"/>
          <w:b/>
          <w:sz w:val="28"/>
          <w:szCs w:val="28"/>
        </w:rPr>
        <w:t>1.5.</w:t>
      </w:r>
    </w:p>
    <w:p w:rsidR="00F97311" w:rsidRPr="00602BA1" w:rsidRDefault="00F97311" w:rsidP="00F97311">
      <w:pPr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2BA1">
        <w:rPr>
          <w:rFonts w:ascii="Times New Roman" w:hAnsi="Times New Roman" w:cs="Times New Roman"/>
          <w:sz w:val="28"/>
          <w:szCs w:val="28"/>
        </w:rPr>
        <w:t xml:space="preserve">Техника, оборудование в </w:t>
      </w:r>
      <w:proofErr w:type="spellStart"/>
      <w:r w:rsidRPr="00602B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2BA1">
        <w:rPr>
          <w:rFonts w:ascii="Times New Roman" w:hAnsi="Times New Roman" w:cs="Times New Roman"/>
          <w:sz w:val="28"/>
          <w:szCs w:val="28"/>
        </w:rPr>
        <w:t>. реабилитационное, товары пункта проката «Умная аренда»</w:t>
      </w:r>
      <w:r w:rsidR="00602BA1" w:rsidRPr="00602BA1">
        <w:rPr>
          <w:rFonts w:ascii="Times New Roman" w:hAnsi="Times New Roman" w:cs="Times New Roman"/>
          <w:sz w:val="28"/>
          <w:szCs w:val="28"/>
        </w:rPr>
        <w:t>, используемые при организации работы с целевой группой, приобретены на средства гранта Фонда поддержки детей, находящихся в трудной жизненной ситуации в рамках социального проекта «Сохрани ребёнка».</w:t>
      </w:r>
      <w:r w:rsidRPr="0060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11" w:rsidRPr="00FF2CDD" w:rsidRDefault="00F97311" w:rsidP="00F97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24" w:rsidRDefault="00602BA1" w:rsidP="006A49F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специалистов</w:t>
      </w:r>
    </w:p>
    <w:p w:rsidR="00F02AD4" w:rsidRPr="00001F56" w:rsidRDefault="00F02AD4" w:rsidP="00F02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2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D4">
        <w:rPr>
          <w:rFonts w:ascii="Times New Roman" w:hAnsi="Times New Roman" w:cs="Times New Roman"/>
          <w:sz w:val="28"/>
          <w:szCs w:val="28"/>
        </w:rPr>
        <w:t xml:space="preserve">Организация деятельности специалистов центра осуществляется в </w:t>
      </w:r>
      <w:proofErr w:type="gramStart"/>
      <w:r w:rsidRPr="00F02AD4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F02AD4">
        <w:rPr>
          <w:rFonts w:ascii="Times New Roman" w:hAnsi="Times New Roman" w:cs="Times New Roman"/>
          <w:sz w:val="28"/>
          <w:szCs w:val="28"/>
        </w:rPr>
        <w:t xml:space="preserve"> планом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F02AD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56">
        <w:rPr>
          <w:rFonts w:ascii="Times New Roman" w:hAnsi="Times New Roman" w:cs="Times New Roman"/>
          <w:sz w:val="28"/>
          <w:szCs w:val="28"/>
        </w:rPr>
        <w:t xml:space="preserve">(приложение 1 к договору №01-01-66п-19.22/ </w:t>
      </w:r>
      <w:r w:rsidR="00B54135">
        <w:rPr>
          <w:rFonts w:ascii="Times New Roman" w:hAnsi="Times New Roman" w:cs="Times New Roman"/>
          <w:sz w:val="28"/>
          <w:szCs w:val="28"/>
        </w:rPr>
        <w:t xml:space="preserve">26   </w:t>
      </w:r>
      <w:r w:rsidR="00C170A6" w:rsidRPr="00001F56">
        <w:rPr>
          <w:rFonts w:ascii="Times New Roman" w:hAnsi="Times New Roman" w:cs="Times New Roman"/>
          <w:sz w:val="28"/>
          <w:szCs w:val="28"/>
        </w:rPr>
        <w:t>о предоставлении денежных</w:t>
      </w:r>
      <w:r w:rsidRPr="00001F56">
        <w:rPr>
          <w:rFonts w:ascii="Times New Roman" w:hAnsi="Times New Roman" w:cs="Times New Roman"/>
          <w:sz w:val="28"/>
          <w:szCs w:val="28"/>
        </w:rPr>
        <w:t xml:space="preserve"> средств в виде гранта)</w:t>
      </w:r>
    </w:p>
    <w:p w:rsidR="006A49FE" w:rsidRPr="006A49FE" w:rsidRDefault="006A49FE" w:rsidP="006A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9FE">
        <w:rPr>
          <w:rFonts w:ascii="Times New Roman" w:hAnsi="Times New Roman" w:cs="Times New Roman"/>
          <w:b/>
          <w:sz w:val="28"/>
          <w:szCs w:val="28"/>
        </w:rPr>
        <w:t>2.1.</w:t>
      </w:r>
    </w:p>
    <w:p w:rsidR="006A49FE" w:rsidRPr="006A49FE" w:rsidRDefault="00A46F38" w:rsidP="006A49FE">
      <w:pPr>
        <w:jc w:val="both"/>
        <w:rPr>
          <w:rFonts w:ascii="Times New Roman" w:hAnsi="Times New Roman" w:cs="Times New Roman"/>
          <w:sz w:val="28"/>
          <w:szCs w:val="28"/>
        </w:rPr>
      </w:pPr>
      <w:r w:rsidRPr="006A49FE">
        <w:rPr>
          <w:rFonts w:ascii="Times New Roman" w:hAnsi="Times New Roman" w:cs="Times New Roman"/>
          <w:sz w:val="28"/>
          <w:szCs w:val="28"/>
        </w:rPr>
        <w:t xml:space="preserve">При поступлении в ГБУ </w:t>
      </w:r>
      <w:r w:rsidR="007E0FFF" w:rsidRPr="006A49FE">
        <w:rPr>
          <w:rFonts w:ascii="Times New Roman" w:hAnsi="Times New Roman" w:cs="Times New Roman"/>
          <w:sz w:val="28"/>
          <w:szCs w:val="28"/>
        </w:rPr>
        <w:t xml:space="preserve">АО «Свободненский КЦСОН «Лада» информации о беременных женщинах и женщинах с новорождёнными детьми (и с детьми </w:t>
      </w:r>
      <w:r w:rsidR="007E0FFF" w:rsidRPr="006A49FE">
        <w:rPr>
          <w:rFonts w:ascii="Times New Roman" w:hAnsi="Times New Roman" w:cs="Times New Roman"/>
          <w:sz w:val="28"/>
          <w:szCs w:val="28"/>
        </w:rPr>
        <w:lastRenderedPageBreak/>
        <w:t>первого года рождения), находящихся в социально опасном положении и иной трудной жизненной ситуации,  о несовершеннолетних беременных (личные обращения женщин, личные обращения граждан, письменные обращения граждан и организаций, телефо</w:t>
      </w:r>
      <w:r w:rsidR="00264AB0" w:rsidRPr="006A49FE">
        <w:rPr>
          <w:rFonts w:ascii="Times New Roman" w:hAnsi="Times New Roman" w:cs="Times New Roman"/>
          <w:sz w:val="28"/>
          <w:szCs w:val="28"/>
        </w:rPr>
        <w:t>нные звонки и т.п.) передаётся заместителю директора Центра (ответственный специалист за реализацию проекта по вопросам выполнения мероприятий проекта).  Заместитель директора совместно со специалистами,  ответственными</w:t>
      </w:r>
      <w:r w:rsidR="000C450F" w:rsidRPr="006A49FE">
        <w:rPr>
          <w:rFonts w:ascii="Times New Roman" w:hAnsi="Times New Roman" w:cs="Times New Roman"/>
          <w:sz w:val="28"/>
          <w:szCs w:val="28"/>
        </w:rPr>
        <w:t xml:space="preserve"> за реализацию мероприятий проекта «Сохрани ребёнка»,</w:t>
      </w:r>
      <w:r w:rsidR="00264AB0" w:rsidRPr="006A49FE">
        <w:rPr>
          <w:rFonts w:ascii="Times New Roman" w:hAnsi="Times New Roman" w:cs="Times New Roman"/>
          <w:sz w:val="28"/>
          <w:szCs w:val="28"/>
        </w:rPr>
        <w:t xml:space="preserve"> проводят оценку экстренности ситуации</w:t>
      </w:r>
      <w:r w:rsidR="006A49FE" w:rsidRPr="006A49FE">
        <w:rPr>
          <w:rFonts w:ascii="Times New Roman" w:hAnsi="Times New Roman" w:cs="Times New Roman"/>
          <w:sz w:val="28"/>
          <w:szCs w:val="28"/>
        </w:rPr>
        <w:t>. Специалисты</w:t>
      </w:r>
      <w:r w:rsidR="00264AB0" w:rsidRPr="006A49FE">
        <w:rPr>
          <w:rFonts w:ascii="Times New Roman" w:hAnsi="Times New Roman" w:cs="Times New Roman"/>
          <w:sz w:val="28"/>
          <w:szCs w:val="28"/>
        </w:rPr>
        <w:t xml:space="preserve"> </w:t>
      </w:r>
      <w:r w:rsidR="00F02AD4" w:rsidRPr="006A49FE">
        <w:rPr>
          <w:rFonts w:ascii="Times New Roman" w:hAnsi="Times New Roman" w:cs="Times New Roman"/>
          <w:sz w:val="28"/>
          <w:szCs w:val="28"/>
        </w:rPr>
        <w:t>осуществляют выезд в семью</w:t>
      </w:r>
      <w:r w:rsidR="006A49FE" w:rsidRPr="006A49FE">
        <w:rPr>
          <w:rFonts w:ascii="Times New Roman" w:hAnsi="Times New Roman" w:cs="Times New Roman"/>
          <w:sz w:val="28"/>
          <w:szCs w:val="28"/>
        </w:rPr>
        <w:t xml:space="preserve"> (психолог, специалист по социальной работе)</w:t>
      </w:r>
      <w:r w:rsidR="00F02AD4" w:rsidRPr="006A49FE">
        <w:rPr>
          <w:rFonts w:ascii="Times New Roman" w:hAnsi="Times New Roman" w:cs="Times New Roman"/>
          <w:sz w:val="28"/>
          <w:szCs w:val="28"/>
        </w:rPr>
        <w:t xml:space="preserve"> </w:t>
      </w:r>
      <w:r w:rsidR="000C450F" w:rsidRPr="006A49FE">
        <w:rPr>
          <w:rFonts w:ascii="Times New Roman" w:hAnsi="Times New Roman" w:cs="Times New Roman"/>
          <w:sz w:val="28"/>
          <w:szCs w:val="28"/>
        </w:rPr>
        <w:t xml:space="preserve"> </w:t>
      </w:r>
      <w:r w:rsidR="00F02AD4" w:rsidRPr="006A49FE">
        <w:rPr>
          <w:rFonts w:ascii="Times New Roman" w:hAnsi="Times New Roman" w:cs="Times New Roman"/>
          <w:sz w:val="28"/>
          <w:szCs w:val="28"/>
        </w:rPr>
        <w:t>не позднее того времени, которое было определено по итогам оценки экстренности ситуации</w:t>
      </w:r>
      <w:r w:rsidR="00264AB0" w:rsidRPr="006A49FE">
        <w:rPr>
          <w:rFonts w:ascii="Times New Roman" w:hAnsi="Times New Roman" w:cs="Times New Roman"/>
          <w:sz w:val="28"/>
          <w:szCs w:val="28"/>
        </w:rPr>
        <w:t>, но не позднее одного рабочего дня. Выезд в семью осуществляется с целью сбора более полной информации о ситуации</w:t>
      </w:r>
      <w:r w:rsidR="006A49FE" w:rsidRPr="006A49FE">
        <w:rPr>
          <w:rFonts w:ascii="Times New Roman" w:hAnsi="Times New Roman" w:cs="Times New Roman"/>
          <w:sz w:val="28"/>
          <w:szCs w:val="28"/>
        </w:rPr>
        <w:t xml:space="preserve"> в семье (с женщиной)</w:t>
      </w:r>
      <w:r w:rsidR="00264AB0" w:rsidRPr="006A49FE">
        <w:rPr>
          <w:rFonts w:ascii="Times New Roman" w:hAnsi="Times New Roman" w:cs="Times New Roman"/>
          <w:sz w:val="28"/>
          <w:szCs w:val="28"/>
        </w:rPr>
        <w:t xml:space="preserve"> и информирования о возможности получения </w:t>
      </w:r>
      <w:r w:rsidR="00FB6770" w:rsidRPr="006A49FE">
        <w:rPr>
          <w:rFonts w:ascii="Times New Roman" w:hAnsi="Times New Roman" w:cs="Times New Roman"/>
          <w:sz w:val="28"/>
          <w:szCs w:val="28"/>
        </w:rPr>
        <w:t xml:space="preserve">услуг, оказываемых в рамках реализации данного Проекта. </w:t>
      </w:r>
    </w:p>
    <w:p w:rsidR="00B86F5F" w:rsidRDefault="00EC00AB" w:rsidP="006A49FE">
      <w:pPr>
        <w:jc w:val="both"/>
        <w:rPr>
          <w:rFonts w:ascii="Times New Roman" w:hAnsi="Times New Roman" w:cs="Times New Roman"/>
          <w:sz w:val="28"/>
          <w:szCs w:val="28"/>
        </w:rPr>
      </w:pPr>
      <w:r w:rsidRPr="006A49FE">
        <w:rPr>
          <w:rFonts w:ascii="Times New Roman" w:hAnsi="Times New Roman" w:cs="Times New Roman"/>
          <w:sz w:val="28"/>
          <w:szCs w:val="28"/>
        </w:rPr>
        <w:t xml:space="preserve">При проведении  консультирования целевой группы специалисты, ответственные за реализацию мероприятий проекта «Сохрани ребёнка», информируют о социальных  услугах, оказываемых специалистами проекта, </w:t>
      </w:r>
      <w:r w:rsidR="00A73535">
        <w:rPr>
          <w:rFonts w:ascii="Times New Roman" w:hAnsi="Times New Roman" w:cs="Times New Roman"/>
          <w:sz w:val="28"/>
          <w:szCs w:val="28"/>
        </w:rPr>
        <w:t xml:space="preserve">предлагают пройти анкетирование. </w:t>
      </w:r>
      <w:r w:rsidR="00E21CFE" w:rsidRPr="006A49FE">
        <w:rPr>
          <w:rFonts w:ascii="Times New Roman" w:hAnsi="Times New Roman" w:cs="Times New Roman"/>
          <w:sz w:val="28"/>
          <w:szCs w:val="28"/>
        </w:rPr>
        <w:t>По результата</w:t>
      </w:r>
      <w:r w:rsidR="00453FDE" w:rsidRPr="006A49FE">
        <w:rPr>
          <w:rFonts w:ascii="Times New Roman" w:hAnsi="Times New Roman" w:cs="Times New Roman"/>
          <w:sz w:val="28"/>
          <w:szCs w:val="28"/>
        </w:rPr>
        <w:t>м выезда заполняется информационная анкета (</w:t>
      </w:r>
      <w:r w:rsidR="00453FDE" w:rsidRPr="006A49FE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453FDE" w:rsidRPr="006A49FE">
        <w:rPr>
          <w:rFonts w:ascii="Times New Roman" w:hAnsi="Times New Roman" w:cs="Times New Roman"/>
          <w:sz w:val="28"/>
          <w:szCs w:val="28"/>
        </w:rPr>
        <w:t>).</w:t>
      </w:r>
    </w:p>
    <w:p w:rsidR="00A73535" w:rsidRPr="00A73535" w:rsidRDefault="00A73535" w:rsidP="00A7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35">
        <w:rPr>
          <w:rFonts w:ascii="Times New Roman" w:hAnsi="Times New Roman" w:cs="Times New Roman"/>
          <w:b/>
          <w:sz w:val="28"/>
          <w:szCs w:val="28"/>
        </w:rPr>
        <w:t>2.2.</w:t>
      </w:r>
    </w:p>
    <w:p w:rsidR="00EE2B13" w:rsidRPr="00C9701D" w:rsidRDefault="00A72358" w:rsidP="00C9701D">
      <w:pPr>
        <w:jc w:val="both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</w:t>
      </w:r>
      <w:r w:rsidR="001B03CF" w:rsidRPr="00C9701D">
        <w:rPr>
          <w:rFonts w:ascii="Times New Roman" w:hAnsi="Times New Roman" w:cs="Times New Roman"/>
          <w:sz w:val="28"/>
          <w:szCs w:val="28"/>
        </w:rPr>
        <w:t>При обращении женщин</w:t>
      </w:r>
      <w:r w:rsidR="00E10DD8" w:rsidRPr="00C9701D">
        <w:rPr>
          <w:rFonts w:ascii="Times New Roman" w:hAnsi="Times New Roman" w:cs="Times New Roman"/>
          <w:sz w:val="28"/>
          <w:szCs w:val="28"/>
        </w:rPr>
        <w:t xml:space="preserve"> </w:t>
      </w:r>
      <w:r w:rsidR="001B03CF" w:rsidRPr="00C970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B03CF" w:rsidRPr="00C9701D">
        <w:rPr>
          <w:rFonts w:ascii="Times New Roman" w:hAnsi="Times New Roman" w:cs="Times New Roman"/>
          <w:sz w:val="28"/>
          <w:szCs w:val="28"/>
        </w:rPr>
        <w:t>доабортное</w:t>
      </w:r>
      <w:proofErr w:type="spellEnd"/>
      <w:r w:rsidR="001B03CF" w:rsidRPr="00C9701D">
        <w:rPr>
          <w:rFonts w:ascii="Times New Roman" w:hAnsi="Times New Roman" w:cs="Times New Roman"/>
          <w:sz w:val="28"/>
          <w:szCs w:val="28"/>
        </w:rPr>
        <w:t xml:space="preserve"> консультирование приём осуществляют психологи, ответственные за  </w:t>
      </w:r>
      <w:r w:rsidR="00077110" w:rsidRPr="00C9701D">
        <w:rPr>
          <w:rFonts w:ascii="Times New Roman" w:hAnsi="Times New Roman" w:cs="Times New Roman"/>
          <w:sz w:val="28"/>
          <w:szCs w:val="28"/>
        </w:rPr>
        <w:t>проведение консультирования</w:t>
      </w:r>
      <w:r w:rsidR="001B03CF" w:rsidRPr="00C9701D">
        <w:rPr>
          <w:rFonts w:ascii="Times New Roman" w:hAnsi="Times New Roman" w:cs="Times New Roman"/>
          <w:sz w:val="28"/>
          <w:szCs w:val="28"/>
        </w:rPr>
        <w:t>.</w:t>
      </w:r>
      <w:r w:rsidR="001C3F24" w:rsidRPr="00C9701D">
        <w:rPr>
          <w:rFonts w:ascii="Times New Roman" w:hAnsi="Times New Roman" w:cs="Times New Roman"/>
          <w:sz w:val="28"/>
          <w:szCs w:val="28"/>
        </w:rPr>
        <w:t xml:space="preserve"> Результаты проведения консультирования вносятся в «Жур</w:t>
      </w:r>
      <w:r w:rsidR="003570D9">
        <w:rPr>
          <w:rFonts w:ascii="Times New Roman" w:hAnsi="Times New Roman" w:cs="Times New Roman"/>
          <w:sz w:val="28"/>
          <w:szCs w:val="28"/>
        </w:rPr>
        <w:t xml:space="preserve">нал </w:t>
      </w:r>
      <w:proofErr w:type="spellStart"/>
      <w:r w:rsidR="003570D9">
        <w:rPr>
          <w:rFonts w:ascii="Times New Roman" w:hAnsi="Times New Roman" w:cs="Times New Roman"/>
          <w:sz w:val="28"/>
          <w:szCs w:val="28"/>
        </w:rPr>
        <w:t>доабортного</w:t>
      </w:r>
      <w:proofErr w:type="spellEnd"/>
      <w:r w:rsidR="001C3F24" w:rsidRPr="00C9701D">
        <w:rPr>
          <w:rFonts w:ascii="Times New Roman" w:hAnsi="Times New Roman" w:cs="Times New Roman"/>
          <w:sz w:val="28"/>
          <w:szCs w:val="28"/>
        </w:rPr>
        <w:t xml:space="preserve"> консультирования»</w:t>
      </w:r>
      <w:r w:rsidR="00FB6770">
        <w:rPr>
          <w:rFonts w:ascii="Times New Roman" w:hAnsi="Times New Roman" w:cs="Times New Roman"/>
          <w:sz w:val="28"/>
          <w:szCs w:val="28"/>
        </w:rPr>
        <w:t xml:space="preserve"> (</w:t>
      </w:r>
      <w:r w:rsidR="003570D9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F71F65">
        <w:rPr>
          <w:rFonts w:ascii="Times New Roman" w:hAnsi="Times New Roman" w:cs="Times New Roman"/>
          <w:sz w:val="28"/>
          <w:szCs w:val="28"/>
        </w:rPr>
        <w:t>)</w:t>
      </w:r>
      <w:r w:rsidR="001C3F24" w:rsidRPr="00C9701D">
        <w:rPr>
          <w:rFonts w:ascii="Times New Roman" w:hAnsi="Times New Roman" w:cs="Times New Roman"/>
          <w:sz w:val="28"/>
          <w:szCs w:val="28"/>
        </w:rPr>
        <w:t>.</w:t>
      </w:r>
    </w:p>
    <w:p w:rsidR="00A72358" w:rsidRPr="00C170A6" w:rsidRDefault="00C170A6" w:rsidP="00C1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A6">
        <w:rPr>
          <w:rFonts w:ascii="Times New Roman" w:hAnsi="Times New Roman" w:cs="Times New Roman"/>
          <w:b/>
          <w:sz w:val="28"/>
          <w:szCs w:val="28"/>
        </w:rPr>
        <w:t>2.3.</w:t>
      </w:r>
    </w:p>
    <w:p w:rsidR="00A72358" w:rsidRDefault="003B7C3F" w:rsidP="00A7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C170A6">
        <w:rPr>
          <w:rFonts w:ascii="Times New Roman" w:hAnsi="Times New Roman" w:cs="Times New Roman"/>
          <w:sz w:val="28"/>
          <w:szCs w:val="28"/>
        </w:rPr>
        <w:t xml:space="preserve"> При принятии   женщиной  решения стать участницей проекта «Сохрани ребёнка»  подписывается </w:t>
      </w:r>
      <w:r w:rsidR="007B4F4F">
        <w:rPr>
          <w:rFonts w:ascii="Times New Roman" w:hAnsi="Times New Roman" w:cs="Times New Roman"/>
          <w:sz w:val="28"/>
          <w:szCs w:val="28"/>
        </w:rPr>
        <w:t xml:space="preserve"> </w:t>
      </w:r>
      <w:r w:rsidR="00C170A6">
        <w:rPr>
          <w:rFonts w:ascii="Times New Roman" w:hAnsi="Times New Roman" w:cs="Times New Roman"/>
          <w:sz w:val="28"/>
          <w:szCs w:val="28"/>
        </w:rPr>
        <w:t xml:space="preserve"> согласие о сотрудничестве</w:t>
      </w:r>
      <w:r w:rsidR="007B4F4F">
        <w:rPr>
          <w:rFonts w:ascii="Times New Roman" w:hAnsi="Times New Roman" w:cs="Times New Roman"/>
          <w:sz w:val="28"/>
          <w:szCs w:val="28"/>
        </w:rPr>
        <w:t>,</w:t>
      </w:r>
      <w:r w:rsidR="00C170A6">
        <w:rPr>
          <w:rFonts w:ascii="Times New Roman" w:hAnsi="Times New Roman" w:cs="Times New Roman"/>
          <w:sz w:val="28"/>
          <w:szCs w:val="28"/>
        </w:rPr>
        <w:t xml:space="preserve"> составляется акт обследования семьи и разрабатывается</w:t>
      </w:r>
      <w:r w:rsidR="00C9701D">
        <w:rPr>
          <w:rFonts w:ascii="Times New Roman" w:hAnsi="Times New Roman" w:cs="Times New Roman"/>
          <w:sz w:val="28"/>
          <w:szCs w:val="28"/>
        </w:rPr>
        <w:t xml:space="preserve"> ИПР (индив</w:t>
      </w:r>
      <w:r w:rsidR="00FA7407">
        <w:rPr>
          <w:rFonts w:ascii="Times New Roman" w:hAnsi="Times New Roman" w:cs="Times New Roman"/>
          <w:sz w:val="28"/>
          <w:szCs w:val="28"/>
        </w:rPr>
        <w:t>идуальный план реабилитации женщины (семьи)</w:t>
      </w:r>
      <w:r w:rsidR="00C9701D">
        <w:rPr>
          <w:rFonts w:ascii="Times New Roman" w:hAnsi="Times New Roman" w:cs="Times New Roman"/>
          <w:sz w:val="28"/>
          <w:szCs w:val="28"/>
        </w:rPr>
        <w:t>)</w:t>
      </w:r>
      <w:r w:rsidR="00F359F6">
        <w:rPr>
          <w:rFonts w:ascii="Times New Roman" w:hAnsi="Times New Roman" w:cs="Times New Roman"/>
          <w:sz w:val="28"/>
          <w:szCs w:val="28"/>
        </w:rPr>
        <w:t>,</w:t>
      </w:r>
      <w:r w:rsidR="00423395">
        <w:rPr>
          <w:rFonts w:ascii="Times New Roman" w:hAnsi="Times New Roman" w:cs="Times New Roman"/>
          <w:sz w:val="28"/>
          <w:szCs w:val="28"/>
        </w:rPr>
        <w:t xml:space="preserve"> </w:t>
      </w:r>
      <w:r w:rsidR="00C170A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42339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  <w:r w:rsidR="00F359F6">
        <w:rPr>
          <w:rFonts w:ascii="Times New Roman" w:hAnsi="Times New Roman" w:cs="Times New Roman"/>
          <w:sz w:val="28"/>
          <w:szCs w:val="28"/>
        </w:rPr>
        <w:t xml:space="preserve"> данные о</w:t>
      </w:r>
      <w:r w:rsidR="00423395">
        <w:rPr>
          <w:rFonts w:ascii="Times New Roman" w:hAnsi="Times New Roman" w:cs="Times New Roman"/>
          <w:sz w:val="28"/>
          <w:szCs w:val="28"/>
        </w:rPr>
        <w:t xml:space="preserve"> женщине вносятся в журнал «</w:t>
      </w:r>
      <w:r w:rsidR="00C170A6">
        <w:rPr>
          <w:rFonts w:ascii="Times New Roman" w:hAnsi="Times New Roman" w:cs="Times New Roman"/>
          <w:sz w:val="28"/>
          <w:szCs w:val="28"/>
        </w:rPr>
        <w:t>Журнал регистрации участниц</w:t>
      </w:r>
      <w:r w:rsidR="00402D74">
        <w:rPr>
          <w:rFonts w:ascii="Times New Roman" w:hAnsi="Times New Roman" w:cs="Times New Roman"/>
          <w:sz w:val="28"/>
          <w:szCs w:val="28"/>
        </w:rPr>
        <w:t xml:space="preserve"> </w:t>
      </w:r>
      <w:r w:rsidR="00423395">
        <w:rPr>
          <w:rFonts w:ascii="Times New Roman" w:hAnsi="Times New Roman" w:cs="Times New Roman"/>
          <w:sz w:val="28"/>
          <w:szCs w:val="28"/>
        </w:rPr>
        <w:t>проекта «Сохрани ребёнка»</w:t>
      </w:r>
      <w:r w:rsidR="00F359F6">
        <w:rPr>
          <w:rFonts w:ascii="Times New Roman" w:hAnsi="Times New Roman" w:cs="Times New Roman"/>
          <w:sz w:val="28"/>
          <w:szCs w:val="28"/>
        </w:rPr>
        <w:t xml:space="preserve"> </w:t>
      </w:r>
      <w:r w:rsidR="00F71F65">
        <w:rPr>
          <w:rFonts w:ascii="Times New Roman" w:hAnsi="Times New Roman" w:cs="Times New Roman"/>
          <w:sz w:val="28"/>
          <w:szCs w:val="28"/>
        </w:rPr>
        <w:t xml:space="preserve"> (</w:t>
      </w:r>
      <w:r w:rsidR="00F71F65" w:rsidRPr="00215C4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81801" w:rsidRPr="00215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0AB">
        <w:rPr>
          <w:rFonts w:ascii="Times New Roman" w:hAnsi="Times New Roman" w:cs="Times New Roman"/>
          <w:b/>
          <w:sz w:val="28"/>
          <w:szCs w:val="28"/>
        </w:rPr>
        <w:t>3, 4, 5, 6,7</w:t>
      </w:r>
      <w:r w:rsidR="00F71F65">
        <w:rPr>
          <w:rFonts w:ascii="Times New Roman" w:hAnsi="Times New Roman" w:cs="Times New Roman"/>
          <w:sz w:val="28"/>
          <w:szCs w:val="28"/>
        </w:rPr>
        <w:t>)</w:t>
      </w:r>
      <w:r w:rsidR="00C9701D" w:rsidRPr="003B1B24">
        <w:rPr>
          <w:rFonts w:ascii="Times New Roman" w:hAnsi="Times New Roman" w:cs="Times New Roman"/>
          <w:sz w:val="28"/>
          <w:szCs w:val="28"/>
        </w:rPr>
        <w:t>.</w:t>
      </w:r>
    </w:p>
    <w:p w:rsidR="001D4BD7" w:rsidRDefault="003B7C3F" w:rsidP="00A7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8D24EB">
        <w:rPr>
          <w:rFonts w:ascii="Times New Roman" w:hAnsi="Times New Roman" w:cs="Times New Roman"/>
          <w:sz w:val="28"/>
          <w:szCs w:val="28"/>
        </w:rPr>
        <w:t xml:space="preserve"> </w:t>
      </w:r>
      <w:r w:rsidR="001D4BD7">
        <w:rPr>
          <w:rFonts w:ascii="Times New Roman" w:hAnsi="Times New Roman" w:cs="Times New Roman"/>
          <w:sz w:val="28"/>
          <w:szCs w:val="28"/>
        </w:rPr>
        <w:t xml:space="preserve">При оказании помощи в виде «Умной аренды» предоставляется </w:t>
      </w:r>
      <w:r w:rsidR="00423395">
        <w:rPr>
          <w:rFonts w:ascii="Times New Roman" w:hAnsi="Times New Roman" w:cs="Times New Roman"/>
          <w:sz w:val="28"/>
          <w:szCs w:val="28"/>
        </w:rPr>
        <w:t>необходимый пакет документов (</w:t>
      </w:r>
      <w:r w:rsidR="00C170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23395" w:rsidRPr="00CB1C09">
        <w:rPr>
          <w:rFonts w:ascii="Times New Roman" w:hAnsi="Times New Roman" w:cs="Times New Roman"/>
          <w:b/>
          <w:sz w:val="28"/>
          <w:szCs w:val="28"/>
        </w:rPr>
        <w:t>При</w:t>
      </w:r>
      <w:r w:rsidR="00001F56">
        <w:rPr>
          <w:rFonts w:ascii="Times New Roman" w:hAnsi="Times New Roman" w:cs="Times New Roman"/>
          <w:b/>
          <w:sz w:val="28"/>
          <w:szCs w:val="28"/>
        </w:rPr>
        <w:t>ложению</w:t>
      </w:r>
      <w:r w:rsidR="001D4BD7" w:rsidRPr="00CB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69F" w:rsidRPr="00CB1C09">
        <w:rPr>
          <w:rFonts w:ascii="Times New Roman" w:hAnsi="Times New Roman" w:cs="Times New Roman"/>
          <w:b/>
          <w:sz w:val="28"/>
          <w:szCs w:val="28"/>
        </w:rPr>
        <w:t>8</w:t>
      </w:r>
      <w:r w:rsidR="001D4BD7" w:rsidRPr="00CB1C09">
        <w:rPr>
          <w:rFonts w:ascii="Times New Roman" w:hAnsi="Times New Roman" w:cs="Times New Roman"/>
          <w:b/>
          <w:sz w:val="28"/>
          <w:szCs w:val="28"/>
        </w:rPr>
        <w:t>)</w:t>
      </w:r>
      <w:r w:rsidR="003B1B24" w:rsidRPr="003B1B24">
        <w:rPr>
          <w:rFonts w:ascii="Times New Roman" w:hAnsi="Times New Roman" w:cs="Times New Roman"/>
          <w:sz w:val="28"/>
          <w:szCs w:val="28"/>
        </w:rPr>
        <w:t>.</w:t>
      </w:r>
    </w:p>
    <w:p w:rsidR="00E0469F" w:rsidRDefault="001D4BD7" w:rsidP="00A72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D24EB">
        <w:rPr>
          <w:rFonts w:ascii="Times New Roman" w:hAnsi="Times New Roman" w:cs="Times New Roman"/>
          <w:sz w:val="28"/>
          <w:szCs w:val="28"/>
        </w:rPr>
        <w:t>.</w:t>
      </w:r>
      <w:r w:rsidR="003B7C3F">
        <w:rPr>
          <w:rFonts w:ascii="Times New Roman" w:hAnsi="Times New Roman" w:cs="Times New Roman"/>
          <w:sz w:val="28"/>
          <w:szCs w:val="28"/>
        </w:rPr>
        <w:t>3.</w:t>
      </w:r>
      <w:r w:rsidR="008D24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78A7">
        <w:rPr>
          <w:rFonts w:ascii="Times New Roman" w:hAnsi="Times New Roman" w:cs="Times New Roman"/>
          <w:sz w:val="28"/>
          <w:szCs w:val="28"/>
        </w:rPr>
        <w:t xml:space="preserve">Специалистами, </w:t>
      </w:r>
      <w:proofErr w:type="gramStart"/>
      <w:r w:rsidR="00B678A7">
        <w:rPr>
          <w:rFonts w:ascii="Times New Roman" w:hAnsi="Times New Roman" w:cs="Times New Roman"/>
          <w:sz w:val="28"/>
          <w:szCs w:val="28"/>
        </w:rPr>
        <w:t>ответственными</w:t>
      </w:r>
      <w:r w:rsidR="00E0469F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E0469F">
        <w:rPr>
          <w:rFonts w:ascii="Times New Roman" w:hAnsi="Times New Roman" w:cs="Times New Roman"/>
          <w:sz w:val="28"/>
          <w:szCs w:val="28"/>
        </w:rPr>
        <w:t xml:space="preserve"> реализацию мероприятий проекта «Сохрани ребёнка»,  </w:t>
      </w:r>
      <w:r w:rsidR="00C9701D">
        <w:rPr>
          <w:rFonts w:ascii="Times New Roman" w:hAnsi="Times New Roman" w:cs="Times New Roman"/>
          <w:sz w:val="28"/>
          <w:szCs w:val="28"/>
        </w:rPr>
        <w:t xml:space="preserve">осуществляется сопровождение женщин  (семей) </w:t>
      </w:r>
      <w:r w:rsidR="00C9701D">
        <w:rPr>
          <w:rFonts w:ascii="Times New Roman" w:hAnsi="Times New Roman" w:cs="Times New Roman"/>
          <w:sz w:val="28"/>
          <w:szCs w:val="28"/>
        </w:rPr>
        <w:lastRenderedPageBreak/>
        <w:t>согласно разработанной ИПР. Результаты работы вносятся в «Журнал оказания услуг проекта «Сохрани ребёнка»</w:t>
      </w:r>
      <w:r w:rsidR="00E0469F">
        <w:rPr>
          <w:rFonts w:ascii="Times New Roman" w:hAnsi="Times New Roman" w:cs="Times New Roman"/>
          <w:sz w:val="28"/>
          <w:szCs w:val="28"/>
        </w:rPr>
        <w:t xml:space="preserve"> (</w:t>
      </w:r>
      <w:r w:rsidR="00E0469F" w:rsidRPr="00CB1C09">
        <w:rPr>
          <w:rFonts w:ascii="Times New Roman" w:hAnsi="Times New Roman" w:cs="Times New Roman"/>
          <w:b/>
          <w:sz w:val="28"/>
          <w:szCs w:val="28"/>
        </w:rPr>
        <w:t>Приложение 9</w:t>
      </w:r>
      <w:r w:rsidR="00F71F65" w:rsidRPr="00CB1C09">
        <w:rPr>
          <w:rFonts w:ascii="Times New Roman" w:hAnsi="Times New Roman" w:cs="Times New Roman"/>
          <w:b/>
          <w:sz w:val="28"/>
          <w:szCs w:val="28"/>
        </w:rPr>
        <w:t>)</w:t>
      </w:r>
      <w:r w:rsidR="003B1B24" w:rsidRPr="003B1B24">
        <w:rPr>
          <w:rFonts w:ascii="Times New Roman" w:hAnsi="Times New Roman" w:cs="Times New Roman"/>
          <w:sz w:val="28"/>
          <w:szCs w:val="28"/>
        </w:rPr>
        <w:t>.</w:t>
      </w:r>
      <w:r w:rsidRPr="00CB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B24" w:rsidRDefault="003B7C3F" w:rsidP="00A7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3B1B24" w:rsidRPr="003B1B24">
        <w:rPr>
          <w:rFonts w:ascii="Times New Roman" w:hAnsi="Times New Roman" w:cs="Times New Roman"/>
          <w:sz w:val="28"/>
          <w:szCs w:val="28"/>
        </w:rPr>
        <w:t xml:space="preserve"> </w:t>
      </w:r>
      <w:r w:rsidR="003B1B24">
        <w:rPr>
          <w:rFonts w:ascii="Times New Roman" w:hAnsi="Times New Roman" w:cs="Times New Roman"/>
          <w:sz w:val="28"/>
          <w:szCs w:val="28"/>
        </w:rPr>
        <w:t xml:space="preserve">Специалистами,  ответственными  за реализацию мероприятий проекта «Сохрани ребёнка»,  организуется </w:t>
      </w:r>
      <w:r w:rsidR="00C170A6">
        <w:rPr>
          <w:rFonts w:ascii="Times New Roman" w:hAnsi="Times New Roman" w:cs="Times New Roman"/>
          <w:sz w:val="28"/>
          <w:szCs w:val="28"/>
        </w:rPr>
        <w:t>работа</w:t>
      </w:r>
      <w:r w:rsidR="003B1B24">
        <w:rPr>
          <w:rFonts w:ascii="Times New Roman" w:hAnsi="Times New Roman" w:cs="Times New Roman"/>
          <w:sz w:val="28"/>
          <w:szCs w:val="28"/>
        </w:rPr>
        <w:t xml:space="preserve"> в рамках Курса подготовки к родам и материнству (</w:t>
      </w:r>
      <w:r w:rsidR="003B1B24" w:rsidRPr="003B1B24">
        <w:rPr>
          <w:rFonts w:ascii="Times New Roman" w:hAnsi="Times New Roman" w:cs="Times New Roman"/>
          <w:b/>
          <w:sz w:val="28"/>
          <w:szCs w:val="28"/>
        </w:rPr>
        <w:t>Приложение 10</w:t>
      </w:r>
      <w:r w:rsidR="003B1B24">
        <w:rPr>
          <w:rFonts w:ascii="Times New Roman" w:hAnsi="Times New Roman" w:cs="Times New Roman"/>
          <w:sz w:val="28"/>
          <w:szCs w:val="28"/>
        </w:rPr>
        <w:t>).</w:t>
      </w:r>
    </w:p>
    <w:p w:rsidR="003B7C3F" w:rsidRDefault="003B7C3F" w:rsidP="003B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F">
        <w:rPr>
          <w:rFonts w:ascii="Times New Roman" w:hAnsi="Times New Roman" w:cs="Times New Roman"/>
          <w:b/>
          <w:sz w:val="28"/>
          <w:szCs w:val="28"/>
        </w:rPr>
        <w:t>2.4.</w:t>
      </w:r>
    </w:p>
    <w:p w:rsidR="003B7C3F" w:rsidRDefault="003B7C3F" w:rsidP="003B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7C3F">
        <w:rPr>
          <w:rFonts w:ascii="Times New Roman" w:hAnsi="Times New Roman" w:cs="Times New Roman"/>
          <w:sz w:val="28"/>
          <w:szCs w:val="28"/>
        </w:rPr>
        <w:t>В работе с целевой группой, специалисты руководствуются следующими принципами:</w:t>
      </w:r>
    </w:p>
    <w:p w:rsidR="003B7C3F" w:rsidRDefault="003B7C3F" w:rsidP="003B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– возможность участия и получения психологической, правовой, педагогической и иной помощи</w:t>
      </w:r>
    </w:p>
    <w:p w:rsidR="003B7C3F" w:rsidRDefault="003B7C3F" w:rsidP="003B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-преемственность – обеспечение социальными услугами на всех этапах сопровождения</w:t>
      </w:r>
    </w:p>
    <w:p w:rsidR="003B7C3F" w:rsidRDefault="003B7C3F" w:rsidP="003B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-компетентность – оказание профессиональной помощи </w:t>
      </w:r>
    </w:p>
    <w:p w:rsidR="003B7C3F" w:rsidRDefault="003B7C3F" w:rsidP="003B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рамках проекта «Сохрани ребёнка» оказываются на бесплатной основе.</w:t>
      </w:r>
    </w:p>
    <w:p w:rsidR="003B7C3F" w:rsidRPr="003B7C3F" w:rsidRDefault="003B7C3F" w:rsidP="003B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F">
        <w:rPr>
          <w:rFonts w:ascii="Times New Roman" w:hAnsi="Times New Roman" w:cs="Times New Roman"/>
          <w:b/>
          <w:sz w:val="28"/>
          <w:szCs w:val="28"/>
        </w:rPr>
        <w:t>2.5.</w:t>
      </w:r>
    </w:p>
    <w:p w:rsidR="00C9701D" w:rsidRDefault="00C9701D" w:rsidP="00A7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результатов работы </w:t>
      </w:r>
      <w:r w:rsidR="000C544B">
        <w:rPr>
          <w:rFonts w:ascii="Times New Roman" w:hAnsi="Times New Roman" w:cs="Times New Roman"/>
          <w:sz w:val="28"/>
          <w:szCs w:val="28"/>
        </w:rPr>
        <w:t>проводится заместителем директора</w:t>
      </w:r>
      <w:r w:rsidR="001D4BD7">
        <w:rPr>
          <w:rFonts w:ascii="Times New Roman" w:hAnsi="Times New Roman" w:cs="Times New Roman"/>
          <w:sz w:val="28"/>
          <w:szCs w:val="28"/>
        </w:rPr>
        <w:t xml:space="preserve"> </w:t>
      </w:r>
      <w:r w:rsidR="000C544B">
        <w:rPr>
          <w:rFonts w:ascii="Times New Roman" w:hAnsi="Times New Roman" w:cs="Times New Roman"/>
          <w:sz w:val="28"/>
          <w:szCs w:val="28"/>
        </w:rPr>
        <w:t xml:space="preserve"> и заместителем заведующего отделением социальной помощи семье и детям </w:t>
      </w:r>
      <w:r w:rsidR="00F71F65">
        <w:rPr>
          <w:rFonts w:ascii="Times New Roman" w:hAnsi="Times New Roman" w:cs="Times New Roman"/>
          <w:sz w:val="28"/>
          <w:szCs w:val="28"/>
        </w:rPr>
        <w:t>1 раз в квартал. По итогам работы составляется Справка о проведённом мониторинге.</w:t>
      </w:r>
    </w:p>
    <w:p w:rsidR="00A72358" w:rsidRDefault="00A72358" w:rsidP="00A72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C3F" w:rsidRDefault="003B7C3F" w:rsidP="003B7C3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F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BE7270" w:rsidRDefault="00BE7270" w:rsidP="00BE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70" w:rsidRPr="00BE7270" w:rsidRDefault="00BE7270" w:rsidP="00BE7270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участвующие в реализации мероприятий плана проекта «Сохрани ребёнка» готовят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в СМИ,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для размещения в сети-Интернет и на сайте МСЗН АО, на сайте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-аккаунте  Учреждения. </w:t>
      </w:r>
    </w:p>
    <w:sectPr w:rsidR="00BE7270" w:rsidRPr="00BE7270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4DC"/>
    <w:multiLevelType w:val="multilevel"/>
    <w:tmpl w:val="6710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676D28"/>
    <w:multiLevelType w:val="hybridMultilevel"/>
    <w:tmpl w:val="264C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A21"/>
    <w:multiLevelType w:val="hybridMultilevel"/>
    <w:tmpl w:val="B3EC1BCA"/>
    <w:lvl w:ilvl="0" w:tplc="53D69F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7933AC7"/>
    <w:multiLevelType w:val="multilevel"/>
    <w:tmpl w:val="C840D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F41"/>
    <w:rsid w:val="00001F56"/>
    <w:rsid w:val="00010D47"/>
    <w:rsid w:val="00023EF0"/>
    <w:rsid w:val="00077110"/>
    <w:rsid w:val="0009741A"/>
    <w:rsid w:val="000B08DF"/>
    <w:rsid w:val="000C450F"/>
    <w:rsid w:val="000C544B"/>
    <w:rsid w:val="000C579F"/>
    <w:rsid w:val="000C7F2C"/>
    <w:rsid w:val="000D796C"/>
    <w:rsid w:val="001A678D"/>
    <w:rsid w:val="001B03CF"/>
    <w:rsid w:val="001C3F24"/>
    <w:rsid w:val="001D4BD7"/>
    <w:rsid w:val="001D743B"/>
    <w:rsid w:val="001F4745"/>
    <w:rsid w:val="00215C46"/>
    <w:rsid w:val="00234B7D"/>
    <w:rsid w:val="00264AB0"/>
    <w:rsid w:val="00295E5E"/>
    <w:rsid w:val="003570D9"/>
    <w:rsid w:val="003B1B24"/>
    <w:rsid w:val="003B7C3F"/>
    <w:rsid w:val="00402D74"/>
    <w:rsid w:val="004206DB"/>
    <w:rsid w:val="00423395"/>
    <w:rsid w:val="00453FDE"/>
    <w:rsid w:val="00462C38"/>
    <w:rsid w:val="00484EEF"/>
    <w:rsid w:val="005245AD"/>
    <w:rsid w:val="00586CE0"/>
    <w:rsid w:val="00602BA1"/>
    <w:rsid w:val="006A49FE"/>
    <w:rsid w:val="006D44C9"/>
    <w:rsid w:val="007B3D05"/>
    <w:rsid w:val="007B4F4F"/>
    <w:rsid w:val="007E0FFF"/>
    <w:rsid w:val="007F71C7"/>
    <w:rsid w:val="008D24EB"/>
    <w:rsid w:val="009A4ABA"/>
    <w:rsid w:val="00A46F38"/>
    <w:rsid w:val="00A72358"/>
    <w:rsid w:val="00A73535"/>
    <w:rsid w:val="00B54135"/>
    <w:rsid w:val="00B678A7"/>
    <w:rsid w:val="00B82389"/>
    <w:rsid w:val="00B863A6"/>
    <w:rsid w:val="00B86F5F"/>
    <w:rsid w:val="00BE7270"/>
    <w:rsid w:val="00C170A6"/>
    <w:rsid w:val="00C76E5F"/>
    <w:rsid w:val="00C94B6E"/>
    <w:rsid w:val="00C9701D"/>
    <w:rsid w:val="00CB1C09"/>
    <w:rsid w:val="00CF5E60"/>
    <w:rsid w:val="00D052C5"/>
    <w:rsid w:val="00D54B6B"/>
    <w:rsid w:val="00D81801"/>
    <w:rsid w:val="00DB1225"/>
    <w:rsid w:val="00DB7F22"/>
    <w:rsid w:val="00E0469F"/>
    <w:rsid w:val="00E10DD8"/>
    <w:rsid w:val="00E21CFE"/>
    <w:rsid w:val="00EC00AB"/>
    <w:rsid w:val="00EE2B13"/>
    <w:rsid w:val="00F02AD4"/>
    <w:rsid w:val="00F359F6"/>
    <w:rsid w:val="00F71F65"/>
    <w:rsid w:val="00F97311"/>
    <w:rsid w:val="00FA2F41"/>
    <w:rsid w:val="00FA7407"/>
    <w:rsid w:val="00FB6770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88A3B-8A14-4CD6-A722-EE137EC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2020-03-31T06:03:00Z</cp:lastPrinted>
  <dcterms:created xsi:type="dcterms:W3CDTF">2019-11-06T02:23:00Z</dcterms:created>
  <dcterms:modified xsi:type="dcterms:W3CDTF">2021-11-10T09:06:00Z</dcterms:modified>
</cp:coreProperties>
</file>